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8AA3557" w14:textId="77777777" w:rsidR="00E9512B" w:rsidRDefault="00E9512B" w:rsidP="00552D12">
      <w:pPr>
        <w:spacing w:line="360" w:lineRule="auto"/>
        <w:rPr>
          <w:sz w:val="28"/>
          <w:szCs w:val="28"/>
        </w:rPr>
      </w:pPr>
    </w:p>
    <w:p w14:paraId="64CD3813" w14:textId="77777777" w:rsidR="00E9512B" w:rsidRPr="00272E37" w:rsidRDefault="00E9512B" w:rsidP="00E9512B">
      <w:pPr>
        <w:rPr>
          <w:sz w:val="28"/>
          <w:szCs w:val="28"/>
        </w:rPr>
      </w:pPr>
      <w:r w:rsidRPr="00272E37">
        <w:rPr>
          <w:sz w:val="28"/>
          <w:szCs w:val="28"/>
        </w:rPr>
        <w:t xml:space="preserve">                                                                                УТВЕРЖДЕНО</w:t>
      </w:r>
    </w:p>
    <w:p w14:paraId="2FED24AB" w14:textId="77777777" w:rsidR="00E9512B" w:rsidRPr="00272E37" w:rsidRDefault="00E9512B" w:rsidP="00E9512B">
      <w:pPr>
        <w:rPr>
          <w:sz w:val="28"/>
          <w:szCs w:val="28"/>
        </w:rPr>
      </w:pPr>
      <w:r w:rsidRPr="00272E37">
        <w:rPr>
          <w:sz w:val="28"/>
          <w:szCs w:val="28"/>
        </w:rPr>
        <w:t xml:space="preserve">                                                                                  постановлением администрации</w:t>
      </w:r>
    </w:p>
    <w:p w14:paraId="37A47FF3" w14:textId="77777777" w:rsidR="00E9512B" w:rsidRPr="00272E37" w:rsidRDefault="00E9512B" w:rsidP="00E9512B">
      <w:pPr>
        <w:jc w:val="right"/>
        <w:rPr>
          <w:sz w:val="28"/>
          <w:szCs w:val="28"/>
        </w:rPr>
      </w:pPr>
      <w:r w:rsidRPr="00272E37">
        <w:rPr>
          <w:sz w:val="28"/>
          <w:szCs w:val="28"/>
        </w:rPr>
        <w:t xml:space="preserve">                                                     </w:t>
      </w:r>
      <w:r>
        <w:rPr>
          <w:sz w:val="28"/>
          <w:szCs w:val="28"/>
        </w:rPr>
        <w:t xml:space="preserve">               </w:t>
      </w:r>
      <w:r w:rsidRPr="00272E37">
        <w:rPr>
          <w:sz w:val="28"/>
          <w:szCs w:val="28"/>
        </w:rPr>
        <w:t>городского округа город Воронеж</w:t>
      </w:r>
    </w:p>
    <w:p w14:paraId="3CCD6039" w14:textId="77777777" w:rsidR="00E9512B" w:rsidRPr="00272E37" w:rsidRDefault="00E9512B" w:rsidP="00E9512B">
      <w:pPr>
        <w:jc w:val="right"/>
        <w:rPr>
          <w:sz w:val="28"/>
          <w:szCs w:val="28"/>
        </w:rPr>
      </w:pPr>
      <w:r w:rsidRPr="00272E37">
        <w:rPr>
          <w:sz w:val="28"/>
          <w:szCs w:val="28"/>
        </w:rPr>
        <w:t>от__________________ №________</w:t>
      </w:r>
    </w:p>
    <w:p w14:paraId="2DF14778" w14:textId="77777777" w:rsidR="00E9512B" w:rsidRDefault="00E9512B" w:rsidP="00552D12">
      <w:pPr>
        <w:spacing w:line="360" w:lineRule="auto"/>
        <w:rPr>
          <w:sz w:val="28"/>
          <w:szCs w:val="28"/>
        </w:rPr>
      </w:pPr>
    </w:p>
    <w:p w14:paraId="1C4F9B7D" w14:textId="77777777" w:rsidR="00586C7D" w:rsidRDefault="00A90293" w:rsidP="00552D12">
      <w:pPr>
        <w:spacing w:line="360" w:lineRule="auto"/>
        <w:rPr>
          <w:sz w:val="28"/>
          <w:szCs w:val="28"/>
        </w:rPr>
      </w:pPr>
      <w:r>
        <w:rPr>
          <w:sz w:val="28"/>
          <w:szCs w:val="28"/>
        </w:rPr>
        <w:t>ОО</w:t>
      </w:r>
      <w:r w:rsidR="00586C7D" w:rsidRPr="00DC7F6B">
        <w:rPr>
          <w:sz w:val="28"/>
          <w:szCs w:val="28"/>
        </w:rPr>
        <w:t xml:space="preserve">О </w:t>
      </w:r>
      <w:r>
        <w:rPr>
          <w:sz w:val="28"/>
          <w:szCs w:val="28"/>
        </w:rPr>
        <w:t xml:space="preserve">АПБ </w:t>
      </w:r>
      <w:r w:rsidR="00586C7D" w:rsidRPr="00DC7F6B">
        <w:rPr>
          <w:sz w:val="28"/>
          <w:szCs w:val="28"/>
        </w:rPr>
        <w:t>«В</w:t>
      </w:r>
      <w:r>
        <w:rPr>
          <w:sz w:val="28"/>
          <w:szCs w:val="28"/>
        </w:rPr>
        <w:t>ега-14</w:t>
      </w:r>
      <w:r w:rsidR="00586C7D" w:rsidRPr="00DC7F6B">
        <w:rPr>
          <w:sz w:val="28"/>
          <w:szCs w:val="28"/>
        </w:rPr>
        <w:t>»</w:t>
      </w:r>
    </w:p>
    <w:p w14:paraId="350CDC88" w14:textId="77777777" w:rsidR="00E9512B" w:rsidRDefault="00E9512B" w:rsidP="00552D12">
      <w:pPr>
        <w:spacing w:line="360" w:lineRule="auto"/>
        <w:rPr>
          <w:sz w:val="28"/>
          <w:szCs w:val="28"/>
        </w:rPr>
      </w:pPr>
    </w:p>
    <w:p w14:paraId="49752A3E" w14:textId="77777777" w:rsidR="00E9512B" w:rsidRPr="00DC7F6B" w:rsidRDefault="00E9512B" w:rsidP="00E9512B">
      <w:pPr>
        <w:spacing w:line="360" w:lineRule="auto"/>
        <w:rPr>
          <w:sz w:val="28"/>
          <w:szCs w:val="28"/>
        </w:rPr>
      </w:pPr>
      <w:r>
        <w:rPr>
          <w:sz w:val="28"/>
          <w:szCs w:val="28"/>
        </w:rPr>
        <w:t>Заказчик  – ООО СЗ ГК «Развитие»</w:t>
      </w:r>
    </w:p>
    <w:p w14:paraId="2EE26863" w14:textId="77777777" w:rsidR="00586C7D" w:rsidRPr="00DC7F6B" w:rsidRDefault="00586C7D" w:rsidP="00552D12">
      <w:pPr>
        <w:spacing w:line="360" w:lineRule="auto"/>
        <w:rPr>
          <w:sz w:val="28"/>
          <w:szCs w:val="28"/>
        </w:rPr>
      </w:pPr>
    </w:p>
    <w:p w14:paraId="3ECB6BF7" w14:textId="77777777" w:rsidR="00586C7D" w:rsidRPr="00DC7F6B" w:rsidRDefault="00586C7D" w:rsidP="00552D12">
      <w:pPr>
        <w:spacing w:line="360" w:lineRule="auto"/>
        <w:rPr>
          <w:sz w:val="28"/>
          <w:szCs w:val="28"/>
        </w:rPr>
      </w:pPr>
    </w:p>
    <w:p w14:paraId="1CF9BFF2" w14:textId="77777777" w:rsidR="00586C7D" w:rsidRPr="00DC7F6B" w:rsidRDefault="00586C7D" w:rsidP="00552D12">
      <w:pPr>
        <w:spacing w:line="360" w:lineRule="auto"/>
        <w:rPr>
          <w:sz w:val="28"/>
          <w:szCs w:val="28"/>
        </w:rPr>
      </w:pPr>
    </w:p>
    <w:p w14:paraId="344558E4" w14:textId="77777777" w:rsidR="00586C7D" w:rsidRPr="00DC7F6B" w:rsidRDefault="00586C7D" w:rsidP="00552D12">
      <w:pPr>
        <w:spacing w:line="360" w:lineRule="auto"/>
        <w:rPr>
          <w:b/>
          <w:bCs/>
          <w:sz w:val="28"/>
          <w:szCs w:val="28"/>
        </w:rPr>
      </w:pPr>
    </w:p>
    <w:p w14:paraId="63700296" w14:textId="77777777" w:rsidR="00D06E34" w:rsidRPr="00AD51AE" w:rsidRDefault="00E967A7" w:rsidP="00D06E34">
      <w:pPr>
        <w:suppressAutoHyphens w:val="0"/>
        <w:autoSpaceDE w:val="0"/>
        <w:autoSpaceDN w:val="0"/>
        <w:adjustRightInd w:val="0"/>
        <w:spacing w:line="276" w:lineRule="auto"/>
        <w:ind w:left="851" w:right="1149"/>
        <w:rPr>
          <w:rFonts w:ascii="Txt" w:hAnsi="Txt" w:cs="Txt"/>
          <w:b/>
          <w:color w:val="000000"/>
          <w:sz w:val="28"/>
          <w:lang w:eastAsia="ru-RU"/>
        </w:rPr>
      </w:pPr>
      <w:r>
        <w:rPr>
          <w:b/>
          <w:bCs/>
          <w:caps/>
          <w:sz w:val="28"/>
          <w:szCs w:val="28"/>
        </w:rPr>
        <w:t>Внесение изменений в</w:t>
      </w:r>
      <w:r w:rsidR="00650A94">
        <w:rPr>
          <w:b/>
          <w:bCs/>
          <w:caps/>
          <w:sz w:val="28"/>
          <w:szCs w:val="28"/>
        </w:rPr>
        <w:t xml:space="preserve"> </w:t>
      </w:r>
      <w:r w:rsidR="00D06E34">
        <w:rPr>
          <w:b/>
          <w:bCs/>
          <w:caps/>
          <w:sz w:val="28"/>
          <w:szCs w:val="28"/>
        </w:rPr>
        <w:t xml:space="preserve">ПРОЕКТ ПЛАНИРОВКИ </w:t>
      </w:r>
      <w:r w:rsidR="00D06E34" w:rsidRPr="00AD51AE">
        <w:rPr>
          <w:b/>
          <w:color w:val="000000"/>
          <w:sz w:val="28"/>
          <w:lang w:eastAsia="ru-RU"/>
        </w:rPr>
        <w:t>ТЕРРИТОРИИ</w:t>
      </w:r>
      <w:r w:rsidR="00D06E34">
        <w:rPr>
          <w:b/>
          <w:color w:val="000000"/>
          <w:sz w:val="28"/>
          <w:lang w:eastAsia="ru-RU"/>
        </w:rPr>
        <w:t xml:space="preserve"> ЖИЛОЙ ЗАСТРОЙКИ</w:t>
      </w:r>
      <w:r w:rsidR="00D06E34" w:rsidRPr="00AD51AE">
        <w:rPr>
          <w:b/>
          <w:color w:val="000000"/>
          <w:sz w:val="28"/>
          <w:lang w:eastAsia="ru-RU"/>
        </w:rPr>
        <w:t xml:space="preserve">, ОГРАНИЧЕННОЙ ПЕР. </w:t>
      </w:r>
      <w:r w:rsidR="00D06E34">
        <w:rPr>
          <w:b/>
          <w:color w:val="000000"/>
          <w:sz w:val="28"/>
          <w:lang w:eastAsia="ru-RU"/>
        </w:rPr>
        <w:t>СОЛНЕЧНЫЙ</w:t>
      </w:r>
      <w:r w:rsidR="00D06E34" w:rsidRPr="00AD51AE">
        <w:rPr>
          <w:b/>
          <w:color w:val="000000"/>
          <w:sz w:val="28"/>
          <w:lang w:eastAsia="ru-RU"/>
        </w:rPr>
        <w:t xml:space="preserve">, </w:t>
      </w:r>
      <w:r w:rsidR="00705B25">
        <w:rPr>
          <w:b/>
          <w:color w:val="000000"/>
          <w:sz w:val="28"/>
          <w:lang w:eastAsia="ru-RU"/>
        </w:rPr>
        <w:t xml:space="preserve">  </w:t>
      </w:r>
      <w:r w:rsidR="00D06E34" w:rsidRPr="00AD51AE">
        <w:rPr>
          <w:b/>
          <w:color w:val="000000"/>
          <w:sz w:val="28"/>
          <w:lang w:eastAsia="ru-RU"/>
        </w:rPr>
        <w:t xml:space="preserve">УЛ. </w:t>
      </w:r>
      <w:proofErr w:type="gramStart"/>
      <w:r w:rsidR="00D06E34">
        <w:rPr>
          <w:b/>
          <w:color w:val="000000"/>
          <w:sz w:val="28"/>
          <w:lang w:eastAsia="ru-RU"/>
        </w:rPr>
        <w:t>СОЛНЕЧНАЯ</w:t>
      </w:r>
      <w:proofErr w:type="gramEnd"/>
      <w:r w:rsidR="00D06E34" w:rsidRPr="00AD51AE">
        <w:rPr>
          <w:b/>
          <w:color w:val="000000"/>
          <w:sz w:val="28"/>
          <w:lang w:eastAsia="ru-RU"/>
        </w:rPr>
        <w:t xml:space="preserve">, </w:t>
      </w:r>
      <w:r w:rsidR="00D06E34">
        <w:rPr>
          <w:b/>
          <w:color w:val="000000"/>
          <w:sz w:val="28"/>
          <w:lang w:eastAsia="ru-RU"/>
        </w:rPr>
        <w:t>ПРИЛЕГАЮЩЕЙ К УЛ. БЕГОВАЯ И ПЕР. СОЛНЕЧНЫЙ</w:t>
      </w:r>
      <w:r w:rsidR="00D06E34" w:rsidRPr="00AD51AE">
        <w:rPr>
          <w:b/>
          <w:color w:val="000000"/>
          <w:sz w:val="28"/>
          <w:lang w:eastAsia="ru-RU"/>
        </w:rPr>
        <w:t xml:space="preserve">  В ГОРОДСКОМ ОКРУГЕ  ГОРОД  ВОРОНЕЖ</w:t>
      </w:r>
    </w:p>
    <w:p w14:paraId="5B201393" w14:textId="77777777" w:rsidR="00586C7D" w:rsidRPr="00DC7F6B" w:rsidRDefault="00586C7D" w:rsidP="00AD51AE">
      <w:pPr>
        <w:spacing w:line="360" w:lineRule="auto"/>
        <w:rPr>
          <w:b/>
          <w:bCs/>
          <w:sz w:val="28"/>
          <w:szCs w:val="28"/>
        </w:rPr>
      </w:pPr>
    </w:p>
    <w:p w14:paraId="789BDB7F" w14:textId="77777777" w:rsidR="00586C7D" w:rsidRDefault="00586C7D" w:rsidP="00552D12">
      <w:pPr>
        <w:spacing w:line="360" w:lineRule="auto"/>
        <w:rPr>
          <w:b/>
          <w:bCs/>
          <w:sz w:val="28"/>
          <w:szCs w:val="28"/>
        </w:rPr>
      </w:pPr>
    </w:p>
    <w:p w14:paraId="0E4082F6" w14:textId="77777777" w:rsidR="009C6786" w:rsidRPr="00D7108F" w:rsidRDefault="009C6786" w:rsidP="009C6786">
      <w:pPr>
        <w:rPr>
          <w:sz w:val="28"/>
          <w:szCs w:val="28"/>
        </w:rPr>
      </w:pPr>
      <w:r w:rsidRPr="00D7108F">
        <w:rPr>
          <w:sz w:val="28"/>
          <w:szCs w:val="28"/>
        </w:rPr>
        <w:t xml:space="preserve">ПРОЕКТ </w:t>
      </w:r>
      <w:r>
        <w:rPr>
          <w:sz w:val="28"/>
          <w:szCs w:val="28"/>
        </w:rPr>
        <w:t>ПЛАНИРОВКИ</w:t>
      </w:r>
      <w:r w:rsidRPr="00D7108F">
        <w:rPr>
          <w:sz w:val="28"/>
          <w:szCs w:val="28"/>
        </w:rPr>
        <w:t xml:space="preserve"> ТЕРРИТОРИИ</w:t>
      </w:r>
    </w:p>
    <w:p w14:paraId="5BECD987" w14:textId="77777777" w:rsidR="009C6786" w:rsidRPr="00D7108F" w:rsidRDefault="009C6786" w:rsidP="009C6786">
      <w:pPr>
        <w:rPr>
          <w:sz w:val="28"/>
          <w:szCs w:val="28"/>
        </w:rPr>
      </w:pPr>
      <w:r w:rsidRPr="00D7108F">
        <w:rPr>
          <w:sz w:val="28"/>
          <w:szCs w:val="28"/>
        </w:rPr>
        <w:t>ОСНОВНАЯ ЧАСТЬ</w:t>
      </w:r>
    </w:p>
    <w:p w14:paraId="2861F8CB" w14:textId="77777777" w:rsidR="009C6786" w:rsidRPr="00A711CF" w:rsidRDefault="009C6786" w:rsidP="009C6786">
      <w:pPr>
        <w:rPr>
          <w:szCs w:val="28"/>
        </w:rPr>
      </w:pPr>
    </w:p>
    <w:p w14:paraId="51925B09" w14:textId="77777777" w:rsidR="009C6786" w:rsidRPr="00D7108F" w:rsidRDefault="009C6786" w:rsidP="009C6786">
      <w:pPr>
        <w:rPr>
          <w:sz w:val="28"/>
          <w:szCs w:val="28"/>
        </w:rPr>
      </w:pPr>
      <w:r>
        <w:rPr>
          <w:sz w:val="28"/>
          <w:szCs w:val="28"/>
        </w:rPr>
        <w:t>2026</w:t>
      </w:r>
      <w:r w:rsidRPr="00D7108F">
        <w:rPr>
          <w:sz w:val="28"/>
          <w:szCs w:val="28"/>
        </w:rPr>
        <w:t>-</w:t>
      </w:r>
      <w:r>
        <w:rPr>
          <w:sz w:val="28"/>
          <w:szCs w:val="28"/>
        </w:rPr>
        <w:t>Д</w:t>
      </w:r>
      <w:r w:rsidRPr="00D7108F">
        <w:rPr>
          <w:sz w:val="28"/>
          <w:szCs w:val="28"/>
        </w:rPr>
        <w:t>П</w:t>
      </w:r>
      <w:r>
        <w:rPr>
          <w:sz w:val="28"/>
          <w:szCs w:val="28"/>
        </w:rPr>
        <w:t>П</w:t>
      </w:r>
      <w:r w:rsidRPr="00D7108F">
        <w:rPr>
          <w:sz w:val="28"/>
          <w:szCs w:val="28"/>
        </w:rPr>
        <w:t>Т</w:t>
      </w:r>
    </w:p>
    <w:p w14:paraId="76BB598F" w14:textId="77777777" w:rsidR="009C6786" w:rsidRPr="00D7108F" w:rsidRDefault="009C6786" w:rsidP="009C6786">
      <w:pPr>
        <w:rPr>
          <w:sz w:val="28"/>
          <w:szCs w:val="28"/>
        </w:rPr>
      </w:pPr>
    </w:p>
    <w:p w14:paraId="0C67B55E" w14:textId="77777777" w:rsidR="009C6786" w:rsidRPr="00D7108F" w:rsidRDefault="009C6786" w:rsidP="009C6786">
      <w:pPr>
        <w:rPr>
          <w:sz w:val="28"/>
          <w:szCs w:val="28"/>
        </w:rPr>
      </w:pPr>
      <w:r w:rsidRPr="00D7108F">
        <w:rPr>
          <w:sz w:val="28"/>
          <w:szCs w:val="28"/>
        </w:rPr>
        <w:t>ТОМ I</w:t>
      </w:r>
    </w:p>
    <w:p w14:paraId="01A598B7" w14:textId="77777777" w:rsidR="00586C7D" w:rsidRPr="00DC7F6B" w:rsidRDefault="00586C7D" w:rsidP="00552D12">
      <w:pPr>
        <w:spacing w:line="360" w:lineRule="auto"/>
        <w:rPr>
          <w:b/>
          <w:bCs/>
          <w:sz w:val="28"/>
          <w:szCs w:val="28"/>
        </w:rPr>
      </w:pPr>
    </w:p>
    <w:p w14:paraId="48E0557C" w14:textId="77777777" w:rsidR="00586C7D" w:rsidRPr="00DC7F6B" w:rsidRDefault="00586C7D" w:rsidP="00552D12">
      <w:pPr>
        <w:spacing w:line="360" w:lineRule="auto"/>
        <w:rPr>
          <w:b/>
          <w:bCs/>
          <w:sz w:val="28"/>
          <w:szCs w:val="28"/>
        </w:rPr>
      </w:pPr>
    </w:p>
    <w:p w14:paraId="613C47F1" w14:textId="77777777" w:rsidR="00586C7D" w:rsidRPr="00DC7F6B" w:rsidRDefault="00586C7D" w:rsidP="00552D12">
      <w:pPr>
        <w:spacing w:line="360" w:lineRule="auto"/>
        <w:rPr>
          <w:b/>
          <w:bCs/>
          <w:sz w:val="28"/>
          <w:szCs w:val="28"/>
        </w:rPr>
      </w:pPr>
    </w:p>
    <w:p w14:paraId="60A0E24F" w14:textId="77777777" w:rsidR="00586C7D" w:rsidRPr="00DC7F6B" w:rsidRDefault="00586C7D" w:rsidP="00552D12">
      <w:pPr>
        <w:spacing w:line="360" w:lineRule="auto"/>
        <w:rPr>
          <w:b/>
          <w:bCs/>
          <w:sz w:val="28"/>
          <w:szCs w:val="28"/>
        </w:rPr>
      </w:pPr>
    </w:p>
    <w:p w14:paraId="1716D0E9" w14:textId="77777777" w:rsidR="00586C7D" w:rsidRPr="00DC7F6B" w:rsidRDefault="00586C7D" w:rsidP="00552D12">
      <w:pPr>
        <w:spacing w:line="360" w:lineRule="auto"/>
        <w:rPr>
          <w:b/>
          <w:bCs/>
          <w:sz w:val="28"/>
          <w:szCs w:val="28"/>
        </w:rPr>
      </w:pPr>
    </w:p>
    <w:p w14:paraId="615936CF" w14:textId="77777777" w:rsidR="00586C7D" w:rsidRPr="00DC7F6B" w:rsidRDefault="00586C7D" w:rsidP="00552D12">
      <w:pPr>
        <w:spacing w:line="360" w:lineRule="auto"/>
        <w:rPr>
          <w:b/>
          <w:bCs/>
          <w:sz w:val="28"/>
          <w:szCs w:val="28"/>
        </w:rPr>
      </w:pPr>
    </w:p>
    <w:p w14:paraId="36989DEF" w14:textId="77777777" w:rsidR="00586C7D" w:rsidRPr="00DC7F6B" w:rsidRDefault="00586C7D" w:rsidP="00552D12">
      <w:pPr>
        <w:spacing w:line="360" w:lineRule="auto"/>
        <w:rPr>
          <w:b/>
          <w:bCs/>
          <w:sz w:val="28"/>
          <w:szCs w:val="28"/>
        </w:rPr>
      </w:pPr>
    </w:p>
    <w:p w14:paraId="17EFA189" w14:textId="77777777" w:rsidR="00586C7D" w:rsidRPr="00DC7F6B" w:rsidRDefault="00586C7D" w:rsidP="00552D12">
      <w:pPr>
        <w:spacing w:line="360" w:lineRule="auto"/>
        <w:rPr>
          <w:b/>
          <w:bCs/>
          <w:sz w:val="28"/>
          <w:szCs w:val="28"/>
        </w:rPr>
      </w:pPr>
    </w:p>
    <w:p w14:paraId="5F14B1BA" w14:textId="77777777" w:rsidR="00586C7D" w:rsidRDefault="00F63388" w:rsidP="00552D12">
      <w:pPr>
        <w:spacing w:line="360" w:lineRule="auto"/>
        <w:rPr>
          <w:sz w:val="28"/>
          <w:szCs w:val="28"/>
        </w:rPr>
      </w:pPr>
      <w:r>
        <w:rPr>
          <w:sz w:val="28"/>
          <w:szCs w:val="28"/>
        </w:rPr>
        <w:t>Воронеж 2026</w:t>
      </w:r>
    </w:p>
    <w:p w14:paraId="37F305D0" w14:textId="77777777" w:rsidR="00B550FC" w:rsidRPr="00DC7F6B" w:rsidRDefault="00B550FC" w:rsidP="00552D12">
      <w:pPr>
        <w:spacing w:line="360" w:lineRule="auto"/>
        <w:rPr>
          <w:sz w:val="28"/>
          <w:szCs w:val="28"/>
        </w:rPr>
      </w:pPr>
    </w:p>
    <w:p w14:paraId="0132BCDB" w14:textId="77777777" w:rsidR="00586C7D" w:rsidRPr="00DC7F6B" w:rsidRDefault="00586C7D" w:rsidP="00552D12">
      <w:pPr>
        <w:spacing w:line="360" w:lineRule="auto"/>
        <w:rPr>
          <w:sz w:val="28"/>
          <w:szCs w:val="28"/>
        </w:rPr>
        <w:sectPr w:rsidR="00586C7D" w:rsidRPr="00DC7F6B">
          <w:pgSz w:w="11906" w:h="16838"/>
          <w:pgMar w:top="719" w:right="850" w:bottom="1134" w:left="1260" w:header="708" w:footer="708" w:gutter="0"/>
          <w:cols w:space="708"/>
          <w:docGrid w:linePitch="360"/>
        </w:sectPr>
      </w:pPr>
    </w:p>
    <w:p w14:paraId="1283CB31" w14:textId="77777777" w:rsidR="009C6786" w:rsidRDefault="009C6786" w:rsidP="009C6786">
      <w:pPr>
        <w:spacing w:line="360" w:lineRule="auto"/>
        <w:rPr>
          <w:sz w:val="28"/>
          <w:szCs w:val="28"/>
        </w:rPr>
      </w:pPr>
      <w:r>
        <w:rPr>
          <w:sz w:val="28"/>
          <w:szCs w:val="28"/>
        </w:rPr>
        <w:lastRenderedPageBreak/>
        <w:t>ОО</w:t>
      </w:r>
      <w:r w:rsidRPr="00DC7F6B">
        <w:rPr>
          <w:sz w:val="28"/>
          <w:szCs w:val="28"/>
        </w:rPr>
        <w:t xml:space="preserve">О </w:t>
      </w:r>
      <w:r>
        <w:rPr>
          <w:sz w:val="28"/>
          <w:szCs w:val="28"/>
        </w:rPr>
        <w:t xml:space="preserve">АПБ </w:t>
      </w:r>
      <w:r w:rsidRPr="00DC7F6B">
        <w:rPr>
          <w:sz w:val="28"/>
          <w:szCs w:val="28"/>
        </w:rPr>
        <w:t>«В</w:t>
      </w:r>
      <w:r>
        <w:rPr>
          <w:sz w:val="28"/>
          <w:szCs w:val="28"/>
        </w:rPr>
        <w:t>ега-14</w:t>
      </w:r>
      <w:r w:rsidRPr="00DC7F6B">
        <w:rPr>
          <w:sz w:val="28"/>
          <w:szCs w:val="28"/>
        </w:rPr>
        <w:t>»</w:t>
      </w:r>
    </w:p>
    <w:p w14:paraId="6516E207" w14:textId="77777777" w:rsidR="009C6786" w:rsidRDefault="009C6786" w:rsidP="009C6786">
      <w:pPr>
        <w:spacing w:line="360" w:lineRule="auto"/>
        <w:rPr>
          <w:sz w:val="28"/>
          <w:szCs w:val="28"/>
        </w:rPr>
      </w:pPr>
    </w:p>
    <w:p w14:paraId="39EA19F8" w14:textId="77777777" w:rsidR="009C6786" w:rsidRPr="00DC7F6B" w:rsidRDefault="009C6786" w:rsidP="009C6786">
      <w:pPr>
        <w:spacing w:line="360" w:lineRule="auto"/>
        <w:rPr>
          <w:sz w:val="28"/>
          <w:szCs w:val="28"/>
        </w:rPr>
      </w:pPr>
      <w:r>
        <w:rPr>
          <w:sz w:val="28"/>
          <w:szCs w:val="28"/>
        </w:rPr>
        <w:t>Заказчик  – ООО СЗ ГК «Развитие»</w:t>
      </w:r>
    </w:p>
    <w:p w14:paraId="64F32525" w14:textId="77777777" w:rsidR="009C6786" w:rsidRPr="00DC7F6B" w:rsidRDefault="009C6786" w:rsidP="009C6786">
      <w:pPr>
        <w:spacing w:line="360" w:lineRule="auto"/>
        <w:rPr>
          <w:sz w:val="28"/>
          <w:szCs w:val="28"/>
        </w:rPr>
      </w:pPr>
    </w:p>
    <w:p w14:paraId="5EE4E56A" w14:textId="77777777" w:rsidR="009C6786" w:rsidRPr="00DC7F6B" w:rsidRDefault="009C6786" w:rsidP="009C6786">
      <w:pPr>
        <w:spacing w:line="360" w:lineRule="auto"/>
        <w:rPr>
          <w:sz w:val="28"/>
          <w:szCs w:val="28"/>
        </w:rPr>
      </w:pPr>
    </w:p>
    <w:p w14:paraId="0E41FFB5" w14:textId="77777777" w:rsidR="009C6786" w:rsidRPr="00DC7F6B" w:rsidRDefault="009C6786" w:rsidP="009C6786">
      <w:pPr>
        <w:spacing w:line="360" w:lineRule="auto"/>
        <w:rPr>
          <w:sz w:val="28"/>
          <w:szCs w:val="28"/>
        </w:rPr>
      </w:pPr>
    </w:p>
    <w:p w14:paraId="14FB8152" w14:textId="77777777" w:rsidR="009C6786" w:rsidRPr="00DC7F6B" w:rsidRDefault="009C6786" w:rsidP="009C6786">
      <w:pPr>
        <w:spacing w:line="360" w:lineRule="auto"/>
        <w:rPr>
          <w:b/>
          <w:bCs/>
          <w:sz w:val="28"/>
          <w:szCs w:val="28"/>
        </w:rPr>
      </w:pPr>
    </w:p>
    <w:p w14:paraId="0F9CF3F8" w14:textId="77777777" w:rsidR="001414A7" w:rsidRDefault="009C6786" w:rsidP="001414A7">
      <w:pPr>
        <w:suppressAutoHyphens w:val="0"/>
        <w:autoSpaceDE w:val="0"/>
        <w:autoSpaceDN w:val="0"/>
        <w:adjustRightInd w:val="0"/>
        <w:spacing w:line="276" w:lineRule="auto"/>
        <w:ind w:left="284" w:right="1149"/>
        <w:rPr>
          <w:b/>
          <w:color w:val="000000"/>
          <w:sz w:val="28"/>
          <w:lang w:eastAsia="ru-RU"/>
        </w:rPr>
      </w:pPr>
      <w:r>
        <w:rPr>
          <w:b/>
          <w:bCs/>
          <w:caps/>
          <w:sz w:val="28"/>
          <w:szCs w:val="28"/>
        </w:rPr>
        <w:t xml:space="preserve">Внесение изменений в ПРОЕКТ ПЛАНИРОВКИ </w:t>
      </w:r>
      <w:r w:rsidRPr="00AD51AE">
        <w:rPr>
          <w:b/>
          <w:color w:val="000000"/>
          <w:sz w:val="28"/>
          <w:lang w:eastAsia="ru-RU"/>
        </w:rPr>
        <w:t>ТЕРРИТОРИИ</w:t>
      </w:r>
      <w:r>
        <w:rPr>
          <w:b/>
          <w:color w:val="000000"/>
          <w:sz w:val="28"/>
          <w:lang w:eastAsia="ru-RU"/>
        </w:rPr>
        <w:t xml:space="preserve"> ЖИЛОЙ ЗАСТРОЙКИ</w:t>
      </w:r>
      <w:r w:rsidRPr="00AD51AE">
        <w:rPr>
          <w:b/>
          <w:color w:val="000000"/>
          <w:sz w:val="28"/>
          <w:lang w:eastAsia="ru-RU"/>
        </w:rPr>
        <w:t xml:space="preserve">, ОГРАНИЧЕННОЙ ПЕР. </w:t>
      </w:r>
      <w:r>
        <w:rPr>
          <w:b/>
          <w:color w:val="000000"/>
          <w:sz w:val="28"/>
          <w:lang w:eastAsia="ru-RU"/>
        </w:rPr>
        <w:t>СОЛНЕЧНЫЙ</w:t>
      </w:r>
      <w:r w:rsidRPr="00AD51AE">
        <w:rPr>
          <w:b/>
          <w:color w:val="000000"/>
          <w:sz w:val="28"/>
          <w:lang w:eastAsia="ru-RU"/>
        </w:rPr>
        <w:t xml:space="preserve">, </w:t>
      </w:r>
      <w:r>
        <w:rPr>
          <w:b/>
          <w:color w:val="000000"/>
          <w:sz w:val="28"/>
          <w:lang w:eastAsia="ru-RU"/>
        </w:rPr>
        <w:t xml:space="preserve">  </w:t>
      </w:r>
      <w:r w:rsidRPr="00AD51AE">
        <w:rPr>
          <w:b/>
          <w:color w:val="000000"/>
          <w:sz w:val="28"/>
          <w:lang w:eastAsia="ru-RU"/>
        </w:rPr>
        <w:t xml:space="preserve">УЛ. </w:t>
      </w:r>
      <w:proofErr w:type="gramStart"/>
      <w:r>
        <w:rPr>
          <w:b/>
          <w:color w:val="000000"/>
          <w:sz w:val="28"/>
          <w:lang w:eastAsia="ru-RU"/>
        </w:rPr>
        <w:t>СОЛНЕЧНАЯ</w:t>
      </w:r>
      <w:proofErr w:type="gramEnd"/>
      <w:r w:rsidRPr="00AD51AE">
        <w:rPr>
          <w:b/>
          <w:color w:val="000000"/>
          <w:sz w:val="28"/>
          <w:lang w:eastAsia="ru-RU"/>
        </w:rPr>
        <w:t>,</w:t>
      </w:r>
    </w:p>
    <w:p w14:paraId="13482805" w14:textId="77777777" w:rsidR="009C6786" w:rsidRPr="00AD51AE" w:rsidRDefault="009C6786" w:rsidP="001414A7">
      <w:pPr>
        <w:suppressAutoHyphens w:val="0"/>
        <w:autoSpaceDE w:val="0"/>
        <w:autoSpaceDN w:val="0"/>
        <w:adjustRightInd w:val="0"/>
        <w:spacing w:line="276" w:lineRule="auto"/>
        <w:ind w:left="284" w:right="1149"/>
        <w:rPr>
          <w:rFonts w:ascii="Txt" w:hAnsi="Txt" w:cs="Txt"/>
          <w:b/>
          <w:color w:val="000000"/>
          <w:sz w:val="28"/>
          <w:lang w:eastAsia="ru-RU"/>
        </w:rPr>
      </w:pPr>
      <w:r w:rsidRPr="00AD51AE">
        <w:rPr>
          <w:b/>
          <w:color w:val="000000"/>
          <w:sz w:val="28"/>
          <w:lang w:eastAsia="ru-RU"/>
        </w:rPr>
        <w:t xml:space="preserve"> </w:t>
      </w:r>
      <w:r>
        <w:rPr>
          <w:b/>
          <w:color w:val="000000"/>
          <w:sz w:val="28"/>
          <w:lang w:eastAsia="ru-RU"/>
        </w:rPr>
        <w:t xml:space="preserve">ПРИЛЕГАЮЩЕЙ К УЛ. </w:t>
      </w:r>
      <w:proofErr w:type="gramStart"/>
      <w:r>
        <w:rPr>
          <w:b/>
          <w:color w:val="000000"/>
          <w:sz w:val="28"/>
          <w:lang w:eastAsia="ru-RU"/>
        </w:rPr>
        <w:t>БЕГОВАЯ</w:t>
      </w:r>
      <w:proofErr w:type="gramEnd"/>
      <w:r>
        <w:rPr>
          <w:b/>
          <w:color w:val="000000"/>
          <w:sz w:val="28"/>
          <w:lang w:eastAsia="ru-RU"/>
        </w:rPr>
        <w:t xml:space="preserve"> И ПЕР. СОЛНЕЧНЫЙ</w:t>
      </w:r>
      <w:r w:rsidRPr="00AD51AE">
        <w:rPr>
          <w:b/>
          <w:color w:val="000000"/>
          <w:sz w:val="28"/>
          <w:lang w:eastAsia="ru-RU"/>
        </w:rPr>
        <w:t xml:space="preserve">  В ГОРОДСКОМ ОКРУГЕ  ГОРОД  ВОРОНЕЖ</w:t>
      </w:r>
    </w:p>
    <w:p w14:paraId="523400C3" w14:textId="77777777" w:rsidR="009C6786" w:rsidRPr="00DC7F6B" w:rsidRDefault="009C6786" w:rsidP="009C6786">
      <w:pPr>
        <w:spacing w:line="360" w:lineRule="auto"/>
        <w:rPr>
          <w:b/>
          <w:bCs/>
          <w:sz w:val="28"/>
          <w:szCs w:val="28"/>
        </w:rPr>
      </w:pPr>
    </w:p>
    <w:p w14:paraId="300E147A" w14:textId="77777777" w:rsidR="009C6786" w:rsidRDefault="009C6786" w:rsidP="009C6786">
      <w:pPr>
        <w:spacing w:line="360" w:lineRule="auto"/>
        <w:rPr>
          <w:b/>
          <w:bCs/>
          <w:sz w:val="28"/>
          <w:szCs w:val="28"/>
        </w:rPr>
      </w:pPr>
    </w:p>
    <w:p w14:paraId="27346BC8" w14:textId="77777777" w:rsidR="009C6786" w:rsidRPr="00D7108F" w:rsidRDefault="009C6786" w:rsidP="009C6786">
      <w:pPr>
        <w:rPr>
          <w:sz w:val="28"/>
          <w:szCs w:val="28"/>
        </w:rPr>
      </w:pPr>
      <w:r w:rsidRPr="00D7108F">
        <w:rPr>
          <w:sz w:val="28"/>
          <w:szCs w:val="28"/>
        </w:rPr>
        <w:t xml:space="preserve">ПРОЕКТ </w:t>
      </w:r>
      <w:r>
        <w:rPr>
          <w:sz w:val="28"/>
          <w:szCs w:val="28"/>
        </w:rPr>
        <w:t>ПЛАНИРОВКИ</w:t>
      </w:r>
      <w:r w:rsidRPr="00D7108F">
        <w:rPr>
          <w:sz w:val="28"/>
          <w:szCs w:val="28"/>
        </w:rPr>
        <w:t xml:space="preserve"> ТЕРРИТОРИИ</w:t>
      </w:r>
    </w:p>
    <w:p w14:paraId="21179ADF" w14:textId="77777777" w:rsidR="009C6786" w:rsidRPr="00D7108F" w:rsidRDefault="009C6786" w:rsidP="009C6786">
      <w:pPr>
        <w:rPr>
          <w:sz w:val="28"/>
          <w:szCs w:val="28"/>
        </w:rPr>
      </w:pPr>
      <w:r w:rsidRPr="00D7108F">
        <w:rPr>
          <w:sz w:val="28"/>
          <w:szCs w:val="28"/>
        </w:rPr>
        <w:t>ОСНОВНАЯ ЧАСТЬ</w:t>
      </w:r>
    </w:p>
    <w:p w14:paraId="219D0DDE" w14:textId="77777777" w:rsidR="009C6786" w:rsidRPr="00A711CF" w:rsidRDefault="009C6786" w:rsidP="009C6786">
      <w:pPr>
        <w:rPr>
          <w:szCs w:val="28"/>
        </w:rPr>
      </w:pPr>
    </w:p>
    <w:p w14:paraId="2129C19C" w14:textId="77777777" w:rsidR="009C6786" w:rsidRPr="00D7108F" w:rsidRDefault="009C6786" w:rsidP="009C6786">
      <w:pPr>
        <w:rPr>
          <w:sz w:val="28"/>
          <w:szCs w:val="28"/>
        </w:rPr>
      </w:pPr>
      <w:r>
        <w:rPr>
          <w:sz w:val="28"/>
          <w:szCs w:val="28"/>
        </w:rPr>
        <w:t>2026</w:t>
      </w:r>
      <w:r w:rsidRPr="00D7108F">
        <w:rPr>
          <w:sz w:val="28"/>
          <w:szCs w:val="28"/>
        </w:rPr>
        <w:t>-</w:t>
      </w:r>
      <w:r>
        <w:rPr>
          <w:sz w:val="28"/>
          <w:szCs w:val="28"/>
        </w:rPr>
        <w:t>Д</w:t>
      </w:r>
      <w:r w:rsidRPr="00D7108F">
        <w:rPr>
          <w:sz w:val="28"/>
          <w:szCs w:val="28"/>
        </w:rPr>
        <w:t>П</w:t>
      </w:r>
      <w:r>
        <w:rPr>
          <w:sz w:val="28"/>
          <w:szCs w:val="28"/>
        </w:rPr>
        <w:t>П</w:t>
      </w:r>
      <w:r w:rsidRPr="00D7108F">
        <w:rPr>
          <w:sz w:val="28"/>
          <w:szCs w:val="28"/>
        </w:rPr>
        <w:t>Т</w:t>
      </w:r>
    </w:p>
    <w:p w14:paraId="59F54DD8" w14:textId="77777777" w:rsidR="009C6786" w:rsidRPr="00D7108F" w:rsidRDefault="009C6786" w:rsidP="009C6786">
      <w:pPr>
        <w:rPr>
          <w:sz w:val="28"/>
          <w:szCs w:val="28"/>
        </w:rPr>
      </w:pPr>
    </w:p>
    <w:p w14:paraId="32B83EF2" w14:textId="77777777" w:rsidR="009C6786" w:rsidRPr="00D7108F" w:rsidRDefault="009C6786" w:rsidP="009C6786">
      <w:pPr>
        <w:rPr>
          <w:sz w:val="28"/>
          <w:szCs w:val="28"/>
        </w:rPr>
      </w:pPr>
      <w:r w:rsidRPr="00D7108F">
        <w:rPr>
          <w:sz w:val="28"/>
          <w:szCs w:val="28"/>
        </w:rPr>
        <w:t>ТОМ I</w:t>
      </w:r>
    </w:p>
    <w:p w14:paraId="61539DD5" w14:textId="77777777" w:rsidR="009C6786" w:rsidRPr="00DC7F6B" w:rsidRDefault="009C6786" w:rsidP="009C6786">
      <w:pPr>
        <w:spacing w:line="360" w:lineRule="auto"/>
        <w:rPr>
          <w:b/>
          <w:bCs/>
          <w:sz w:val="28"/>
          <w:szCs w:val="28"/>
        </w:rPr>
      </w:pPr>
    </w:p>
    <w:p w14:paraId="5FDADF00" w14:textId="77777777" w:rsidR="00586C7D" w:rsidRPr="00DC7F6B" w:rsidRDefault="00586C7D" w:rsidP="00552D12">
      <w:pPr>
        <w:spacing w:line="360" w:lineRule="auto"/>
        <w:rPr>
          <w:b/>
          <w:bCs/>
          <w:sz w:val="28"/>
          <w:szCs w:val="28"/>
        </w:rPr>
      </w:pPr>
    </w:p>
    <w:p w14:paraId="6AA9EF0B" w14:textId="77777777" w:rsidR="00586C7D" w:rsidRPr="00DC7F6B" w:rsidRDefault="00586C7D" w:rsidP="00552D12">
      <w:pPr>
        <w:spacing w:line="360" w:lineRule="auto"/>
        <w:rPr>
          <w:b/>
          <w:bCs/>
          <w:sz w:val="28"/>
          <w:szCs w:val="28"/>
        </w:rPr>
      </w:pPr>
    </w:p>
    <w:p w14:paraId="1444765B" w14:textId="77777777" w:rsidR="009008A9" w:rsidRPr="00DC7F6B" w:rsidRDefault="009008A9" w:rsidP="00D107E5">
      <w:pPr>
        <w:spacing w:line="360" w:lineRule="auto"/>
        <w:jc w:val="both"/>
        <w:rPr>
          <w:b/>
          <w:bCs/>
          <w:sz w:val="28"/>
          <w:szCs w:val="28"/>
        </w:rPr>
      </w:pPr>
    </w:p>
    <w:p w14:paraId="217D301E" w14:textId="77777777" w:rsidR="009008A9" w:rsidRPr="00DC7F6B" w:rsidRDefault="009008A9" w:rsidP="00552D12">
      <w:pPr>
        <w:spacing w:line="360" w:lineRule="auto"/>
        <w:rPr>
          <w:b/>
          <w:bCs/>
          <w:sz w:val="28"/>
          <w:szCs w:val="28"/>
        </w:rPr>
      </w:pPr>
    </w:p>
    <w:p w14:paraId="5AABA512" w14:textId="77777777" w:rsidR="006C48F5" w:rsidRPr="00DC7F6B" w:rsidRDefault="00B550FC" w:rsidP="00552D12">
      <w:pPr>
        <w:spacing w:line="360" w:lineRule="auto"/>
        <w:jc w:val="left"/>
        <w:rPr>
          <w:bCs/>
          <w:sz w:val="28"/>
          <w:szCs w:val="28"/>
        </w:rPr>
      </w:pPr>
      <w:r>
        <w:rPr>
          <w:bCs/>
          <w:sz w:val="28"/>
          <w:szCs w:val="28"/>
        </w:rPr>
        <w:t xml:space="preserve">Директор                        </w:t>
      </w:r>
      <w:r w:rsidR="006C48F5" w:rsidRPr="00DC7F6B">
        <w:rPr>
          <w:bCs/>
          <w:sz w:val="28"/>
          <w:szCs w:val="28"/>
        </w:rPr>
        <w:tab/>
      </w:r>
      <w:r w:rsidR="006C48F5" w:rsidRPr="00DC7F6B">
        <w:rPr>
          <w:bCs/>
          <w:sz w:val="28"/>
          <w:szCs w:val="28"/>
        </w:rPr>
        <w:tab/>
      </w:r>
      <w:r w:rsidR="006C48F5" w:rsidRPr="00DC7F6B">
        <w:rPr>
          <w:bCs/>
          <w:sz w:val="28"/>
          <w:szCs w:val="28"/>
        </w:rPr>
        <w:tab/>
      </w:r>
      <w:r w:rsidR="006C48F5" w:rsidRPr="00DC7F6B">
        <w:rPr>
          <w:bCs/>
          <w:sz w:val="28"/>
          <w:szCs w:val="28"/>
        </w:rPr>
        <w:tab/>
      </w:r>
      <w:r w:rsidR="006C48F5" w:rsidRPr="00DC7F6B">
        <w:rPr>
          <w:bCs/>
          <w:sz w:val="28"/>
          <w:szCs w:val="28"/>
        </w:rPr>
        <w:tab/>
      </w:r>
      <w:r w:rsidR="006C48F5" w:rsidRPr="00DC7F6B">
        <w:rPr>
          <w:bCs/>
          <w:sz w:val="28"/>
          <w:szCs w:val="28"/>
        </w:rPr>
        <w:tab/>
      </w:r>
      <w:r w:rsidR="006C48F5" w:rsidRPr="00DC7F6B">
        <w:rPr>
          <w:bCs/>
          <w:sz w:val="28"/>
          <w:szCs w:val="28"/>
        </w:rPr>
        <w:tab/>
      </w:r>
      <w:r w:rsidR="00A90293">
        <w:rPr>
          <w:bCs/>
          <w:sz w:val="28"/>
          <w:szCs w:val="28"/>
        </w:rPr>
        <w:t xml:space="preserve">М.В. </w:t>
      </w:r>
      <w:proofErr w:type="spellStart"/>
      <w:r w:rsidR="00A90293">
        <w:rPr>
          <w:bCs/>
          <w:sz w:val="28"/>
          <w:szCs w:val="28"/>
        </w:rPr>
        <w:t>Лещёв</w:t>
      </w:r>
      <w:proofErr w:type="spellEnd"/>
    </w:p>
    <w:p w14:paraId="05E889E5" w14:textId="77777777" w:rsidR="006C48F5" w:rsidRPr="00DC7F6B" w:rsidRDefault="006C48F5" w:rsidP="00552D12">
      <w:pPr>
        <w:spacing w:line="360" w:lineRule="auto"/>
        <w:jc w:val="left"/>
        <w:rPr>
          <w:b/>
          <w:bCs/>
          <w:sz w:val="28"/>
          <w:szCs w:val="28"/>
        </w:rPr>
      </w:pPr>
      <w:r w:rsidRPr="00DC7F6B">
        <w:rPr>
          <w:bCs/>
          <w:sz w:val="28"/>
          <w:szCs w:val="28"/>
        </w:rPr>
        <w:t>Главный инженер проекта</w:t>
      </w:r>
      <w:r w:rsidRPr="00DC7F6B">
        <w:rPr>
          <w:bCs/>
          <w:sz w:val="28"/>
          <w:szCs w:val="28"/>
        </w:rPr>
        <w:tab/>
      </w:r>
      <w:r w:rsidRPr="00DC7F6B">
        <w:rPr>
          <w:bCs/>
          <w:sz w:val="28"/>
          <w:szCs w:val="28"/>
        </w:rPr>
        <w:tab/>
      </w:r>
      <w:r w:rsidRPr="00DC7F6B">
        <w:rPr>
          <w:bCs/>
          <w:sz w:val="28"/>
          <w:szCs w:val="28"/>
        </w:rPr>
        <w:tab/>
      </w:r>
      <w:r w:rsidRPr="00DC7F6B">
        <w:rPr>
          <w:bCs/>
          <w:sz w:val="28"/>
          <w:szCs w:val="28"/>
        </w:rPr>
        <w:tab/>
      </w:r>
      <w:r w:rsidRPr="00DC7F6B">
        <w:rPr>
          <w:bCs/>
          <w:sz w:val="28"/>
          <w:szCs w:val="28"/>
        </w:rPr>
        <w:tab/>
      </w:r>
      <w:r w:rsidRPr="00DC7F6B">
        <w:rPr>
          <w:bCs/>
          <w:sz w:val="28"/>
          <w:szCs w:val="28"/>
        </w:rPr>
        <w:tab/>
      </w:r>
      <w:r w:rsidR="00B550FC">
        <w:rPr>
          <w:bCs/>
          <w:sz w:val="28"/>
          <w:szCs w:val="28"/>
        </w:rPr>
        <w:t>Ю.А.</w:t>
      </w:r>
      <w:r w:rsidR="00B92477">
        <w:rPr>
          <w:bCs/>
          <w:sz w:val="28"/>
          <w:szCs w:val="28"/>
        </w:rPr>
        <w:t xml:space="preserve"> </w:t>
      </w:r>
      <w:r w:rsidR="00B550FC">
        <w:rPr>
          <w:bCs/>
          <w:sz w:val="28"/>
          <w:szCs w:val="28"/>
        </w:rPr>
        <w:t>Гошко</w:t>
      </w:r>
    </w:p>
    <w:p w14:paraId="44FECE50" w14:textId="77777777" w:rsidR="00586C7D" w:rsidRPr="00DC7F6B" w:rsidRDefault="00586C7D" w:rsidP="00552D12">
      <w:pPr>
        <w:spacing w:line="360" w:lineRule="auto"/>
        <w:rPr>
          <w:b/>
          <w:bCs/>
          <w:sz w:val="28"/>
          <w:szCs w:val="28"/>
        </w:rPr>
      </w:pPr>
    </w:p>
    <w:p w14:paraId="7E3DAEC5" w14:textId="77777777" w:rsidR="00586C7D" w:rsidRPr="00DC7F6B" w:rsidRDefault="00586C7D" w:rsidP="00552D12">
      <w:pPr>
        <w:spacing w:line="360" w:lineRule="auto"/>
        <w:rPr>
          <w:b/>
          <w:bCs/>
          <w:sz w:val="28"/>
          <w:szCs w:val="28"/>
        </w:rPr>
      </w:pPr>
    </w:p>
    <w:p w14:paraId="1F66C85C" w14:textId="77777777" w:rsidR="00586C7D" w:rsidRPr="00DC7F6B" w:rsidRDefault="00586C7D" w:rsidP="00552D12">
      <w:pPr>
        <w:spacing w:line="360" w:lineRule="auto"/>
        <w:rPr>
          <w:b/>
          <w:bCs/>
          <w:sz w:val="28"/>
          <w:szCs w:val="28"/>
        </w:rPr>
      </w:pPr>
    </w:p>
    <w:p w14:paraId="45213096" w14:textId="77777777" w:rsidR="00586C7D" w:rsidRDefault="00586C7D" w:rsidP="00552D12">
      <w:pPr>
        <w:spacing w:line="360" w:lineRule="auto"/>
        <w:rPr>
          <w:sz w:val="28"/>
          <w:szCs w:val="28"/>
        </w:rPr>
      </w:pPr>
    </w:p>
    <w:p w14:paraId="2551C90E" w14:textId="77777777" w:rsidR="00D107E5" w:rsidRDefault="00D107E5" w:rsidP="00552D12">
      <w:pPr>
        <w:spacing w:line="360" w:lineRule="auto"/>
        <w:rPr>
          <w:sz w:val="28"/>
          <w:szCs w:val="28"/>
        </w:rPr>
      </w:pPr>
    </w:p>
    <w:p w14:paraId="4D9ADA67" w14:textId="77777777" w:rsidR="00586C7D" w:rsidRPr="00DC7F6B" w:rsidRDefault="00876DA6" w:rsidP="00552D12">
      <w:pPr>
        <w:spacing w:line="360" w:lineRule="auto"/>
        <w:rPr>
          <w:sz w:val="28"/>
          <w:szCs w:val="28"/>
        </w:rPr>
        <w:sectPr w:rsidR="00586C7D" w:rsidRPr="00DC7F6B" w:rsidSect="005F2A31">
          <w:footerReference w:type="even" r:id="rId9"/>
          <w:footerReference w:type="default" r:id="rId10"/>
          <w:type w:val="continuous"/>
          <w:pgSz w:w="11906" w:h="16838"/>
          <w:pgMar w:top="1134" w:right="850" w:bottom="1134" w:left="1701" w:header="708" w:footer="708" w:gutter="0"/>
          <w:cols w:space="708"/>
          <w:docGrid w:linePitch="360"/>
        </w:sectPr>
      </w:pPr>
      <w:r>
        <w:rPr>
          <w:sz w:val="28"/>
          <w:szCs w:val="28"/>
        </w:rPr>
        <w:t>Воронеж  202</w:t>
      </w:r>
      <w:r w:rsidR="00F63388">
        <w:rPr>
          <w:sz w:val="28"/>
          <w:szCs w:val="28"/>
        </w:rPr>
        <w:t>6</w:t>
      </w:r>
    </w:p>
    <w:p w14:paraId="48B983B9" w14:textId="77777777" w:rsidR="00D107E5" w:rsidRDefault="00D107E5" w:rsidP="00D107E5">
      <w:pPr>
        <w:pStyle w:val="aff2"/>
        <w:spacing w:line="240" w:lineRule="auto"/>
        <w:jc w:val="center"/>
        <w:rPr>
          <w:b/>
        </w:rPr>
      </w:pPr>
      <w:r w:rsidRPr="004B71C9">
        <w:rPr>
          <w:b/>
        </w:rPr>
        <w:lastRenderedPageBreak/>
        <w:t>Состав документации по планировке территории</w:t>
      </w:r>
    </w:p>
    <w:p w14:paraId="0FFF360A" w14:textId="77777777" w:rsidR="007055D3" w:rsidRDefault="007055D3" w:rsidP="00D107E5">
      <w:pPr>
        <w:pStyle w:val="aff2"/>
        <w:spacing w:line="240" w:lineRule="auto"/>
        <w:jc w:val="center"/>
        <w:rPr>
          <w:b/>
        </w:rPr>
      </w:pPr>
    </w:p>
    <w:tbl>
      <w:tblPr>
        <w:tblW w:w="9932" w:type="dxa"/>
        <w:tblInd w:w="-298" w:type="dxa"/>
        <w:tblLayout w:type="fixed"/>
        <w:tblLook w:val="0000" w:firstRow="0" w:lastRow="0" w:firstColumn="0" w:lastColumn="0" w:noHBand="0" w:noVBand="0"/>
      </w:tblPr>
      <w:tblGrid>
        <w:gridCol w:w="1561"/>
        <w:gridCol w:w="7067"/>
        <w:gridCol w:w="1304"/>
      </w:tblGrid>
      <w:tr w:rsidR="00BE5481" w:rsidRPr="00DC7F6B" w14:paraId="65971188" w14:textId="77777777" w:rsidTr="00F46BA5">
        <w:trPr>
          <w:trHeight w:val="227"/>
        </w:trPr>
        <w:tc>
          <w:tcPr>
            <w:tcW w:w="1561" w:type="dxa"/>
            <w:tcBorders>
              <w:top w:val="single" w:sz="4" w:space="0" w:color="000000"/>
              <w:left w:val="single" w:sz="4" w:space="0" w:color="000000"/>
              <w:bottom w:val="single" w:sz="4" w:space="0" w:color="000000"/>
            </w:tcBorders>
            <w:vAlign w:val="center"/>
          </w:tcPr>
          <w:p w14:paraId="4CC8CB57" w14:textId="77777777" w:rsidR="00BE5481" w:rsidRPr="00DC7F6B" w:rsidRDefault="00BE5481" w:rsidP="00201074">
            <w:pPr>
              <w:snapToGrid w:val="0"/>
              <w:rPr>
                <w:sz w:val="22"/>
                <w:szCs w:val="22"/>
              </w:rPr>
            </w:pPr>
            <w:r w:rsidRPr="00DC7F6B">
              <w:rPr>
                <w:sz w:val="22"/>
                <w:szCs w:val="22"/>
              </w:rPr>
              <w:t>Обозначение</w:t>
            </w:r>
          </w:p>
        </w:tc>
        <w:tc>
          <w:tcPr>
            <w:tcW w:w="7067" w:type="dxa"/>
            <w:tcBorders>
              <w:top w:val="single" w:sz="4" w:space="0" w:color="000000"/>
              <w:left w:val="single" w:sz="4" w:space="0" w:color="000000"/>
              <w:bottom w:val="single" w:sz="4" w:space="0" w:color="000000"/>
            </w:tcBorders>
            <w:vAlign w:val="center"/>
          </w:tcPr>
          <w:p w14:paraId="4E2D9ACD" w14:textId="77777777" w:rsidR="00BE5481" w:rsidRPr="00DC7F6B" w:rsidRDefault="00BE5481" w:rsidP="00201074">
            <w:pPr>
              <w:snapToGrid w:val="0"/>
              <w:ind w:right="118"/>
              <w:rPr>
                <w:sz w:val="22"/>
                <w:szCs w:val="22"/>
              </w:rPr>
            </w:pPr>
            <w:r w:rsidRPr="00DC7F6B">
              <w:rPr>
                <w:sz w:val="22"/>
                <w:szCs w:val="22"/>
              </w:rPr>
              <w:t>Наименование</w:t>
            </w:r>
          </w:p>
        </w:tc>
        <w:tc>
          <w:tcPr>
            <w:tcW w:w="1304" w:type="dxa"/>
            <w:tcBorders>
              <w:top w:val="single" w:sz="4" w:space="0" w:color="000000"/>
              <w:left w:val="single" w:sz="4" w:space="0" w:color="000000"/>
              <w:bottom w:val="single" w:sz="4" w:space="0" w:color="000000"/>
              <w:right w:val="single" w:sz="4" w:space="0" w:color="000000"/>
            </w:tcBorders>
            <w:vAlign w:val="center"/>
          </w:tcPr>
          <w:p w14:paraId="46988E47" w14:textId="77777777" w:rsidR="00BE5481" w:rsidRPr="00DC7F6B" w:rsidRDefault="00BE5481" w:rsidP="00201074">
            <w:pPr>
              <w:snapToGrid w:val="0"/>
              <w:ind w:left="-85" w:right="-94"/>
              <w:rPr>
                <w:sz w:val="22"/>
                <w:szCs w:val="22"/>
              </w:rPr>
            </w:pPr>
            <w:r w:rsidRPr="00DC7F6B">
              <w:rPr>
                <w:sz w:val="22"/>
                <w:szCs w:val="22"/>
              </w:rPr>
              <w:t>Примечание</w:t>
            </w:r>
          </w:p>
        </w:tc>
      </w:tr>
      <w:tr w:rsidR="00BE5481" w:rsidRPr="00DC7F6B" w14:paraId="631BFC21" w14:textId="77777777" w:rsidTr="00F46BA5">
        <w:trPr>
          <w:trHeight w:val="227"/>
        </w:trPr>
        <w:tc>
          <w:tcPr>
            <w:tcW w:w="9932" w:type="dxa"/>
            <w:gridSpan w:val="3"/>
            <w:tcBorders>
              <w:top w:val="single" w:sz="4" w:space="0" w:color="000000"/>
              <w:left w:val="single" w:sz="4" w:space="0" w:color="000000"/>
              <w:bottom w:val="single" w:sz="4" w:space="0" w:color="000000"/>
              <w:right w:val="single" w:sz="4" w:space="0" w:color="000000"/>
            </w:tcBorders>
            <w:vAlign w:val="center"/>
          </w:tcPr>
          <w:p w14:paraId="6F888324" w14:textId="77777777" w:rsidR="00BE5481" w:rsidRPr="00DC7F6B" w:rsidRDefault="00BE5481" w:rsidP="00201074">
            <w:pPr>
              <w:snapToGrid w:val="0"/>
              <w:ind w:left="-85" w:right="-94"/>
              <w:rPr>
                <w:sz w:val="22"/>
                <w:szCs w:val="22"/>
              </w:rPr>
            </w:pPr>
            <w:r w:rsidRPr="00DC7F6B">
              <w:rPr>
                <w:sz w:val="22"/>
                <w:szCs w:val="22"/>
              </w:rPr>
              <w:t>Проект планировки территории</w:t>
            </w:r>
          </w:p>
        </w:tc>
      </w:tr>
      <w:tr w:rsidR="00BE5481" w:rsidRPr="00DC7F6B" w14:paraId="2FB8DEF2" w14:textId="77777777" w:rsidTr="00F46BA5">
        <w:trPr>
          <w:trHeight w:val="413"/>
        </w:trPr>
        <w:tc>
          <w:tcPr>
            <w:tcW w:w="1561" w:type="dxa"/>
            <w:tcBorders>
              <w:top w:val="single" w:sz="4" w:space="0" w:color="000000"/>
              <w:left w:val="single" w:sz="4" w:space="0" w:color="000000"/>
              <w:bottom w:val="single" w:sz="4" w:space="0" w:color="000000"/>
            </w:tcBorders>
            <w:vAlign w:val="center"/>
          </w:tcPr>
          <w:p w14:paraId="43A46829" w14:textId="77777777" w:rsidR="00BE5481" w:rsidRPr="00A90293" w:rsidRDefault="00BE5481" w:rsidP="00201074">
            <w:pPr>
              <w:snapToGrid w:val="0"/>
              <w:rPr>
                <w:b/>
                <w:sz w:val="22"/>
                <w:szCs w:val="22"/>
              </w:rPr>
            </w:pPr>
            <w:r w:rsidRPr="00A90293">
              <w:rPr>
                <w:b/>
                <w:sz w:val="22"/>
                <w:szCs w:val="22"/>
              </w:rPr>
              <w:t>Том I</w:t>
            </w:r>
          </w:p>
        </w:tc>
        <w:tc>
          <w:tcPr>
            <w:tcW w:w="7067" w:type="dxa"/>
            <w:tcBorders>
              <w:top w:val="single" w:sz="4" w:space="0" w:color="000000"/>
              <w:left w:val="single" w:sz="4" w:space="0" w:color="000000"/>
              <w:bottom w:val="single" w:sz="4" w:space="0" w:color="000000"/>
            </w:tcBorders>
            <w:vAlign w:val="center"/>
          </w:tcPr>
          <w:p w14:paraId="153CD57F" w14:textId="77777777" w:rsidR="00BE5481" w:rsidRPr="00A90293" w:rsidRDefault="00BE5481" w:rsidP="00201074">
            <w:pPr>
              <w:snapToGrid w:val="0"/>
              <w:ind w:right="118"/>
              <w:jc w:val="left"/>
              <w:rPr>
                <w:b/>
                <w:sz w:val="22"/>
                <w:szCs w:val="22"/>
              </w:rPr>
            </w:pPr>
            <w:r w:rsidRPr="00A90293">
              <w:rPr>
                <w:b/>
                <w:sz w:val="22"/>
                <w:szCs w:val="22"/>
              </w:rPr>
              <w:t>Основная часть проекта планировки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59D7327E" w14:textId="77777777" w:rsidR="00BE5481" w:rsidRPr="00A90293" w:rsidRDefault="00BE5481" w:rsidP="00201074">
            <w:pPr>
              <w:snapToGrid w:val="0"/>
              <w:rPr>
                <w:b/>
                <w:sz w:val="22"/>
                <w:szCs w:val="22"/>
              </w:rPr>
            </w:pPr>
          </w:p>
        </w:tc>
      </w:tr>
      <w:tr w:rsidR="001414A7" w:rsidRPr="00DC7F6B" w14:paraId="66DF0F08" w14:textId="77777777" w:rsidTr="00F46BA5">
        <w:trPr>
          <w:trHeight w:val="70"/>
        </w:trPr>
        <w:tc>
          <w:tcPr>
            <w:tcW w:w="1561" w:type="dxa"/>
            <w:tcBorders>
              <w:top w:val="single" w:sz="4" w:space="0" w:color="000000"/>
              <w:left w:val="single" w:sz="4" w:space="0" w:color="000000"/>
              <w:bottom w:val="single" w:sz="4" w:space="0" w:color="000000"/>
            </w:tcBorders>
            <w:vAlign w:val="center"/>
          </w:tcPr>
          <w:p w14:paraId="624DB537" w14:textId="77777777" w:rsidR="001414A7" w:rsidRPr="00A90293" w:rsidRDefault="001414A7" w:rsidP="001414A7">
            <w:pPr>
              <w:snapToGrid w:val="0"/>
              <w:rPr>
                <w:b/>
                <w:sz w:val="22"/>
                <w:szCs w:val="22"/>
              </w:rPr>
            </w:pPr>
          </w:p>
        </w:tc>
        <w:tc>
          <w:tcPr>
            <w:tcW w:w="7067" w:type="dxa"/>
            <w:tcBorders>
              <w:top w:val="single" w:sz="4" w:space="0" w:color="000000"/>
              <w:left w:val="single" w:sz="4" w:space="0" w:color="000000"/>
              <w:bottom w:val="single" w:sz="4" w:space="0" w:color="000000"/>
            </w:tcBorders>
            <w:vAlign w:val="center"/>
          </w:tcPr>
          <w:p w14:paraId="5A2DEDE0" w14:textId="77777777" w:rsidR="001414A7" w:rsidRPr="000E7752" w:rsidRDefault="001414A7" w:rsidP="001414A7">
            <w:pPr>
              <w:snapToGrid w:val="0"/>
              <w:ind w:right="118"/>
              <w:jc w:val="left"/>
              <w:rPr>
                <w:b/>
                <w:sz w:val="22"/>
                <w:szCs w:val="22"/>
                <w:lang w:val="en-US"/>
              </w:rPr>
            </w:pPr>
            <w:r w:rsidRPr="000E7752">
              <w:rPr>
                <w:b/>
                <w:sz w:val="22"/>
                <w:szCs w:val="22"/>
              </w:rPr>
              <w:t>- 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14:paraId="2F0B7D9F" w14:textId="77777777" w:rsidR="001414A7" w:rsidRPr="00A90293" w:rsidRDefault="001414A7" w:rsidP="001414A7">
            <w:pPr>
              <w:snapToGrid w:val="0"/>
              <w:rPr>
                <w:b/>
                <w:sz w:val="22"/>
                <w:szCs w:val="22"/>
              </w:rPr>
            </w:pPr>
            <w:r w:rsidRPr="00A90293">
              <w:rPr>
                <w:b/>
                <w:sz w:val="22"/>
                <w:szCs w:val="22"/>
              </w:rPr>
              <w:t>ПЗ</w:t>
            </w:r>
          </w:p>
        </w:tc>
      </w:tr>
      <w:tr w:rsidR="001414A7" w:rsidRPr="00DC7F6B" w14:paraId="5158C028" w14:textId="77777777" w:rsidTr="00F46BA5">
        <w:trPr>
          <w:trHeight w:val="242"/>
        </w:trPr>
        <w:tc>
          <w:tcPr>
            <w:tcW w:w="1561" w:type="dxa"/>
            <w:tcBorders>
              <w:top w:val="single" w:sz="4" w:space="0" w:color="000000"/>
              <w:left w:val="single" w:sz="4" w:space="0" w:color="000000"/>
            </w:tcBorders>
            <w:vAlign w:val="center"/>
          </w:tcPr>
          <w:p w14:paraId="165090AF" w14:textId="77777777" w:rsidR="001414A7" w:rsidRPr="00A90293" w:rsidRDefault="001414A7" w:rsidP="001414A7">
            <w:pPr>
              <w:snapToGrid w:val="0"/>
              <w:rPr>
                <w:b/>
                <w:sz w:val="22"/>
                <w:szCs w:val="22"/>
              </w:rPr>
            </w:pPr>
          </w:p>
        </w:tc>
        <w:tc>
          <w:tcPr>
            <w:tcW w:w="7067" w:type="dxa"/>
            <w:tcBorders>
              <w:top w:val="single" w:sz="4" w:space="0" w:color="000000"/>
              <w:left w:val="single" w:sz="4" w:space="0" w:color="000000"/>
            </w:tcBorders>
            <w:vAlign w:val="center"/>
          </w:tcPr>
          <w:p w14:paraId="2BCB36D5" w14:textId="77777777" w:rsidR="001414A7" w:rsidRPr="000E7752" w:rsidRDefault="001414A7" w:rsidP="001414A7">
            <w:pPr>
              <w:snapToGrid w:val="0"/>
              <w:ind w:right="118"/>
              <w:jc w:val="left"/>
              <w:rPr>
                <w:b/>
                <w:iCs/>
                <w:sz w:val="22"/>
                <w:szCs w:val="22"/>
              </w:rPr>
            </w:pPr>
            <w:r w:rsidRPr="000E7752">
              <w:rPr>
                <w:b/>
                <w:iCs/>
                <w:sz w:val="22"/>
                <w:szCs w:val="22"/>
              </w:rPr>
              <w:t>- Графическая часть:</w:t>
            </w:r>
          </w:p>
        </w:tc>
        <w:tc>
          <w:tcPr>
            <w:tcW w:w="1304" w:type="dxa"/>
            <w:tcBorders>
              <w:top w:val="single" w:sz="4" w:space="0" w:color="000000"/>
              <w:left w:val="single" w:sz="4" w:space="0" w:color="000000"/>
              <w:right w:val="single" w:sz="4" w:space="0" w:color="000000"/>
            </w:tcBorders>
            <w:vAlign w:val="center"/>
          </w:tcPr>
          <w:p w14:paraId="2E035821" w14:textId="77777777" w:rsidR="001414A7" w:rsidRPr="00A90293" w:rsidRDefault="001414A7" w:rsidP="001414A7">
            <w:pPr>
              <w:snapToGrid w:val="0"/>
              <w:rPr>
                <w:b/>
                <w:sz w:val="22"/>
                <w:szCs w:val="22"/>
              </w:rPr>
            </w:pPr>
          </w:p>
        </w:tc>
      </w:tr>
      <w:tr w:rsidR="00BE5481" w:rsidRPr="00DC7F6B" w14:paraId="404D41B2" w14:textId="77777777" w:rsidTr="00F46BA5">
        <w:trPr>
          <w:trHeight w:val="413"/>
        </w:trPr>
        <w:tc>
          <w:tcPr>
            <w:tcW w:w="1561" w:type="dxa"/>
            <w:tcBorders>
              <w:left w:val="single" w:sz="4" w:space="0" w:color="000000"/>
            </w:tcBorders>
            <w:vAlign w:val="center"/>
          </w:tcPr>
          <w:p w14:paraId="54D09406" w14:textId="77777777" w:rsidR="00BE5481" w:rsidRPr="00A90293" w:rsidRDefault="00BE5481" w:rsidP="00201074">
            <w:pPr>
              <w:snapToGrid w:val="0"/>
              <w:rPr>
                <w:b/>
                <w:sz w:val="22"/>
                <w:szCs w:val="22"/>
              </w:rPr>
            </w:pPr>
            <w:r w:rsidRPr="00A90293">
              <w:rPr>
                <w:b/>
                <w:sz w:val="22"/>
                <w:szCs w:val="22"/>
              </w:rPr>
              <w:t>1</w:t>
            </w:r>
          </w:p>
        </w:tc>
        <w:tc>
          <w:tcPr>
            <w:tcW w:w="7067" w:type="dxa"/>
            <w:tcBorders>
              <w:left w:val="single" w:sz="4" w:space="0" w:color="000000"/>
            </w:tcBorders>
            <w:vAlign w:val="center"/>
          </w:tcPr>
          <w:p w14:paraId="60CB8DAF" w14:textId="77777777" w:rsidR="00BE5481" w:rsidRPr="00A90293" w:rsidRDefault="00BE5481" w:rsidP="00201074">
            <w:pPr>
              <w:snapToGrid w:val="0"/>
              <w:ind w:right="118"/>
              <w:jc w:val="left"/>
              <w:rPr>
                <w:b/>
                <w:sz w:val="22"/>
                <w:szCs w:val="22"/>
              </w:rPr>
            </w:pPr>
            <w:r w:rsidRPr="00A90293">
              <w:rPr>
                <w:b/>
                <w:sz w:val="22"/>
                <w:szCs w:val="22"/>
              </w:rPr>
              <w:t>Чер</w:t>
            </w:r>
            <w:r w:rsidR="00930E0D" w:rsidRPr="00A90293">
              <w:rPr>
                <w:b/>
                <w:sz w:val="22"/>
                <w:szCs w:val="22"/>
              </w:rPr>
              <w:t>теж планировки территории, М 1:1</w:t>
            </w:r>
            <w:r w:rsidRPr="00A90293">
              <w:rPr>
                <w:b/>
                <w:sz w:val="22"/>
                <w:szCs w:val="22"/>
              </w:rPr>
              <w:t>000</w:t>
            </w:r>
          </w:p>
        </w:tc>
        <w:tc>
          <w:tcPr>
            <w:tcW w:w="1304" w:type="dxa"/>
            <w:tcBorders>
              <w:left w:val="single" w:sz="4" w:space="0" w:color="000000"/>
              <w:right w:val="single" w:sz="4" w:space="0" w:color="000000"/>
            </w:tcBorders>
            <w:vAlign w:val="center"/>
          </w:tcPr>
          <w:p w14:paraId="7C0754CD" w14:textId="77777777" w:rsidR="00BE5481" w:rsidRPr="00A90293" w:rsidRDefault="00BE5481" w:rsidP="00201074">
            <w:pPr>
              <w:snapToGrid w:val="0"/>
              <w:rPr>
                <w:b/>
                <w:sz w:val="22"/>
                <w:szCs w:val="22"/>
              </w:rPr>
            </w:pPr>
            <w:r w:rsidRPr="00A90293">
              <w:rPr>
                <w:b/>
                <w:sz w:val="22"/>
                <w:szCs w:val="22"/>
              </w:rPr>
              <w:t>ПП-1</w:t>
            </w:r>
          </w:p>
        </w:tc>
      </w:tr>
      <w:tr w:rsidR="00BE5481" w:rsidRPr="00DC7F6B" w14:paraId="19A330CF" w14:textId="77777777" w:rsidTr="00F46BA5">
        <w:trPr>
          <w:trHeight w:val="125"/>
        </w:trPr>
        <w:tc>
          <w:tcPr>
            <w:tcW w:w="1561" w:type="dxa"/>
            <w:tcBorders>
              <w:top w:val="single" w:sz="4" w:space="0" w:color="000000"/>
              <w:left w:val="single" w:sz="4" w:space="0" w:color="000000"/>
              <w:bottom w:val="single" w:sz="4" w:space="0" w:color="000000"/>
            </w:tcBorders>
            <w:vAlign w:val="center"/>
          </w:tcPr>
          <w:p w14:paraId="6EDE2201" w14:textId="77777777" w:rsidR="00BE5481" w:rsidRPr="00DC7F6B" w:rsidRDefault="00BE5481" w:rsidP="00201074">
            <w:pPr>
              <w:pStyle w:val="01"/>
              <w:snapToGrid w:val="0"/>
              <w:ind w:firstLine="0"/>
              <w:jc w:val="center"/>
              <w:rPr>
                <w:sz w:val="22"/>
                <w:szCs w:val="22"/>
              </w:rPr>
            </w:pPr>
            <w:proofErr w:type="spellStart"/>
            <w:r w:rsidRPr="00DC7F6B">
              <w:rPr>
                <w:sz w:val="22"/>
                <w:szCs w:val="22"/>
                <w:lang w:val="en-US"/>
              </w:rPr>
              <w:t>Том</w:t>
            </w:r>
            <w:proofErr w:type="spellEnd"/>
            <w:r w:rsidRPr="00DC7F6B">
              <w:rPr>
                <w:sz w:val="22"/>
                <w:szCs w:val="22"/>
                <w:lang w:val="en-US"/>
              </w:rPr>
              <w:t xml:space="preserve"> II</w:t>
            </w:r>
          </w:p>
        </w:tc>
        <w:tc>
          <w:tcPr>
            <w:tcW w:w="7067" w:type="dxa"/>
            <w:tcBorders>
              <w:top w:val="single" w:sz="4" w:space="0" w:color="000000"/>
              <w:left w:val="single" w:sz="4" w:space="0" w:color="000000"/>
              <w:bottom w:val="single" w:sz="4" w:space="0" w:color="000000"/>
            </w:tcBorders>
            <w:vAlign w:val="center"/>
          </w:tcPr>
          <w:p w14:paraId="5ACB601F" w14:textId="77777777" w:rsidR="00BE5481" w:rsidRPr="00DC7F6B" w:rsidRDefault="00BE5481" w:rsidP="00201074">
            <w:pPr>
              <w:snapToGrid w:val="0"/>
              <w:ind w:right="118"/>
              <w:jc w:val="left"/>
              <w:rPr>
                <w:sz w:val="22"/>
                <w:szCs w:val="22"/>
              </w:rPr>
            </w:pPr>
            <w:r w:rsidRPr="00DC7F6B">
              <w:rPr>
                <w:sz w:val="22"/>
                <w:szCs w:val="22"/>
              </w:rPr>
              <w:t>Материалы по обоснованию проекта планировки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4733647F" w14:textId="77777777" w:rsidR="00BE5481" w:rsidRPr="00DC7F6B" w:rsidRDefault="00BE5481" w:rsidP="00201074">
            <w:pPr>
              <w:snapToGrid w:val="0"/>
              <w:rPr>
                <w:sz w:val="22"/>
                <w:szCs w:val="22"/>
              </w:rPr>
            </w:pPr>
          </w:p>
        </w:tc>
      </w:tr>
      <w:tr w:rsidR="00A81D9D" w:rsidRPr="00DC7F6B" w14:paraId="1C30E957" w14:textId="77777777" w:rsidTr="00F46BA5">
        <w:trPr>
          <w:trHeight w:val="235"/>
        </w:trPr>
        <w:tc>
          <w:tcPr>
            <w:tcW w:w="1561" w:type="dxa"/>
            <w:tcBorders>
              <w:top w:val="single" w:sz="4" w:space="0" w:color="000000"/>
              <w:left w:val="single" w:sz="4" w:space="0" w:color="000000"/>
              <w:bottom w:val="single" w:sz="4" w:space="0" w:color="auto"/>
            </w:tcBorders>
            <w:vAlign w:val="center"/>
          </w:tcPr>
          <w:p w14:paraId="2494326B" w14:textId="77777777" w:rsidR="00A81D9D" w:rsidRPr="00DC7F6B" w:rsidRDefault="00A81D9D" w:rsidP="00A81D9D">
            <w:pPr>
              <w:pStyle w:val="01"/>
              <w:snapToGrid w:val="0"/>
              <w:ind w:firstLine="0"/>
              <w:jc w:val="center"/>
              <w:rPr>
                <w:sz w:val="22"/>
                <w:szCs w:val="22"/>
              </w:rPr>
            </w:pPr>
          </w:p>
        </w:tc>
        <w:tc>
          <w:tcPr>
            <w:tcW w:w="7067" w:type="dxa"/>
            <w:tcBorders>
              <w:top w:val="single" w:sz="4" w:space="0" w:color="000000"/>
              <w:left w:val="single" w:sz="4" w:space="0" w:color="000000"/>
              <w:bottom w:val="single" w:sz="4" w:space="0" w:color="000000"/>
            </w:tcBorders>
            <w:vAlign w:val="center"/>
          </w:tcPr>
          <w:p w14:paraId="645EF5B5" w14:textId="77777777" w:rsidR="00A81D9D" w:rsidRPr="000E7752" w:rsidRDefault="00A81D9D" w:rsidP="00A81D9D">
            <w:pPr>
              <w:snapToGrid w:val="0"/>
              <w:ind w:right="118"/>
              <w:jc w:val="left"/>
              <w:rPr>
                <w:sz w:val="22"/>
                <w:szCs w:val="22"/>
                <w:lang w:val="en-US"/>
              </w:rPr>
            </w:pPr>
            <w:r w:rsidRPr="000E7752">
              <w:rPr>
                <w:sz w:val="22"/>
                <w:szCs w:val="22"/>
              </w:rPr>
              <w:t>- 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14:paraId="2A04FB7E" w14:textId="77777777" w:rsidR="00A81D9D" w:rsidRPr="00DC7F6B" w:rsidRDefault="00A81D9D" w:rsidP="00A81D9D">
            <w:pPr>
              <w:snapToGrid w:val="0"/>
              <w:rPr>
                <w:sz w:val="22"/>
                <w:szCs w:val="22"/>
              </w:rPr>
            </w:pPr>
            <w:r w:rsidRPr="00DC7F6B">
              <w:rPr>
                <w:sz w:val="22"/>
                <w:szCs w:val="22"/>
              </w:rPr>
              <w:t>ПЗ</w:t>
            </w:r>
          </w:p>
        </w:tc>
      </w:tr>
      <w:tr w:rsidR="00A81D9D" w:rsidRPr="00DC7F6B" w14:paraId="3C1AB69A" w14:textId="77777777" w:rsidTr="00F46BA5">
        <w:trPr>
          <w:trHeight w:val="280"/>
        </w:trPr>
        <w:tc>
          <w:tcPr>
            <w:tcW w:w="1561" w:type="dxa"/>
            <w:tcBorders>
              <w:top w:val="single" w:sz="4" w:space="0" w:color="auto"/>
              <w:left w:val="single" w:sz="4" w:space="0" w:color="auto"/>
              <w:right w:val="single" w:sz="4" w:space="0" w:color="auto"/>
            </w:tcBorders>
            <w:vAlign w:val="center"/>
          </w:tcPr>
          <w:p w14:paraId="1B747CE8" w14:textId="77777777" w:rsidR="00A81D9D" w:rsidRPr="00DC7F6B" w:rsidRDefault="00A81D9D" w:rsidP="00A81D9D">
            <w:pPr>
              <w:snapToGrid w:val="0"/>
              <w:rPr>
                <w:sz w:val="22"/>
                <w:szCs w:val="22"/>
              </w:rPr>
            </w:pPr>
          </w:p>
        </w:tc>
        <w:tc>
          <w:tcPr>
            <w:tcW w:w="7067" w:type="dxa"/>
            <w:tcBorders>
              <w:top w:val="single" w:sz="4" w:space="0" w:color="000000"/>
              <w:left w:val="single" w:sz="4" w:space="0" w:color="auto"/>
            </w:tcBorders>
            <w:vAlign w:val="center"/>
          </w:tcPr>
          <w:p w14:paraId="5EE8A300" w14:textId="77777777" w:rsidR="00A81D9D" w:rsidRPr="000E7752" w:rsidRDefault="00A81D9D" w:rsidP="00A81D9D">
            <w:pPr>
              <w:snapToGrid w:val="0"/>
              <w:ind w:right="118"/>
              <w:jc w:val="left"/>
              <w:rPr>
                <w:iCs/>
                <w:sz w:val="22"/>
                <w:szCs w:val="22"/>
              </w:rPr>
            </w:pPr>
            <w:r w:rsidRPr="000E7752">
              <w:rPr>
                <w:iCs/>
                <w:sz w:val="22"/>
                <w:szCs w:val="22"/>
              </w:rPr>
              <w:t>- Графическая часть:</w:t>
            </w:r>
          </w:p>
        </w:tc>
        <w:tc>
          <w:tcPr>
            <w:tcW w:w="1304" w:type="dxa"/>
            <w:tcBorders>
              <w:top w:val="single" w:sz="4" w:space="0" w:color="000000"/>
              <w:left w:val="single" w:sz="4" w:space="0" w:color="000000"/>
              <w:right w:val="single" w:sz="4" w:space="0" w:color="000000"/>
            </w:tcBorders>
            <w:vAlign w:val="center"/>
          </w:tcPr>
          <w:p w14:paraId="1DC22539" w14:textId="77777777" w:rsidR="00A81D9D" w:rsidRPr="00DC7F6B" w:rsidRDefault="00A81D9D" w:rsidP="00A81D9D">
            <w:pPr>
              <w:snapToGrid w:val="0"/>
              <w:rPr>
                <w:sz w:val="22"/>
                <w:szCs w:val="22"/>
              </w:rPr>
            </w:pPr>
          </w:p>
        </w:tc>
      </w:tr>
      <w:tr w:rsidR="00BE5481" w:rsidRPr="00DC7F6B" w14:paraId="642C86AC" w14:textId="77777777" w:rsidTr="00F46BA5">
        <w:trPr>
          <w:trHeight w:val="676"/>
        </w:trPr>
        <w:tc>
          <w:tcPr>
            <w:tcW w:w="1561" w:type="dxa"/>
            <w:tcBorders>
              <w:left w:val="single" w:sz="4" w:space="0" w:color="auto"/>
              <w:right w:val="single" w:sz="4" w:space="0" w:color="auto"/>
            </w:tcBorders>
            <w:vAlign w:val="center"/>
          </w:tcPr>
          <w:p w14:paraId="67DC02F1" w14:textId="77777777" w:rsidR="00BE5481" w:rsidRPr="00DC7F6B" w:rsidRDefault="00BE5481" w:rsidP="00201074">
            <w:pPr>
              <w:snapToGrid w:val="0"/>
              <w:ind w:left="-30" w:right="-129"/>
              <w:rPr>
                <w:sz w:val="22"/>
                <w:szCs w:val="22"/>
              </w:rPr>
            </w:pPr>
            <w:r w:rsidRPr="00DC7F6B">
              <w:rPr>
                <w:sz w:val="22"/>
                <w:szCs w:val="22"/>
              </w:rPr>
              <w:t>1</w:t>
            </w:r>
          </w:p>
        </w:tc>
        <w:tc>
          <w:tcPr>
            <w:tcW w:w="7067" w:type="dxa"/>
            <w:tcBorders>
              <w:left w:val="single" w:sz="4" w:space="0" w:color="auto"/>
            </w:tcBorders>
            <w:vAlign w:val="center"/>
          </w:tcPr>
          <w:p w14:paraId="7E69BEF3" w14:textId="77777777" w:rsidR="00BE5481" w:rsidRPr="00FD2AF4" w:rsidRDefault="00FD2AF4" w:rsidP="00FD2AF4">
            <w:pPr>
              <w:autoSpaceDE w:val="0"/>
              <w:autoSpaceDN w:val="0"/>
              <w:adjustRightInd w:val="0"/>
              <w:jc w:val="both"/>
              <w:rPr>
                <w:rFonts w:eastAsia="Calibri"/>
                <w:color w:val="000000"/>
                <w:sz w:val="22"/>
                <w:szCs w:val="22"/>
              </w:rPr>
            </w:pPr>
            <w:r w:rsidRPr="00297C76">
              <w:rPr>
                <w:rFonts w:eastAsia="Calibri"/>
                <w:color w:val="000000"/>
                <w:sz w:val="22"/>
                <w:szCs w:val="22"/>
              </w:rPr>
              <w:t>Карта планировочной структуры территории городского округа с отображением границ элементов планировочной структуры</w:t>
            </w:r>
            <w:r w:rsidRPr="00297C76">
              <w:rPr>
                <w:sz w:val="22"/>
                <w:szCs w:val="22"/>
              </w:rPr>
              <w:t>, ситуация без масштаба</w:t>
            </w:r>
          </w:p>
        </w:tc>
        <w:tc>
          <w:tcPr>
            <w:tcW w:w="1304" w:type="dxa"/>
            <w:tcBorders>
              <w:left w:val="single" w:sz="4" w:space="0" w:color="000000"/>
              <w:right w:val="single" w:sz="4" w:space="0" w:color="000000"/>
            </w:tcBorders>
            <w:vAlign w:val="center"/>
          </w:tcPr>
          <w:p w14:paraId="39CF6398" w14:textId="77777777" w:rsidR="00BE5481" w:rsidRPr="00DC7F6B" w:rsidRDefault="00BE5481" w:rsidP="00201074">
            <w:pPr>
              <w:snapToGrid w:val="0"/>
              <w:ind w:left="-108" w:right="-108"/>
              <w:rPr>
                <w:sz w:val="22"/>
                <w:szCs w:val="22"/>
              </w:rPr>
            </w:pPr>
            <w:r w:rsidRPr="00DC7F6B">
              <w:rPr>
                <w:sz w:val="22"/>
                <w:szCs w:val="22"/>
              </w:rPr>
              <w:t>ПП-2</w:t>
            </w:r>
          </w:p>
        </w:tc>
      </w:tr>
      <w:tr w:rsidR="00BE5481" w:rsidRPr="00DC7F6B" w14:paraId="49874E56" w14:textId="77777777" w:rsidTr="00F46BA5">
        <w:trPr>
          <w:trHeight w:val="675"/>
        </w:trPr>
        <w:tc>
          <w:tcPr>
            <w:tcW w:w="1561" w:type="dxa"/>
            <w:tcBorders>
              <w:left w:val="single" w:sz="4" w:space="0" w:color="auto"/>
              <w:right w:val="single" w:sz="4" w:space="0" w:color="auto"/>
            </w:tcBorders>
            <w:vAlign w:val="center"/>
          </w:tcPr>
          <w:p w14:paraId="1B376721" w14:textId="77777777" w:rsidR="00BE5481" w:rsidRPr="00DC7F6B" w:rsidRDefault="00BE5481" w:rsidP="00201074">
            <w:pPr>
              <w:snapToGrid w:val="0"/>
              <w:ind w:left="-30" w:right="-129"/>
              <w:rPr>
                <w:sz w:val="22"/>
                <w:szCs w:val="22"/>
              </w:rPr>
            </w:pPr>
            <w:r w:rsidRPr="00DC7F6B">
              <w:rPr>
                <w:sz w:val="22"/>
                <w:szCs w:val="22"/>
              </w:rPr>
              <w:t>2</w:t>
            </w:r>
          </w:p>
        </w:tc>
        <w:tc>
          <w:tcPr>
            <w:tcW w:w="7067" w:type="dxa"/>
            <w:tcBorders>
              <w:left w:val="single" w:sz="4" w:space="0" w:color="auto"/>
            </w:tcBorders>
            <w:vAlign w:val="center"/>
          </w:tcPr>
          <w:p w14:paraId="377C0D05" w14:textId="77777777" w:rsidR="00BE5481" w:rsidRPr="00DC7F6B" w:rsidRDefault="00FD2AF4" w:rsidP="00FD2AF4">
            <w:pPr>
              <w:snapToGrid w:val="0"/>
              <w:ind w:right="10"/>
              <w:jc w:val="both"/>
              <w:rPr>
                <w:sz w:val="22"/>
                <w:szCs w:val="22"/>
              </w:rPr>
            </w:pPr>
            <w:r w:rsidRPr="00FD2AF4">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Схема границ зон с особыми условиями использования территории. Схема границ территорий объектов культурного наследия. М</w:t>
            </w:r>
            <w:proofErr w:type="gramStart"/>
            <w:r w:rsidRPr="00FD2AF4">
              <w:rPr>
                <w:sz w:val="22"/>
                <w:szCs w:val="22"/>
              </w:rPr>
              <w:t>1</w:t>
            </w:r>
            <w:proofErr w:type="gramEnd"/>
            <w:r w:rsidRPr="00FD2AF4">
              <w:rPr>
                <w:sz w:val="22"/>
                <w:szCs w:val="22"/>
              </w:rPr>
              <w:t>:1000</w:t>
            </w:r>
          </w:p>
        </w:tc>
        <w:tc>
          <w:tcPr>
            <w:tcW w:w="1304" w:type="dxa"/>
            <w:tcBorders>
              <w:left w:val="single" w:sz="4" w:space="0" w:color="000000"/>
              <w:right w:val="single" w:sz="4" w:space="0" w:color="000000"/>
            </w:tcBorders>
            <w:vAlign w:val="center"/>
          </w:tcPr>
          <w:p w14:paraId="2D0C3CDA" w14:textId="77777777" w:rsidR="00BE5481" w:rsidRPr="00DC7F6B" w:rsidRDefault="00BE5481" w:rsidP="00201074">
            <w:pPr>
              <w:snapToGrid w:val="0"/>
              <w:ind w:left="-108" w:right="-108"/>
              <w:rPr>
                <w:sz w:val="22"/>
                <w:szCs w:val="22"/>
              </w:rPr>
            </w:pPr>
            <w:r w:rsidRPr="00DC7F6B">
              <w:rPr>
                <w:sz w:val="22"/>
                <w:szCs w:val="22"/>
              </w:rPr>
              <w:t>ПП-3</w:t>
            </w:r>
          </w:p>
        </w:tc>
      </w:tr>
      <w:tr w:rsidR="00BE5481" w:rsidRPr="00DC7F6B" w14:paraId="2869CCC3" w14:textId="77777777" w:rsidTr="00F46BA5">
        <w:trPr>
          <w:trHeight w:val="675"/>
        </w:trPr>
        <w:tc>
          <w:tcPr>
            <w:tcW w:w="1561" w:type="dxa"/>
            <w:tcBorders>
              <w:left w:val="single" w:sz="4" w:space="0" w:color="auto"/>
              <w:right w:val="single" w:sz="4" w:space="0" w:color="auto"/>
            </w:tcBorders>
            <w:vAlign w:val="center"/>
          </w:tcPr>
          <w:p w14:paraId="66D51C98" w14:textId="77777777" w:rsidR="00BE5481" w:rsidRPr="00DC7F6B" w:rsidRDefault="00BE5481" w:rsidP="00201074">
            <w:pPr>
              <w:snapToGrid w:val="0"/>
              <w:ind w:left="-30" w:right="-129"/>
              <w:rPr>
                <w:sz w:val="22"/>
                <w:szCs w:val="22"/>
              </w:rPr>
            </w:pPr>
            <w:r w:rsidRPr="00DC7F6B">
              <w:rPr>
                <w:sz w:val="22"/>
                <w:szCs w:val="22"/>
              </w:rPr>
              <w:t>3</w:t>
            </w:r>
          </w:p>
        </w:tc>
        <w:tc>
          <w:tcPr>
            <w:tcW w:w="7067" w:type="dxa"/>
            <w:tcBorders>
              <w:left w:val="single" w:sz="4" w:space="0" w:color="auto"/>
            </w:tcBorders>
            <w:vAlign w:val="center"/>
          </w:tcPr>
          <w:p w14:paraId="18B6EDE1" w14:textId="77777777" w:rsidR="00BE5481" w:rsidRPr="00DC7F6B" w:rsidRDefault="00FD2AF4" w:rsidP="002429F6">
            <w:pPr>
              <w:snapToGrid w:val="0"/>
              <w:ind w:right="10"/>
              <w:jc w:val="both"/>
              <w:rPr>
                <w:sz w:val="22"/>
                <w:szCs w:val="22"/>
              </w:rPr>
            </w:pPr>
            <w:r w:rsidRPr="00FD2AF4">
              <w:rPr>
                <w:sz w:val="22"/>
                <w:szCs w:val="22"/>
              </w:rPr>
              <w:t>Схема организации движения транспорта (включая транспорт общего пользования) и пешеходов. Схема организации улично-дорожной сети. Схема вертикальной планировки территории, инженерной подготовки территории. М</w:t>
            </w:r>
            <w:proofErr w:type="gramStart"/>
            <w:r w:rsidRPr="00FD2AF4">
              <w:rPr>
                <w:sz w:val="22"/>
                <w:szCs w:val="22"/>
              </w:rPr>
              <w:t>1</w:t>
            </w:r>
            <w:proofErr w:type="gramEnd"/>
            <w:r w:rsidRPr="00FD2AF4">
              <w:rPr>
                <w:sz w:val="22"/>
                <w:szCs w:val="22"/>
              </w:rPr>
              <w:t>:1000</w:t>
            </w:r>
          </w:p>
        </w:tc>
        <w:tc>
          <w:tcPr>
            <w:tcW w:w="1304" w:type="dxa"/>
            <w:tcBorders>
              <w:left w:val="single" w:sz="4" w:space="0" w:color="000000"/>
              <w:right w:val="single" w:sz="4" w:space="0" w:color="000000"/>
            </w:tcBorders>
            <w:vAlign w:val="center"/>
          </w:tcPr>
          <w:p w14:paraId="3CD0917A" w14:textId="77777777" w:rsidR="00BE5481" w:rsidRPr="00DC7F6B" w:rsidRDefault="00BE5481" w:rsidP="00201074">
            <w:pPr>
              <w:snapToGrid w:val="0"/>
              <w:ind w:left="-108" w:right="-108"/>
              <w:rPr>
                <w:sz w:val="22"/>
                <w:szCs w:val="22"/>
              </w:rPr>
            </w:pPr>
            <w:r w:rsidRPr="00DC7F6B">
              <w:rPr>
                <w:sz w:val="22"/>
                <w:szCs w:val="22"/>
              </w:rPr>
              <w:t>ПП-4</w:t>
            </w:r>
          </w:p>
        </w:tc>
      </w:tr>
      <w:tr w:rsidR="00BE5481" w:rsidRPr="00DC7F6B" w14:paraId="2E97E23C" w14:textId="77777777" w:rsidTr="00F46BA5">
        <w:tc>
          <w:tcPr>
            <w:tcW w:w="1561" w:type="dxa"/>
            <w:tcBorders>
              <w:left w:val="single" w:sz="4" w:space="0" w:color="auto"/>
              <w:right w:val="single" w:sz="4" w:space="0" w:color="auto"/>
            </w:tcBorders>
            <w:vAlign w:val="center"/>
          </w:tcPr>
          <w:p w14:paraId="7DE12DB4" w14:textId="77777777" w:rsidR="00BE5481" w:rsidRPr="00DC7F6B" w:rsidRDefault="00BE5481" w:rsidP="00201074">
            <w:pPr>
              <w:snapToGrid w:val="0"/>
              <w:ind w:left="-30" w:right="-129"/>
              <w:rPr>
                <w:sz w:val="22"/>
                <w:szCs w:val="22"/>
              </w:rPr>
            </w:pPr>
            <w:r w:rsidRPr="00DC7F6B">
              <w:rPr>
                <w:sz w:val="22"/>
                <w:szCs w:val="22"/>
              </w:rPr>
              <w:t>4</w:t>
            </w:r>
          </w:p>
        </w:tc>
        <w:tc>
          <w:tcPr>
            <w:tcW w:w="7067" w:type="dxa"/>
            <w:tcBorders>
              <w:left w:val="single" w:sz="4" w:space="0" w:color="auto"/>
            </w:tcBorders>
            <w:vAlign w:val="center"/>
          </w:tcPr>
          <w:p w14:paraId="42A33C90" w14:textId="77777777" w:rsidR="00BE5481" w:rsidRPr="00FD2AF4" w:rsidRDefault="00FD2AF4" w:rsidP="002429F6">
            <w:pPr>
              <w:snapToGrid w:val="0"/>
              <w:ind w:right="10"/>
              <w:jc w:val="both"/>
              <w:rPr>
                <w:bCs/>
                <w:sz w:val="22"/>
                <w:szCs w:val="22"/>
              </w:rPr>
            </w:pPr>
            <w:r w:rsidRPr="00FD2AF4">
              <w:rPr>
                <w:bCs/>
                <w:sz w:val="22"/>
                <w:szCs w:val="22"/>
              </w:rPr>
              <w:t>Варианты планировочных решений застройки территории в соответствии с проектом планировки территории. М</w:t>
            </w:r>
            <w:proofErr w:type="gramStart"/>
            <w:r w:rsidRPr="00FD2AF4">
              <w:rPr>
                <w:bCs/>
                <w:sz w:val="22"/>
                <w:szCs w:val="22"/>
              </w:rPr>
              <w:t>1</w:t>
            </w:r>
            <w:proofErr w:type="gramEnd"/>
            <w:r w:rsidRPr="00FD2AF4">
              <w:rPr>
                <w:bCs/>
                <w:sz w:val="22"/>
                <w:szCs w:val="22"/>
              </w:rPr>
              <w:t>:1000</w:t>
            </w:r>
          </w:p>
        </w:tc>
        <w:tc>
          <w:tcPr>
            <w:tcW w:w="1304" w:type="dxa"/>
            <w:tcBorders>
              <w:left w:val="single" w:sz="4" w:space="0" w:color="000000"/>
              <w:right w:val="single" w:sz="4" w:space="0" w:color="000000"/>
            </w:tcBorders>
            <w:vAlign w:val="center"/>
          </w:tcPr>
          <w:p w14:paraId="0B5748FE" w14:textId="77777777" w:rsidR="00BE5481" w:rsidRPr="00DC7F6B" w:rsidRDefault="00BE5481" w:rsidP="00201074">
            <w:pPr>
              <w:snapToGrid w:val="0"/>
              <w:rPr>
                <w:sz w:val="22"/>
                <w:szCs w:val="22"/>
              </w:rPr>
            </w:pPr>
            <w:r w:rsidRPr="00DC7F6B">
              <w:rPr>
                <w:sz w:val="22"/>
                <w:szCs w:val="22"/>
              </w:rPr>
              <w:t>ПП-5</w:t>
            </w:r>
          </w:p>
        </w:tc>
      </w:tr>
      <w:tr w:rsidR="00BE5481" w:rsidRPr="00DC7F6B" w14:paraId="586B2E96" w14:textId="77777777" w:rsidTr="00F46BA5">
        <w:tc>
          <w:tcPr>
            <w:tcW w:w="1561" w:type="dxa"/>
            <w:tcBorders>
              <w:left w:val="single" w:sz="4" w:space="0" w:color="auto"/>
              <w:right w:val="single" w:sz="4" w:space="0" w:color="auto"/>
            </w:tcBorders>
            <w:vAlign w:val="center"/>
          </w:tcPr>
          <w:p w14:paraId="13CEE6D9" w14:textId="77777777" w:rsidR="00BE5481" w:rsidRPr="00DC7F6B" w:rsidRDefault="00BE5481" w:rsidP="00201074">
            <w:pPr>
              <w:snapToGrid w:val="0"/>
              <w:ind w:left="-30" w:right="-129"/>
              <w:rPr>
                <w:sz w:val="22"/>
                <w:szCs w:val="22"/>
              </w:rPr>
            </w:pPr>
            <w:r w:rsidRPr="00DC7F6B">
              <w:rPr>
                <w:sz w:val="22"/>
                <w:szCs w:val="22"/>
              </w:rPr>
              <w:t>5</w:t>
            </w:r>
          </w:p>
        </w:tc>
        <w:tc>
          <w:tcPr>
            <w:tcW w:w="7067" w:type="dxa"/>
            <w:tcBorders>
              <w:left w:val="single" w:sz="4" w:space="0" w:color="auto"/>
            </w:tcBorders>
            <w:vAlign w:val="center"/>
          </w:tcPr>
          <w:p w14:paraId="037ADE83" w14:textId="77777777" w:rsidR="00BE5481" w:rsidRPr="00DC7F6B" w:rsidRDefault="00930E0D" w:rsidP="00201074">
            <w:pPr>
              <w:snapToGrid w:val="0"/>
              <w:ind w:right="118"/>
              <w:jc w:val="left"/>
              <w:rPr>
                <w:sz w:val="22"/>
                <w:szCs w:val="22"/>
              </w:rPr>
            </w:pPr>
            <w:r>
              <w:rPr>
                <w:sz w:val="22"/>
                <w:szCs w:val="22"/>
              </w:rPr>
              <w:t>Схема очередности планируемого развития территории, М 1:1000</w:t>
            </w:r>
          </w:p>
        </w:tc>
        <w:tc>
          <w:tcPr>
            <w:tcW w:w="1304" w:type="dxa"/>
            <w:tcBorders>
              <w:left w:val="single" w:sz="4" w:space="0" w:color="000000"/>
              <w:right w:val="single" w:sz="4" w:space="0" w:color="000000"/>
            </w:tcBorders>
            <w:vAlign w:val="center"/>
          </w:tcPr>
          <w:p w14:paraId="1BB70C9A" w14:textId="77777777" w:rsidR="00BE5481" w:rsidRPr="00DC7F6B" w:rsidRDefault="00BE5481" w:rsidP="00201074">
            <w:pPr>
              <w:snapToGrid w:val="0"/>
              <w:rPr>
                <w:sz w:val="22"/>
                <w:szCs w:val="22"/>
              </w:rPr>
            </w:pPr>
            <w:r w:rsidRPr="00DC7F6B">
              <w:rPr>
                <w:sz w:val="22"/>
                <w:szCs w:val="22"/>
              </w:rPr>
              <w:t>ПП-6</w:t>
            </w:r>
          </w:p>
        </w:tc>
      </w:tr>
      <w:tr w:rsidR="00BE5481" w:rsidRPr="00DC7F6B" w14:paraId="13A9BA62" w14:textId="77777777" w:rsidTr="00F46BA5">
        <w:tc>
          <w:tcPr>
            <w:tcW w:w="9932" w:type="dxa"/>
            <w:gridSpan w:val="3"/>
            <w:tcBorders>
              <w:top w:val="single" w:sz="4" w:space="0" w:color="000000"/>
              <w:left w:val="single" w:sz="4" w:space="0" w:color="000000"/>
              <w:bottom w:val="single" w:sz="4" w:space="0" w:color="000000"/>
              <w:right w:val="single" w:sz="4" w:space="0" w:color="000000"/>
            </w:tcBorders>
            <w:vAlign w:val="center"/>
          </w:tcPr>
          <w:p w14:paraId="22E704A4" w14:textId="77777777" w:rsidR="00BE5481" w:rsidRPr="00DC7F6B" w:rsidRDefault="00BE5481" w:rsidP="00201074">
            <w:pPr>
              <w:snapToGrid w:val="0"/>
              <w:ind w:left="-108" w:right="-108"/>
              <w:rPr>
                <w:sz w:val="22"/>
                <w:szCs w:val="22"/>
              </w:rPr>
            </w:pPr>
            <w:r w:rsidRPr="00DC7F6B">
              <w:rPr>
                <w:sz w:val="22"/>
                <w:szCs w:val="22"/>
              </w:rPr>
              <w:t>Проект межевания территории</w:t>
            </w:r>
          </w:p>
        </w:tc>
      </w:tr>
      <w:tr w:rsidR="00BE5481" w:rsidRPr="00DC7F6B" w14:paraId="754114CE"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715FFAEB" w14:textId="77777777" w:rsidR="00BE5481" w:rsidRPr="00DC7F6B" w:rsidRDefault="00BE5481" w:rsidP="00201074">
            <w:pPr>
              <w:snapToGrid w:val="0"/>
              <w:ind w:right="-129"/>
              <w:rPr>
                <w:sz w:val="22"/>
                <w:szCs w:val="22"/>
                <w:lang w:val="en-US"/>
              </w:rPr>
            </w:pPr>
            <w:r w:rsidRPr="00DC7F6B">
              <w:rPr>
                <w:sz w:val="22"/>
                <w:szCs w:val="22"/>
              </w:rPr>
              <w:t>Том III</w:t>
            </w:r>
          </w:p>
        </w:tc>
        <w:tc>
          <w:tcPr>
            <w:tcW w:w="7067" w:type="dxa"/>
            <w:tcBorders>
              <w:top w:val="single" w:sz="4" w:space="0" w:color="000000"/>
              <w:left w:val="single" w:sz="4" w:space="0" w:color="000000"/>
              <w:bottom w:val="single" w:sz="4" w:space="0" w:color="000000"/>
              <w:right w:val="single" w:sz="4" w:space="0" w:color="000000"/>
            </w:tcBorders>
            <w:vAlign w:val="center"/>
          </w:tcPr>
          <w:p w14:paraId="0A2A07DB" w14:textId="77777777" w:rsidR="00BE5481" w:rsidRPr="00DC7F6B" w:rsidRDefault="00BE5481" w:rsidP="00201074">
            <w:pPr>
              <w:snapToGrid w:val="0"/>
              <w:ind w:right="-108"/>
              <w:jc w:val="left"/>
              <w:rPr>
                <w:sz w:val="22"/>
                <w:szCs w:val="22"/>
              </w:rPr>
            </w:pPr>
            <w:r w:rsidRPr="00DC7F6B">
              <w:rPr>
                <w:sz w:val="22"/>
                <w:szCs w:val="22"/>
              </w:rPr>
              <w:t>Основная часть проекта межевания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097C010D" w14:textId="77777777" w:rsidR="00BE5481" w:rsidRPr="00DC7F6B" w:rsidRDefault="00BE5481" w:rsidP="00201074">
            <w:pPr>
              <w:snapToGrid w:val="0"/>
              <w:ind w:left="-108" w:right="-108"/>
              <w:rPr>
                <w:sz w:val="22"/>
                <w:szCs w:val="22"/>
              </w:rPr>
            </w:pPr>
          </w:p>
        </w:tc>
      </w:tr>
      <w:tr w:rsidR="001414A7" w:rsidRPr="00DC7F6B" w14:paraId="4E7D8DF1"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5CC80ECE" w14:textId="77777777" w:rsidR="001414A7" w:rsidRPr="00DC7F6B" w:rsidRDefault="001414A7" w:rsidP="001414A7">
            <w:pPr>
              <w:snapToGrid w:val="0"/>
              <w:ind w:right="-129"/>
              <w:rPr>
                <w:sz w:val="22"/>
                <w:szCs w:val="22"/>
              </w:rPr>
            </w:pPr>
          </w:p>
        </w:tc>
        <w:tc>
          <w:tcPr>
            <w:tcW w:w="7067" w:type="dxa"/>
            <w:tcBorders>
              <w:top w:val="single" w:sz="4" w:space="0" w:color="000000"/>
              <w:left w:val="single" w:sz="4" w:space="0" w:color="000000"/>
              <w:bottom w:val="single" w:sz="4" w:space="0" w:color="000000"/>
              <w:right w:val="single" w:sz="4" w:space="0" w:color="000000"/>
            </w:tcBorders>
            <w:vAlign w:val="center"/>
          </w:tcPr>
          <w:p w14:paraId="01ECEB4D" w14:textId="77777777" w:rsidR="001414A7" w:rsidRPr="000E7752" w:rsidRDefault="001414A7" w:rsidP="001414A7">
            <w:pPr>
              <w:snapToGrid w:val="0"/>
              <w:ind w:right="-108"/>
              <w:jc w:val="left"/>
              <w:rPr>
                <w:sz w:val="22"/>
                <w:szCs w:val="22"/>
              </w:rPr>
            </w:pPr>
            <w:r w:rsidRPr="000E7752">
              <w:rPr>
                <w:sz w:val="22"/>
                <w:szCs w:val="22"/>
              </w:rPr>
              <w:t>- 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14:paraId="790BA31D" w14:textId="77777777" w:rsidR="001414A7" w:rsidRPr="00DC7F6B" w:rsidRDefault="001414A7" w:rsidP="001414A7">
            <w:pPr>
              <w:snapToGrid w:val="0"/>
              <w:ind w:left="-9"/>
              <w:rPr>
                <w:sz w:val="22"/>
                <w:szCs w:val="22"/>
              </w:rPr>
            </w:pPr>
            <w:r w:rsidRPr="00DC7F6B">
              <w:rPr>
                <w:sz w:val="22"/>
                <w:szCs w:val="22"/>
              </w:rPr>
              <w:t>ПЗ</w:t>
            </w:r>
          </w:p>
        </w:tc>
      </w:tr>
      <w:tr w:rsidR="001414A7" w:rsidRPr="00DC7F6B" w14:paraId="6CC0DA45"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41BB3170" w14:textId="77777777" w:rsidR="001414A7" w:rsidRPr="00DC7F6B" w:rsidRDefault="001414A7" w:rsidP="001414A7">
            <w:pPr>
              <w:snapToGrid w:val="0"/>
              <w:ind w:right="-129"/>
              <w:rPr>
                <w:sz w:val="22"/>
                <w:szCs w:val="22"/>
              </w:rPr>
            </w:pPr>
          </w:p>
          <w:p w14:paraId="45647C30" w14:textId="77777777" w:rsidR="001414A7" w:rsidRPr="00DC7F6B" w:rsidRDefault="001414A7" w:rsidP="001414A7">
            <w:pPr>
              <w:snapToGrid w:val="0"/>
              <w:ind w:right="-129"/>
              <w:rPr>
                <w:sz w:val="22"/>
                <w:szCs w:val="22"/>
              </w:rPr>
            </w:pPr>
            <w:r w:rsidRPr="00DC7F6B">
              <w:rPr>
                <w:sz w:val="22"/>
                <w:szCs w:val="22"/>
              </w:rPr>
              <w:t>1</w:t>
            </w:r>
          </w:p>
        </w:tc>
        <w:tc>
          <w:tcPr>
            <w:tcW w:w="7067" w:type="dxa"/>
            <w:tcBorders>
              <w:top w:val="single" w:sz="4" w:space="0" w:color="000000"/>
              <w:left w:val="single" w:sz="4" w:space="0" w:color="000000"/>
              <w:bottom w:val="single" w:sz="4" w:space="0" w:color="000000"/>
              <w:right w:val="single" w:sz="4" w:space="0" w:color="000000"/>
            </w:tcBorders>
            <w:vAlign w:val="center"/>
          </w:tcPr>
          <w:p w14:paraId="3AFD29DC" w14:textId="77777777" w:rsidR="001414A7" w:rsidRPr="000E7752" w:rsidRDefault="001414A7" w:rsidP="001414A7">
            <w:pPr>
              <w:snapToGrid w:val="0"/>
              <w:ind w:right="-108"/>
              <w:jc w:val="left"/>
              <w:rPr>
                <w:sz w:val="22"/>
                <w:szCs w:val="22"/>
              </w:rPr>
            </w:pPr>
            <w:r w:rsidRPr="000E7752">
              <w:rPr>
                <w:iCs/>
                <w:sz w:val="22"/>
                <w:szCs w:val="22"/>
              </w:rPr>
              <w:t>- Графическая часть:</w:t>
            </w:r>
          </w:p>
          <w:p w14:paraId="1D3BB065" w14:textId="77777777" w:rsidR="001414A7" w:rsidRPr="000E7752" w:rsidRDefault="001414A7" w:rsidP="001414A7">
            <w:pPr>
              <w:snapToGrid w:val="0"/>
              <w:jc w:val="left"/>
              <w:rPr>
                <w:sz w:val="22"/>
                <w:szCs w:val="22"/>
              </w:rPr>
            </w:pPr>
            <w:r w:rsidRPr="000E7752">
              <w:rPr>
                <w:sz w:val="22"/>
                <w:szCs w:val="22"/>
              </w:rPr>
              <w:t>Чертеж межевания территории, М 1:</w:t>
            </w:r>
            <w:r>
              <w:rPr>
                <w:sz w:val="22"/>
                <w:szCs w:val="22"/>
              </w:rPr>
              <w:t>1</w:t>
            </w:r>
            <w:r w:rsidRPr="000E7752">
              <w:rPr>
                <w:sz w:val="22"/>
                <w:szCs w:val="22"/>
              </w:rPr>
              <w:t>000</w:t>
            </w:r>
          </w:p>
        </w:tc>
        <w:tc>
          <w:tcPr>
            <w:tcW w:w="1304" w:type="dxa"/>
            <w:tcBorders>
              <w:top w:val="single" w:sz="4" w:space="0" w:color="000000"/>
              <w:left w:val="single" w:sz="4" w:space="0" w:color="000000"/>
              <w:bottom w:val="single" w:sz="4" w:space="0" w:color="000000"/>
              <w:right w:val="single" w:sz="4" w:space="0" w:color="000000"/>
            </w:tcBorders>
            <w:vAlign w:val="center"/>
          </w:tcPr>
          <w:p w14:paraId="15EAD382" w14:textId="77777777" w:rsidR="001414A7" w:rsidRPr="00DC7F6B" w:rsidRDefault="001414A7" w:rsidP="001414A7">
            <w:pPr>
              <w:snapToGrid w:val="0"/>
              <w:ind w:left="-9"/>
              <w:rPr>
                <w:sz w:val="22"/>
                <w:szCs w:val="22"/>
              </w:rPr>
            </w:pPr>
            <w:r w:rsidRPr="00DC7F6B">
              <w:rPr>
                <w:sz w:val="22"/>
                <w:szCs w:val="22"/>
              </w:rPr>
              <w:t>П</w:t>
            </w:r>
            <w:r>
              <w:rPr>
                <w:sz w:val="22"/>
                <w:szCs w:val="22"/>
              </w:rPr>
              <w:t>М-1</w:t>
            </w:r>
          </w:p>
        </w:tc>
      </w:tr>
      <w:tr w:rsidR="00BE5481" w:rsidRPr="00DC7F6B" w14:paraId="72D7EE0C"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3D82842D" w14:textId="77777777" w:rsidR="00BE5481" w:rsidRPr="00DC7F6B" w:rsidRDefault="00BE5481" w:rsidP="00201074">
            <w:pPr>
              <w:snapToGrid w:val="0"/>
              <w:ind w:right="-129"/>
              <w:rPr>
                <w:sz w:val="22"/>
                <w:szCs w:val="22"/>
                <w:lang w:val="en-US"/>
              </w:rPr>
            </w:pPr>
            <w:r w:rsidRPr="00DC7F6B">
              <w:rPr>
                <w:sz w:val="22"/>
                <w:szCs w:val="22"/>
              </w:rPr>
              <w:t>Том I</w:t>
            </w:r>
            <w:r w:rsidRPr="00DC7F6B">
              <w:rPr>
                <w:sz w:val="22"/>
                <w:szCs w:val="22"/>
                <w:lang w:val="en-US"/>
              </w:rPr>
              <w:t>V</w:t>
            </w:r>
          </w:p>
        </w:tc>
        <w:tc>
          <w:tcPr>
            <w:tcW w:w="7067" w:type="dxa"/>
            <w:tcBorders>
              <w:top w:val="single" w:sz="4" w:space="0" w:color="000000"/>
              <w:left w:val="single" w:sz="4" w:space="0" w:color="000000"/>
              <w:bottom w:val="single" w:sz="4" w:space="0" w:color="000000"/>
              <w:right w:val="single" w:sz="4" w:space="0" w:color="000000"/>
            </w:tcBorders>
            <w:vAlign w:val="center"/>
          </w:tcPr>
          <w:p w14:paraId="5315769B" w14:textId="77777777" w:rsidR="00BE5481" w:rsidRPr="00DC7F6B" w:rsidRDefault="00BE5481" w:rsidP="00201074">
            <w:pPr>
              <w:snapToGrid w:val="0"/>
              <w:jc w:val="left"/>
              <w:rPr>
                <w:sz w:val="22"/>
                <w:szCs w:val="22"/>
              </w:rPr>
            </w:pPr>
            <w:r w:rsidRPr="00DC7F6B">
              <w:rPr>
                <w:sz w:val="22"/>
                <w:szCs w:val="22"/>
              </w:rPr>
              <w:t>Материалы по обоснованию проекта межевания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7974045A" w14:textId="77777777" w:rsidR="00BE5481" w:rsidRPr="00DC7F6B" w:rsidRDefault="00BE5481" w:rsidP="00201074">
            <w:pPr>
              <w:snapToGrid w:val="0"/>
              <w:ind w:left="-9"/>
              <w:rPr>
                <w:sz w:val="22"/>
                <w:szCs w:val="22"/>
              </w:rPr>
            </w:pPr>
          </w:p>
        </w:tc>
      </w:tr>
      <w:tr w:rsidR="00A81D9D" w:rsidRPr="00DC7F6B" w14:paraId="59FF468B"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60D43E37" w14:textId="77777777" w:rsidR="00A81D9D" w:rsidRPr="00DC7F6B" w:rsidRDefault="00A81D9D" w:rsidP="00A81D9D">
            <w:pPr>
              <w:snapToGrid w:val="0"/>
              <w:ind w:right="-129"/>
              <w:rPr>
                <w:sz w:val="22"/>
                <w:szCs w:val="22"/>
              </w:rPr>
            </w:pPr>
          </w:p>
        </w:tc>
        <w:tc>
          <w:tcPr>
            <w:tcW w:w="7067" w:type="dxa"/>
            <w:tcBorders>
              <w:top w:val="single" w:sz="4" w:space="0" w:color="000000"/>
              <w:left w:val="single" w:sz="4" w:space="0" w:color="000000"/>
              <w:bottom w:val="single" w:sz="4" w:space="0" w:color="000000"/>
              <w:right w:val="single" w:sz="4" w:space="0" w:color="000000"/>
            </w:tcBorders>
            <w:vAlign w:val="center"/>
          </w:tcPr>
          <w:p w14:paraId="4963A78F" w14:textId="77777777" w:rsidR="00A81D9D" w:rsidRPr="000E7752" w:rsidRDefault="00A81D9D" w:rsidP="00A81D9D">
            <w:pPr>
              <w:snapToGrid w:val="0"/>
              <w:ind w:right="118"/>
              <w:jc w:val="left"/>
              <w:rPr>
                <w:sz w:val="22"/>
                <w:szCs w:val="22"/>
                <w:lang w:val="en-US"/>
              </w:rPr>
            </w:pPr>
            <w:r w:rsidRPr="000E7752">
              <w:rPr>
                <w:sz w:val="22"/>
                <w:szCs w:val="22"/>
              </w:rPr>
              <w:t>- 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14:paraId="0F200227" w14:textId="77777777" w:rsidR="00A81D9D" w:rsidRPr="00DC7F6B" w:rsidRDefault="00A81D9D" w:rsidP="00A81D9D">
            <w:pPr>
              <w:snapToGrid w:val="0"/>
              <w:ind w:left="-9"/>
              <w:rPr>
                <w:sz w:val="22"/>
                <w:szCs w:val="22"/>
              </w:rPr>
            </w:pPr>
            <w:r w:rsidRPr="00DC7F6B">
              <w:rPr>
                <w:sz w:val="22"/>
                <w:szCs w:val="22"/>
              </w:rPr>
              <w:t>ПЗ</w:t>
            </w:r>
          </w:p>
        </w:tc>
      </w:tr>
      <w:tr w:rsidR="00A81D9D" w:rsidRPr="00DC7F6B" w14:paraId="1D6BA5D6" w14:textId="77777777" w:rsidTr="00F46BA5">
        <w:tc>
          <w:tcPr>
            <w:tcW w:w="1561" w:type="dxa"/>
            <w:tcBorders>
              <w:top w:val="single" w:sz="4" w:space="0" w:color="000000"/>
              <w:left w:val="single" w:sz="4" w:space="0" w:color="000000"/>
              <w:right w:val="single" w:sz="4" w:space="0" w:color="000000"/>
            </w:tcBorders>
            <w:vAlign w:val="center"/>
          </w:tcPr>
          <w:p w14:paraId="31421B10" w14:textId="77777777" w:rsidR="00A81D9D" w:rsidRPr="00DC7F6B" w:rsidRDefault="00A81D9D" w:rsidP="00A81D9D">
            <w:pPr>
              <w:snapToGrid w:val="0"/>
              <w:ind w:right="-129"/>
              <w:rPr>
                <w:sz w:val="22"/>
                <w:szCs w:val="22"/>
              </w:rPr>
            </w:pPr>
          </w:p>
        </w:tc>
        <w:tc>
          <w:tcPr>
            <w:tcW w:w="7067" w:type="dxa"/>
            <w:tcBorders>
              <w:top w:val="single" w:sz="4" w:space="0" w:color="000000"/>
              <w:left w:val="single" w:sz="4" w:space="0" w:color="000000"/>
              <w:right w:val="single" w:sz="4" w:space="0" w:color="000000"/>
            </w:tcBorders>
            <w:vAlign w:val="center"/>
          </w:tcPr>
          <w:p w14:paraId="5015031D" w14:textId="77777777" w:rsidR="00A81D9D" w:rsidRPr="000E7752" w:rsidRDefault="00A81D9D" w:rsidP="00A81D9D">
            <w:pPr>
              <w:snapToGrid w:val="0"/>
              <w:ind w:right="118"/>
              <w:jc w:val="left"/>
              <w:rPr>
                <w:iCs/>
                <w:sz w:val="22"/>
                <w:szCs w:val="22"/>
              </w:rPr>
            </w:pPr>
            <w:r w:rsidRPr="000E7752">
              <w:rPr>
                <w:iCs/>
                <w:sz w:val="22"/>
                <w:szCs w:val="22"/>
              </w:rPr>
              <w:t>- Графическая часть:</w:t>
            </w:r>
          </w:p>
        </w:tc>
        <w:tc>
          <w:tcPr>
            <w:tcW w:w="1304" w:type="dxa"/>
            <w:tcBorders>
              <w:top w:val="single" w:sz="4" w:space="0" w:color="000000"/>
              <w:left w:val="single" w:sz="4" w:space="0" w:color="000000"/>
              <w:right w:val="single" w:sz="4" w:space="0" w:color="000000"/>
            </w:tcBorders>
            <w:vAlign w:val="center"/>
          </w:tcPr>
          <w:p w14:paraId="51254241" w14:textId="77777777" w:rsidR="00A81D9D" w:rsidRPr="00DC7F6B" w:rsidRDefault="00A81D9D" w:rsidP="00A81D9D">
            <w:pPr>
              <w:snapToGrid w:val="0"/>
              <w:ind w:left="-9"/>
              <w:rPr>
                <w:sz w:val="22"/>
                <w:szCs w:val="22"/>
              </w:rPr>
            </w:pPr>
          </w:p>
        </w:tc>
      </w:tr>
      <w:tr w:rsidR="00851E34" w:rsidRPr="00DC7F6B" w14:paraId="40108EC5" w14:textId="77777777" w:rsidTr="00F46BA5">
        <w:trPr>
          <w:trHeight w:val="483"/>
        </w:trPr>
        <w:tc>
          <w:tcPr>
            <w:tcW w:w="1561" w:type="dxa"/>
            <w:tcBorders>
              <w:left w:val="single" w:sz="4" w:space="0" w:color="000000"/>
              <w:right w:val="single" w:sz="4" w:space="0" w:color="000000"/>
            </w:tcBorders>
            <w:vAlign w:val="center"/>
          </w:tcPr>
          <w:p w14:paraId="45C5BDA3" w14:textId="77777777" w:rsidR="00851E34" w:rsidRPr="00DC7F6B" w:rsidRDefault="00851E34" w:rsidP="00851E34">
            <w:pPr>
              <w:snapToGrid w:val="0"/>
              <w:ind w:right="-129"/>
              <w:rPr>
                <w:sz w:val="22"/>
                <w:szCs w:val="22"/>
              </w:rPr>
            </w:pPr>
            <w:r w:rsidRPr="00DC7F6B">
              <w:rPr>
                <w:sz w:val="22"/>
                <w:szCs w:val="22"/>
              </w:rPr>
              <w:t>1</w:t>
            </w:r>
          </w:p>
        </w:tc>
        <w:tc>
          <w:tcPr>
            <w:tcW w:w="7067" w:type="dxa"/>
            <w:tcBorders>
              <w:left w:val="single" w:sz="4" w:space="0" w:color="000000"/>
              <w:right w:val="single" w:sz="4" w:space="0" w:color="000000"/>
            </w:tcBorders>
            <w:vAlign w:val="center"/>
          </w:tcPr>
          <w:p w14:paraId="4E08E736" w14:textId="77777777" w:rsidR="00851E34" w:rsidRPr="00DC7F6B" w:rsidRDefault="00B0080D" w:rsidP="002429F6">
            <w:pPr>
              <w:snapToGrid w:val="0"/>
              <w:ind w:right="10"/>
              <w:jc w:val="both"/>
              <w:rPr>
                <w:color w:val="000000"/>
                <w:sz w:val="22"/>
                <w:szCs w:val="22"/>
              </w:rPr>
            </w:pPr>
            <w:r w:rsidRPr="00B0080D">
              <w:rPr>
                <w:sz w:val="22"/>
                <w:szCs w:val="22"/>
              </w:rPr>
              <w:t>Карта планировочной структуры территории городского округа с отображением границ элементов планировочной структуры, ситуация без масштаба</w:t>
            </w:r>
          </w:p>
        </w:tc>
        <w:tc>
          <w:tcPr>
            <w:tcW w:w="1304" w:type="dxa"/>
            <w:tcBorders>
              <w:left w:val="single" w:sz="4" w:space="0" w:color="000000"/>
              <w:right w:val="single" w:sz="4" w:space="0" w:color="000000"/>
            </w:tcBorders>
            <w:vAlign w:val="center"/>
          </w:tcPr>
          <w:p w14:paraId="469AEA05" w14:textId="77777777" w:rsidR="00851E34" w:rsidRPr="00DC7F6B" w:rsidRDefault="00851E34" w:rsidP="00851E34">
            <w:pPr>
              <w:snapToGrid w:val="0"/>
              <w:ind w:left="-9"/>
              <w:rPr>
                <w:sz w:val="22"/>
                <w:szCs w:val="22"/>
              </w:rPr>
            </w:pPr>
            <w:r w:rsidRPr="00DC7F6B">
              <w:rPr>
                <w:sz w:val="22"/>
                <w:szCs w:val="22"/>
              </w:rPr>
              <w:t>ПМ-2</w:t>
            </w:r>
          </w:p>
        </w:tc>
      </w:tr>
      <w:tr w:rsidR="00851E34" w:rsidRPr="00DC7F6B" w14:paraId="31734763" w14:textId="77777777" w:rsidTr="00F46BA5">
        <w:trPr>
          <w:trHeight w:val="68"/>
        </w:trPr>
        <w:tc>
          <w:tcPr>
            <w:tcW w:w="1561" w:type="dxa"/>
            <w:tcBorders>
              <w:left w:val="single" w:sz="4" w:space="0" w:color="000000"/>
              <w:right w:val="single" w:sz="4" w:space="0" w:color="000000"/>
            </w:tcBorders>
            <w:vAlign w:val="center"/>
          </w:tcPr>
          <w:p w14:paraId="5641E3F2" w14:textId="77777777" w:rsidR="00851E34" w:rsidRPr="00DC7F6B" w:rsidRDefault="00851E34" w:rsidP="00851E34">
            <w:pPr>
              <w:snapToGrid w:val="0"/>
              <w:ind w:right="-129"/>
              <w:rPr>
                <w:sz w:val="22"/>
                <w:szCs w:val="22"/>
              </w:rPr>
            </w:pPr>
            <w:r>
              <w:rPr>
                <w:sz w:val="22"/>
                <w:szCs w:val="22"/>
              </w:rPr>
              <w:t>2</w:t>
            </w:r>
          </w:p>
        </w:tc>
        <w:tc>
          <w:tcPr>
            <w:tcW w:w="7067" w:type="dxa"/>
            <w:tcBorders>
              <w:left w:val="single" w:sz="4" w:space="0" w:color="000000"/>
              <w:right w:val="single" w:sz="4" w:space="0" w:color="000000"/>
            </w:tcBorders>
            <w:vAlign w:val="center"/>
          </w:tcPr>
          <w:p w14:paraId="38D2A696" w14:textId="77777777" w:rsidR="00851E34" w:rsidRPr="00DC7F6B" w:rsidRDefault="00B0080D" w:rsidP="002429F6">
            <w:pPr>
              <w:snapToGrid w:val="0"/>
              <w:ind w:right="10"/>
              <w:jc w:val="both"/>
              <w:rPr>
                <w:sz w:val="22"/>
                <w:szCs w:val="22"/>
              </w:rPr>
            </w:pPr>
            <w:r w:rsidRPr="00B0080D">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Схема границ зон с особыми условиями использования территории. Схема границ территорий объектов культурного наследия. М</w:t>
            </w:r>
            <w:proofErr w:type="gramStart"/>
            <w:r w:rsidRPr="00B0080D">
              <w:rPr>
                <w:sz w:val="22"/>
                <w:szCs w:val="22"/>
              </w:rPr>
              <w:t>1</w:t>
            </w:r>
            <w:proofErr w:type="gramEnd"/>
            <w:r w:rsidRPr="00B0080D">
              <w:rPr>
                <w:sz w:val="22"/>
                <w:szCs w:val="22"/>
              </w:rPr>
              <w:t>:1000</w:t>
            </w:r>
          </w:p>
        </w:tc>
        <w:tc>
          <w:tcPr>
            <w:tcW w:w="1304" w:type="dxa"/>
            <w:tcBorders>
              <w:left w:val="single" w:sz="4" w:space="0" w:color="000000"/>
              <w:right w:val="single" w:sz="4" w:space="0" w:color="000000"/>
            </w:tcBorders>
            <w:vAlign w:val="center"/>
          </w:tcPr>
          <w:p w14:paraId="044DA302" w14:textId="77777777" w:rsidR="00851E34" w:rsidRPr="00DC7F6B" w:rsidRDefault="00851E34" w:rsidP="00851E34">
            <w:pPr>
              <w:snapToGrid w:val="0"/>
              <w:ind w:left="-9"/>
              <w:rPr>
                <w:sz w:val="22"/>
                <w:szCs w:val="22"/>
              </w:rPr>
            </w:pPr>
            <w:r w:rsidRPr="00DC7F6B">
              <w:rPr>
                <w:sz w:val="22"/>
                <w:szCs w:val="22"/>
              </w:rPr>
              <w:t>ПМ-</w:t>
            </w:r>
            <w:r>
              <w:rPr>
                <w:sz w:val="22"/>
                <w:szCs w:val="22"/>
              </w:rPr>
              <w:t>3</w:t>
            </w:r>
          </w:p>
        </w:tc>
      </w:tr>
      <w:tr w:rsidR="00851E34" w:rsidRPr="00DC7F6B" w14:paraId="52D003DA" w14:textId="77777777" w:rsidTr="00F46BA5">
        <w:trPr>
          <w:trHeight w:val="68"/>
        </w:trPr>
        <w:tc>
          <w:tcPr>
            <w:tcW w:w="1561" w:type="dxa"/>
            <w:tcBorders>
              <w:left w:val="single" w:sz="4" w:space="0" w:color="000000"/>
              <w:bottom w:val="single" w:sz="4" w:space="0" w:color="auto"/>
              <w:right w:val="single" w:sz="4" w:space="0" w:color="000000"/>
            </w:tcBorders>
            <w:vAlign w:val="center"/>
          </w:tcPr>
          <w:p w14:paraId="2E867BA1" w14:textId="77777777" w:rsidR="00851E34" w:rsidRDefault="00851E34" w:rsidP="00851E34">
            <w:pPr>
              <w:snapToGrid w:val="0"/>
              <w:ind w:right="-129"/>
              <w:rPr>
                <w:sz w:val="22"/>
                <w:szCs w:val="22"/>
              </w:rPr>
            </w:pPr>
            <w:r>
              <w:rPr>
                <w:sz w:val="22"/>
                <w:szCs w:val="22"/>
              </w:rPr>
              <w:t>3</w:t>
            </w:r>
          </w:p>
        </w:tc>
        <w:tc>
          <w:tcPr>
            <w:tcW w:w="7067" w:type="dxa"/>
            <w:tcBorders>
              <w:left w:val="single" w:sz="4" w:space="0" w:color="000000"/>
              <w:bottom w:val="single" w:sz="4" w:space="0" w:color="auto"/>
              <w:right w:val="single" w:sz="4" w:space="0" w:color="000000"/>
            </w:tcBorders>
            <w:vAlign w:val="center"/>
          </w:tcPr>
          <w:p w14:paraId="7841A115" w14:textId="77777777" w:rsidR="00851E34" w:rsidRPr="00DC7F6B" w:rsidRDefault="00851E34" w:rsidP="00851E34">
            <w:pPr>
              <w:snapToGrid w:val="0"/>
              <w:ind w:right="118"/>
              <w:jc w:val="left"/>
              <w:rPr>
                <w:sz w:val="22"/>
                <w:szCs w:val="22"/>
              </w:rPr>
            </w:pPr>
            <w:r w:rsidRPr="00DC7F6B">
              <w:rPr>
                <w:sz w:val="22"/>
                <w:szCs w:val="22"/>
              </w:rPr>
              <w:t>Чертеж межевания территории, М 1:1000</w:t>
            </w:r>
          </w:p>
        </w:tc>
        <w:tc>
          <w:tcPr>
            <w:tcW w:w="1304" w:type="dxa"/>
            <w:tcBorders>
              <w:left w:val="single" w:sz="4" w:space="0" w:color="000000"/>
              <w:bottom w:val="single" w:sz="4" w:space="0" w:color="auto"/>
              <w:right w:val="single" w:sz="4" w:space="0" w:color="000000"/>
            </w:tcBorders>
            <w:vAlign w:val="center"/>
          </w:tcPr>
          <w:p w14:paraId="08CD9B6B" w14:textId="77777777" w:rsidR="00851E34" w:rsidRPr="00DC7F6B" w:rsidRDefault="00851E34" w:rsidP="00851E34">
            <w:pPr>
              <w:snapToGrid w:val="0"/>
              <w:ind w:left="-9"/>
              <w:rPr>
                <w:sz w:val="22"/>
                <w:szCs w:val="22"/>
              </w:rPr>
            </w:pPr>
            <w:r>
              <w:rPr>
                <w:sz w:val="22"/>
                <w:szCs w:val="22"/>
              </w:rPr>
              <w:t>ПМ-4</w:t>
            </w:r>
          </w:p>
        </w:tc>
      </w:tr>
    </w:tbl>
    <w:p w14:paraId="1130B3F1" w14:textId="77777777" w:rsidR="00BE5481" w:rsidRPr="00DC7F6B" w:rsidRDefault="00BE5481" w:rsidP="00552D12">
      <w:pPr>
        <w:spacing w:line="360" w:lineRule="auto"/>
        <w:outlineLvl w:val="0"/>
        <w:rPr>
          <w:rFonts w:eastAsia="Calibri"/>
          <w:color w:val="000000"/>
          <w:kern w:val="1"/>
        </w:rPr>
      </w:pPr>
    </w:p>
    <w:p w14:paraId="1473CDB0" w14:textId="77777777" w:rsidR="003808DF" w:rsidRPr="00DC7F6B" w:rsidRDefault="003808DF" w:rsidP="00552D12">
      <w:pPr>
        <w:spacing w:line="360" w:lineRule="auto"/>
        <w:outlineLvl w:val="0"/>
        <w:rPr>
          <w:rFonts w:eastAsia="Calibri"/>
          <w:color w:val="000000"/>
          <w:kern w:val="1"/>
          <w:sz w:val="28"/>
          <w:szCs w:val="28"/>
        </w:rPr>
      </w:pPr>
    </w:p>
    <w:p w14:paraId="39A6A810" w14:textId="77777777" w:rsidR="00FD185E" w:rsidRPr="00DC7F6B" w:rsidRDefault="00FD185E" w:rsidP="00552D12">
      <w:pPr>
        <w:pageBreakBefore/>
        <w:spacing w:line="360" w:lineRule="auto"/>
        <w:rPr>
          <w:rStyle w:val="a4"/>
          <w:sz w:val="28"/>
          <w:szCs w:val="28"/>
        </w:rPr>
        <w:sectPr w:rsidR="00FD185E" w:rsidRPr="00DC7F6B" w:rsidSect="00C94D8C">
          <w:headerReference w:type="default" r:id="rId11"/>
          <w:headerReference w:type="first" r:id="rId12"/>
          <w:pgSz w:w="11905" w:h="16837"/>
          <w:pgMar w:top="1134" w:right="851" w:bottom="1701" w:left="1701" w:header="720" w:footer="573" w:gutter="0"/>
          <w:cols w:space="720"/>
          <w:titlePg/>
          <w:docGrid w:linePitch="360"/>
        </w:sectPr>
      </w:pPr>
      <w:r w:rsidRPr="00DC7F6B">
        <w:rPr>
          <w:rStyle w:val="a4"/>
          <w:sz w:val="28"/>
          <w:szCs w:val="28"/>
        </w:rPr>
        <w:t>Содержание:</w:t>
      </w:r>
    </w:p>
    <w:tbl>
      <w:tblPr>
        <w:tblW w:w="10207" w:type="dxa"/>
        <w:tblInd w:w="-654" w:type="dxa"/>
        <w:tblLayout w:type="fixed"/>
        <w:tblCellMar>
          <w:left w:w="10" w:type="dxa"/>
          <w:right w:w="10" w:type="dxa"/>
        </w:tblCellMar>
        <w:tblLook w:val="0000" w:firstRow="0" w:lastRow="0" w:firstColumn="0" w:lastColumn="0" w:noHBand="0" w:noVBand="0"/>
      </w:tblPr>
      <w:tblGrid>
        <w:gridCol w:w="1276"/>
        <w:gridCol w:w="8931"/>
      </w:tblGrid>
      <w:tr w:rsidR="00327D03" w:rsidRPr="00F01678" w14:paraId="57D7AFC1" w14:textId="77777777" w:rsidTr="00E515D1">
        <w:trPr>
          <w:trHeight w:val="35"/>
        </w:trPr>
        <w:tc>
          <w:tcPr>
            <w:tcW w:w="10207"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98A4075" w14:textId="77777777" w:rsidR="00327D03" w:rsidRPr="00F01678" w:rsidRDefault="00327D03" w:rsidP="00A90293">
            <w:pPr>
              <w:autoSpaceDE w:val="0"/>
              <w:autoSpaceDN w:val="0"/>
              <w:adjustRightInd w:val="0"/>
              <w:rPr>
                <w:b/>
                <w:bCs/>
                <w:iCs/>
                <w:kern w:val="3"/>
              </w:rPr>
            </w:pPr>
            <w:r w:rsidRPr="00F01678">
              <w:rPr>
                <w:b/>
                <w:bCs/>
                <w:iCs/>
                <w:kern w:val="3"/>
              </w:rPr>
              <w:t>Текстовая ч</w:t>
            </w:r>
            <w:r>
              <w:rPr>
                <w:b/>
                <w:bCs/>
                <w:iCs/>
                <w:kern w:val="3"/>
              </w:rPr>
              <w:t>асть</w:t>
            </w:r>
          </w:p>
        </w:tc>
      </w:tr>
      <w:tr w:rsidR="00327D03" w:rsidRPr="00F01678" w14:paraId="411C3B9D" w14:textId="77777777" w:rsidTr="00E515D1">
        <w:trPr>
          <w:trHeight w:val="25"/>
        </w:trPr>
        <w:tc>
          <w:tcPr>
            <w:tcW w:w="1276" w:type="dxa"/>
            <w:tcBorders>
              <w:left w:val="single" w:sz="2" w:space="0" w:color="000000"/>
              <w:bottom w:val="single" w:sz="2" w:space="0" w:color="000000"/>
            </w:tcBorders>
            <w:tcMar>
              <w:top w:w="55" w:type="dxa"/>
              <w:left w:w="55" w:type="dxa"/>
              <w:bottom w:w="55" w:type="dxa"/>
              <w:right w:w="55" w:type="dxa"/>
            </w:tcMar>
          </w:tcPr>
          <w:p w14:paraId="087E647F" w14:textId="77777777" w:rsidR="00327D03" w:rsidRPr="00F01678" w:rsidRDefault="00327D03" w:rsidP="00A90293">
            <w:pPr>
              <w:suppressLineNumbers/>
              <w:autoSpaceDN w:val="0"/>
              <w:textAlignment w:val="baseline"/>
              <w:rPr>
                <w:bCs/>
                <w:iCs/>
                <w:kern w:val="3"/>
              </w:rPr>
            </w:pPr>
            <w:r w:rsidRPr="00F01678">
              <w:rPr>
                <w:bCs/>
                <w:iCs/>
                <w:kern w:val="3"/>
              </w:rPr>
              <w:t xml:space="preserve">№ </w:t>
            </w:r>
            <w:proofErr w:type="gramStart"/>
            <w:r w:rsidRPr="00F01678">
              <w:rPr>
                <w:bCs/>
                <w:iCs/>
                <w:kern w:val="3"/>
              </w:rPr>
              <w:t>п</w:t>
            </w:r>
            <w:proofErr w:type="gramEnd"/>
            <w:r w:rsidRPr="00F01678">
              <w:rPr>
                <w:bCs/>
                <w:iCs/>
                <w:kern w:val="3"/>
              </w:rPr>
              <w:t>/п</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73E20665" w14:textId="77777777" w:rsidR="00327D03" w:rsidRPr="00F01678" w:rsidRDefault="00327D03" w:rsidP="00A90293">
            <w:pPr>
              <w:suppressLineNumbers/>
              <w:autoSpaceDN w:val="0"/>
              <w:textAlignment w:val="baseline"/>
              <w:rPr>
                <w:bCs/>
                <w:iCs/>
                <w:kern w:val="3"/>
              </w:rPr>
            </w:pPr>
            <w:r w:rsidRPr="00F01678">
              <w:rPr>
                <w:bCs/>
                <w:iCs/>
                <w:kern w:val="3"/>
              </w:rPr>
              <w:t>Наименование</w:t>
            </w:r>
          </w:p>
        </w:tc>
      </w:tr>
      <w:tr w:rsidR="00327D03" w:rsidRPr="00F01678" w14:paraId="694A2887" w14:textId="77777777" w:rsidTr="00E515D1">
        <w:trPr>
          <w:trHeight w:val="25"/>
        </w:trPr>
        <w:tc>
          <w:tcPr>
            <w:tcW w:w="1276" w:type="dxa"/>
            <w:tcBorders>
              <w:left w:val="single" w:sz="2" w:space="0" w:color="000000"/>
              <w:bottom w:val="single" w:sz="2" w:space="0" w:color="000000"/>
            </w:tcBorders>
            <w:tcMar>
              <w:top w:w="55" w:type="dxa"/>
              <w:left w:w="55" w:type="dxa"/>
              <w:bottom w:w="55" w:type="dxa"/>
              <w:right w:w="55" w:type="dxa"/>
            </w:tcMar>
          </w:tcPr>
          <w:p w14:paraId="7327D7AA" w14:textId="77777777" w:rsidR="00327D03" w:rsidRPr="00F01678" w:rsidRDefault="00327D03" w:rsidP="00A90293">
            <w:pPr>
              <w:suppressLineNumbers/>
              <w:autoSpaceDN w:val="0"/>
              <w:textAlignment w:val="baseline"/>
              <w:rPr>
                <w:bCs/>
                <w:iCs/>
                <w:kern w:val="3"/>
              </w:rPr>
            </w:pPr>
            <w:r w:rsidRPr="00F01678">
              <w:rPr>
                <w:bCs/>
                <w:iCs/>
                <w:kern w:val="3"/>
              </w:rPr>
              <w:t>1</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5A898898" w14:textId="77777777" w:rsidR="00327D03" w:rsidRPr="00F01678" w:rsidRDefault="00327D03" w:rsidP="00A90293">
            <w:pPr>
              <w:suppressLineNumbers/>
              <w:autoSpaceDN w:val="0"/>
              <w:jc w:val="left"/>
              <w:textAlignment w:val="baseline"/>
              <w:rPr>
                <w:bCs/>
                <w:iCs/>
                <w:kern w:val="3"/>
              </w:rPr>
            </w:pPr>
            <w:r w:rsidRPr="00F01678">
              <w:rPr>
                <w:bCs/>
                <w:iCs/>
                <w:kern w:val="3"/>
              </w:rPr>
              <w:t>Общие положения</w:t>
            </w:r>
          </w:p>
        </w:tc>
      </w:tr>
      <w:tr w:rsidR="00327D03" w:rsidRPr="00F01678" w14:paraId="5043B60E" w14:textId="77777777" w:rsidTr="00E515D1">
        <w:tc>
          <w:tcPr>
            <w:tcW w:w="1276" w:type="dxa"/>
            <w:tcBorders>
              <w:left w:val="single" w:sz="2" w:space="0" w:color="000000"/>
              <w:bottom w:val="single" w:sz="2" w:space="0" w:color="000000"/>
            </w:tcBorders>
            <w:tcMar>
              <w:top w:w="55" w:type="dxa"/>
              <w:left w:w="55" w:type="dxa"/>
              <w:bottom w:w="55" w:type="dxa"/>
              <w:right w:w="55" w:type="dxa"/>
            </w:tcMar>
          </w:tcPr>
          <w:p w14:paraId="5D019FCE" w14:textId="77777777" w:rsidR="00327D03" w:rsidRPr="00F01678" w:rsidRDefault="00327D03" w:rsidP="00A90293">
            <w:pPr>
              <w:suppressLineNumbers/>
              <w:autoSpaceDN w:val="0"/>
              <w:textAlignment w:val="baseline"/>
              <w:rPr>
                <w:bCs/>
                <w:iCs/>
                <w:kern w:val="3"/>
              </w:rPr>
            </w:pPr>
            <w:r w:rsidRPr="00F01678">
              <w:rPr>
                <w:bCs/>
                <w:iCs/>
                <w:kern w:val="3"/>
              </w:rPr>
              <w:t>2</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225C76BB" w14:textId="77777777" w:rsidR="00327D03" w:rsidRPr="00F01678" w:rsidRDefault="00C23628" w:rsidP="00C23628">
            <w:pPr>
              <w:jc w:val="both"/>
              <w:rPr>
                <w:rFonts w:ascii="Verdana" w:hAnsi="Verdana"/>
                <w:sz w:val="21"/>
                <w:szCs w:val="21"/>
              </w:rPr>
            </w:pPr>
            <w:proofErr w:type="gramStart"/>
            <w:r>
              <w:t>П</w:t>
            </w:r>
            <w:r w:rsidRPr="00C23628">
              <w:t>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w:t>
            </w:r>
            <w:proofErr w:type="gramEnd"/>
            <w:r w:rsidRPr="00C23628">
              <w:t xml:space="preserve"> </w:t>
            </w:r>
            <w:proofErr w:type="gramStart"/>
            <w:r w:rsidRPr="00C23628">
              <w:t xml:space="preserve">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w:t>
            </w:r>
            <w:proofErr w:type="gramEnd"/>
          </w:p>
        </w:tc>
      </w:tr>
      <w:tr w:rsidR="00327D03" w:rsidRPr="00F01678" w14:paraId="32405B95" w14:textId="77777777" w:rsidTr="00E515D1">
        <w:tc>
          <w:tcPr>
            <w:tcW w:w="1276" w:type="dxa"/>
            <w:tcBorders>
              <w:left w:val="single" w:sz="2" w:space="0" w:color="000000"/>
              <w:bottom w:val="single" w:sz="2" w:space="0" w:color="000000"/>
            </w:tcBorders>
            <w:tcMar>
              <w:top w:w="55" w:type="dxa"/>
              <w:left w:w="55" w:type="dxa"/>
              <w:bottom w:w="55" w:type="dxa"/>
              <w:right w:w="55" w:type="dxa"/>
            </w:tcMar>
          </w:tcPr>
          <w:p w14:paraId="50AC13EC" w14:textId="77777777" w:rsidR="00327D03" w:rsidRPr="00F01678" w:rsidRDefault="00327D03" w:rsidP="00A90293">
            <w:pPr>
              <w:suppressLineNumbers/>
              <w:autoSpaceDN w:val="0"/>
              <w:textAlignment w:val="baseline"/>
              <w:rPr>
                <w:bCs/>
                <w:iCs/>
                <w:kern w:val="3"/>
              </w:rPr>
            </w:pPr>
            <w:r w:rsidRPr="00F01678">
              <w:rPr>
                <w:bCs/>
                <w:iCs/>
                <w:kern w:val="3"/>
              </w:rPr>
              <w:t>3</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852098" w14:textId="77777777" w:rsidR="00327D03" w:rsidRPr="006D07E1" w:rsidRDefault="00551F21" w:rsidP="00387A72">
            <w:pPr>
              <w:jc w:val="both"/>
              <w:rPr>
                <w:rFonts w:ascii="Verdana" w:hAnsi="Verdana"/>
                <w:sz w:val="21"/>
                <w:szCs w:val="21"/>
              </w:rPr>
            </w:pPr>
            <w:r w:rsidRPr="000E7752">
              <w:t>Положения об очередности планируемого развития территории, содержащие этапы и максимальные сроки осуществления.</w:t>
            </w:r>
          </w:p>
        </w:tc>
      </w:tr>
      <w:tr w:rsidR="00327D03" w:rsidRPr="00F01678" w14:paraId="0CE201D2" w14:textId="77777777" w:rsidTr="00E515D1">
        <w:tc>
          <w:tcPr>
            <w:tcW w:w="10207"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A06406A" w14:textId="77777777" w:rsidR="00327D03" w:rsidRPr="00F01678" w:rsidRDefault="00327D03" w:rsidP="00A90293">
            <w:pPr>
              <w:suppressLineNumbers/>
              <w:autoSpaceDN w:val="0"/>
              <w:jc w:val="left"/>
              <w:textAlignment w:val="baseline"/>
              <w:rPr>
                <w:b/>
                <w:bCs/>
                <w:iCs/>
                <w:kern w:val="3"/>
              </w:rPr>
            </w:pPr>
            <w:r w:rsidRPr="00F01678">
              <w:rPr>
                <w:b/>
                <w:bCs/>
                <w:iCs/>
                <w:kern w:val="3"/>
              </w:rPr>
              <w:t>Графическая часть</w:t>
            </w:r>
          </w:p>
        </w:tc>
      </w:tr>
      <w:tr w:rsidR="00327D03" w:rsidRPr="00F01678" w14:paraId="3DDA9024" w14:textId="77777777" w:rsidTr="00E515D1">
        <w:tc>
          <w:tcPr>
            <w:tcW w:w="1276" w:type="dxa"/>
            <w:tcBorders>
              <w:left w:val="single" w:sz="2" w:space="0" w:color="000000"/>
              <w:bottom w:val="single" w:sz="2" w:space="0" w:color="000000"/>
            </w:tcBorders>
            <w:tcMar>
              <w:top w:w="55" w:type="dxa"/>
              <w:left w:w="55" w:type="dxa"/>
              <w:bottom w:w="55" w:type="dxa"/>
              <w:right w:w="55" w:type="dxa"/>
            </w:tcMar>
          </w:tcPr>
          <w:p w14:paraId="556C8A90" w14:textId="77777777" w:rsidR="00327D03" w:rsidRPr="00F01678" w:rsidRDefault="00327D03" w:rsidP="00A90293">
            <w:pPr>
              <w:suppressLineNumbers/>
              <w:autoSpaceDN w:val="0"/>
              <w:textAlignment w:val="baseline"/>
              <w:rPr>
                <w:bCs/>
                <w:iCs/>
                <w:kern w:val="3"/>
              </w:rPr>
            </w:pPr>
            <w:r w:rsidRPr="00F01678">
              <w:rPr>
                <w:bCs/>
                <w:iCs/>
                <w:kern w:val="3"/>
              </w:rPr>
              <w:t>Лист</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400C95C5" w14:textId="77777777" w:rsidR="00327D03" w:rsidRPr="00F01678" w:rsidRDefault="00327D03" w:rsidP="00A90293">
            <w:pPr>
              <w:suppressLineNumbers/>
              <w:autoSpaceDN w:val="0"/>
              <w:textAlignment w:val="baseline"/>
              <w:rPr>
                <w:bCs/>
                <w:iCs/>
                <w:kern w:val="3"/>
              </w:rPr>
            </w:pPr>
            <w:r w:rsidRPr="00F01678">
              <w:rPr>
                <w:bCs/>
                <w:iCs/>
                <w:kern w:val="3"/>
              </w:rPr>
              <w:t>Наименование</w:t>
            </w:r>
          </w:p>
        </w:tc>
      </w:tr>
      <w:tr w:rsidR="00327D03" w:rsidRPr="00F01678" w14:paraId="2A14C837" w14:textId="77777777" w:rsidTr="00E515D1">
        <w:trPr>
          <w:trHeight w:val="264"/>
        </w:trPr>
        <w:tc>
          <w:tcPr>
            <w:tcW w:w="1276" w:type="dxa"/>
            <w:tcBorders>
              <w:left w:val="single" w:sz="2" w:space="0" w:color="000000"/>
              <w:bottom w:val="single" w:sz="4" w:space="0" w:color="auto"/>
            </w:tcBorders>
            <w:tcMar>
              <w:top w:w="55" w:type="dxa"/>
              <w:left w:w="55" w:type="dxa"/>
              <w:bottom w:w="55" w:type="dxa"/>
              <w:right w:w="55" w:type="dxa"/>
            </w:tcMar>
          </w:tcPr>
          <w:p w14:paraId="04D88C4C" w14:textId="77777777" w:rsidR="00327D03" w:rsidRPr="00F01678" w:rsidRDefault="00327D03" w:rsidP="00A90293">
            <w:pPr>
              <w:suppressLineNumbers/>
              <w:autoSpaceDN w:val="0"/>
              <w:textAlignment w:val="baseline"/>
              <w:rPr>
                <w:bCs/>
                <w:iCs/>
                <w:kern w:val="3"/>
              </w:rPr>
            </w:pPr>
            <w:r w:rsidRPr="00F01678">
              <w:rPr>
                <w:bCs/>
                <w:iCs/>
                <w:kern w:val="3"/>
              </w:rPr>
              <w:t>1</w:t>
            </w:r>
          </w:p>
        </w:tc>
        <w:tc>
          <w:tcPr>
            <w:tcW w:w="8931" w:type="dxa"/>
            <w:tcBorders>
              <w:left w:val="single" w:sz="2" w:space="0" w:color="000000"/>
              <w:bottom w:val="single" w:sz="4" w:space="0" w:color="auto"/>
              <w:right w:val="single" w:sz="2" w:space="0" w:color="000000"/>
            </w:tcBorders>
            <w:tcMar>
              <w:top w:w="55" w:type="dxa"/>
              <w:left w:w="55" w:type="dxa"/>
              <w:bottom w:w="55" w:type="dxa"/>
              <w:right w:w="55" w:type="dxa"/>
            </w:tcMar>
          </w:tcPr>
          <w:p w14:paraId="028B0393" w14:textId="77777777" w:rsidR="00327D03" w:rsidRPr="00F01678" w:rsidRDefault="00327D03" w:rsidP="00A90293">
            <w:pPr>
              <w:tabs>
                <w:tab w:val="right" w:leader="dot" w:pos="9354"/>
              </w:tabs>
              <w:autoSpaceDN w:val="0"/>
              <w:jc w:val="left"/>
              <w:textAlignment w:val="baseline"/>
              <w:rPr>
                <w:rFonts w:eastAsia="Arial CYR" w:cs="Arial CYR"/>
                <w:iCs/>
                <w:kern w:val="3"/>
                <w:shd w:val="clear" w:color="auto" w:fill="FFFFFF"/>
                <w:lang w:bidi="ru-RU"/>
              </w:rPr>
            </w:pPr>
            <w:r w:rsidRPr="00F01678">
              <w:rPr>
                <w:rFonts w:eastAsia="Arial CYR" w:cs="Arial CYR"/>
                <w:iCs/>
                <w:kern w:val="3"/>
                <w:shd w:val="clear" w:color="auto" w:fill="FFFFFF"/>
                <w:lang w:bidi="ru-RU"/>
              </w:rPr>
              <w:t xml:space="preserve">Чертеж планировки территории </w:t>
            </w:r>
            <w:r w:rsidRPr="00F01678">
              <w:rPr>
                <w:rFonts w:eastAsia="Arial CYR" w:cs="Arial CYR"/>
                <w:iCs/>
                <w:kern w:val="3"/>
                <w:lang w:bidi="ru-RU"/>
              </w:rPr>
              <w:t>М</w:t>
            </w:r>
            <w:r>
              <w:rPr>
                <w:rFonts w:eastAsia="Arial CYR" w:cs="Arial CYR"/>
                <w:iCs/>
                <w:kern w:val="3"/>
                <w:lang w:bidi="ru-RU"/>
              </w:rPr>
              <w:t xml:space="preserve"> </w:t>
            </w:r>
            <w:r w:rsidRPr="00F01678">
              <w:rPr>
                <w:rFonts w:eastAsia="Arial CYR" w:cs="Arial CYR"/>
                <w:iCs/>
                <w:kern w:val="3"/>
                <w:lang w:bidi="ru-RU"/>
              </w:rPr>
              <w:t>1:</w:t>
            </w:r>
            <w:r>
              <w:rPr>
                <w:rFonts w:eastAsia="Arial CYR" w:cs="Arial CYR"/>
                <w:iCs/>
                <w:kern w:val="3"/>
                <w:lang w:bidi="ru-RU"/>
              </w:rPr>
              <w:t>1</w:t>
            </w:r>
            <w:r w:rsidRPr="00F01678">
              <w:rPr>
                <w:rFonts w:eastAsia="Arial CYR" w:cs="Arial CYR"/>
                <w:iCs/>
                <w:kern w:val="3"/>
                <w:lang w:bidi="ru-RU"/>
              </w:rPr>
              <w:t>000</w:t>
            </w:r>
          </w:p>
        </w:tc>
      </w:tr>
    </w:tbl>
    <w:p w14:paraId="7A51A718" w14:textId="77777777" w:rsidR="00FD185E" w:rsidRPr="00DC7F6B" w:rsidRDefault="00FD185E" w:rsidP="00552D12">
      <w:pPr>
        <w:pStyle w:val="18"/>
        <w:tabs>
          <w:tab w:val="clear" w:pos="9344"/>
          <w:tab w:val="right" w:leader="dot" w:pos="9356"/>
        </w:tabs>
        <w:rPr>
          <w:rStyle w:val="a4"/>
          <w:sz w:val="28"/>
          <w:szCs w:val="28"/>
        </w:rPr>
        <w:sectPr w:rsidR="00FD185E" w:rsidRPr="00DC7F6B" w:rsidSect="00C94D8C">
          <w:footerReference w:type="even" r:id="rId13"/>
          <w:footerReference w:type="default" r:id="rId14"/>
          <w:footerReference w:type="first" r:id="rId15"/>
          <w:type w:val="continuous"/>
          <w:pgSz w:w="11905" w:h="16837"/>
          <w:pgMar w:top="1134" w:right="851" w:bottom="1701" w:left="1701" w:header="720" w:footer="573" w:gutter="0"/>
          <w:cols w:space="720"/>
          <w:docGrid w:linePitch="360"/>
        </w:sectPr>
      </w:pPr>
    </w:p>
    <w:p w14:paraId="29842EA5" w14:textId="77777777" w:rsidR="005460D6" w:rsidRPr="00DC7F6B" w:rsidRDefault="005460D6" w:rsidP="00552D12">
      <w:pPr>
        <w:spacing w:line="336" w:lineRule="auto"/>
        <w:outlineLvl w:val="0"/>
        <w:rPr>
          <w:rFonts w:eastAsia="Calibri"/>
          <w:color w:val="000000"/>
          <w:kern w:val="1"/>
          <w:sz w:val="28"/>
          <w:szCs w:val="28"/>
        </w:rPr>
      </w:pPr>
    </w:p>
    <w:p w14:paraId="4EFE2B36" w14:textId="77777777" w:rsidR="00387A72" w:rsidRDefault="00387A72" w:rsidP="00552D12">
      <w:pPr>
        <w:spacing w:line="336" w:lineRule="auto"/>
        <w:outlineLvl w:val="0"/>
        <w:rPr>
          <w:rFonts w:eastAsia="Calibri"/>
          <w:color w:val="000000"/>
          <w:kern w:val="1"/>
          <w:sz w:val="28"/>
          <w:szCs w:val="28"/>
        </w:rPr>
      </w:pPr>
    </w:p>
    <w:p w14:paraId="07CC8419" w14:textId="77777777" w:rsidR="00387A72" w:rsidRDefault="00387A72" w:rsidP="00552D12">
      <w:pPr>
        <w:spacing w:line="336" w:lineRule="auto"/>
        <w:outlineLvl w:val="0"/>
        <w:rPr>
          <w:rFonts w:eastAsia="Calibri"/>
          <w:color w:val="000000"/>
          <w:kern w:val="1"/>
          <w:sz w:val="28"/>
          <w:szCs w:val="28"/>
        </w:rPr>
      </w:pPr>
    </w:p>
    <w:p w14:paraId="4BF45F84" w14:textId="77777777" w:rsidR="00387A72" w:rsidRDefault="00387A72" w:rsidP="00552D12">
      <w:pPr>
        <w:spacing w:line="336" w:lineRule="auto"/>
        <w:outlineLvl w:val="0"/>
        <w:rPr>
          <w:rFonts w:eastAsia="Calibri"/>
          <w:color w:val="000000"/>
          <w:kern w:val="1"/>
          <w:sz w:val="28"/>
          <w:szCs w:val="28"/>
        </w:rPr>
      </w:pPr>
    </w:p>
    <w:p w14:paraId="790119C6" w14:textId="77777777" w:rsidR="00387A72" w:rsidRDefault="00387A72" w:rsidP="00552D12">
      <w:pPr>
        <w:spacing w:line="336" w:lineRule="auto"/>
        <w:outlineLvl w:val="0"/>
        <w:rPr>
          <w:rFonts w:eastAsia="Calibri"/>
          <w:color w:val="000000"/>
          <w:kern w:val="1"/>
          <w:sz w:val="28"/>
          <w:szCs w:val="28"/>
        </w:rPr>
      </w:pPr>
    </w:p>
    <w:p w14:paraId="3A46C46E" w14:textId="77777777" w:rsidR="00A47124" w:rsidRDefault="00A47124" w:rsidP="00552D12">
      <w:pPr>
        <w:spacing w:line="336" w:lineRule="auto"/>
        <w:outlineLvl w:val="0"/>
        <w:rPr>
          <w:rFonts w:eastAsia="Calibri"/>
          <w:color w:val="000000"/>
          <w:kern w:val="1"/>
          <w:sz w:val="28"/>
          <w:szCs w:val="28"/>
        </w:rPr>
      </w:pPr>
    </w:p>
    <w:p w14:paraId="47EA8168" w14:textId="77777777" w:rsidR="00387A72" w:rsidRDefault="00387A72" w:rsidP="00552D12">
      <w:pPr>
        <w:spacing w:line="336" w:lineRule="auto"/>
        <w:outlineLvl w:val="0"/>
        <w:rPr>
          <w:rFonts w:eastAsia="Calibri"/>
          <w:color w:val="000000"/>
          <w:kern w:val="1"/>
          <w:sz w:val="28"/>
          <w:szCs w:val="28"/>
        </w:rPr>
      </w:pPr>
    </w:p>
    <w:p w14:paraId="0A735DA2" w14:textId="77777777" w:rsidR="00387A72" w:rsidRDefault="00387A72" w:rsidP="00552D12">
      <w:pPr>
        <w:spacing w:line="336" w:lineRule="auto"/>
        <w:outlineLvl w:val="0"/>
        <w:rPr>
          <w:rFonts w:eastAsia="Calibri"/>
          <w:color w:val="000000"/>
          <w:kern w:val="1"/>
          <w:sz w:val="28"/>
          <w:szCs w:val="28"/>
        </w:rPr>
      </w:pPr>
    </w:p>
    <w:p w14:paraId="06DBC415" w14:textId="77777777" w:rsidR="00387A72" w:rsidRDefault="00387A72" w:rsidP="00552D12">
      <w:pPr>
        <w:spacing w:line="336" w:lineRule="auto"/>
        <w:outlineLvl w:val="0"/>
        <w:rPr>
          <w:rFonts w:eastAsia="Calibri"/>
          <w:color w:val="000000"/>
          <w:kern w:val="1"/>
          <w:sz w:val="28"/>
          <w:szCs w:val="28"/>
        </w:rPr>
      </w:pPr>
    </w:p>
    <w:p w14:paraId="37FDFDE5" w14:textId="77777777" w:rsidR="00387A72" w:rsidRDefault="00387A72" w:rsidP="00552D12">
      <w:pPr>
        <w:spacing w:line="336" w:lineRule="auto"/>
        <w:outlineLvl w:val="0"/>
        <w:rPr>
          <w:rFonts w:eastAsia="Calibri"/>
          <w:color w:val="000000"/>
          <w:kern w:val="1"/>
          <w:sz w:val="28"/>
          <w:szCs w:val="28"/>
        </w:rPr>
      </w:pPr>
    </w:p>
    <w:p w14:paraId="260210BC" w14:textId="77777777" w:rsidR="00387A72" w:rsidRDefault="00387A72" w:rsidP="00552D12">
      <w:pPr>
        <w:spacing w:line="336" w:lineRule="auto"/>
        <w:outlineLvl w:val="0"/>
        <w:rPr>
          <w:rFonts w:eastAsia="Calibri"/>
          <w:color w:val="000000"/>
          <w:kern w:val="1"/>
          <w:sz w:val="28"/>
          <w:szCs w:val="28"/>
        </w:rPr>
      </w:pPr>
    </w:p>
    <w:p w14:paraId="3848CE45" w14:textId="77777777" w:rsidR="00387A72" w:rsidRDefault="00387A72" w:rsidP="00552D12">
      <w:pPr>
        <w:spacing w:line="336" w:lineRule="auto"/>
        <w:outlineLvl w:val="0"/>
        <w:rPr>
          <w:rFonts w:eastAsia="Calibri"/>
          <w:color w:val="000000"/>
          <w:kern w:val="1"/>
          <w:sz w:val="28"/>
          <w:szCs w:val="28"/>
        </w:rPr>
      </w:pPr>
    </w:p>
    <w:p w14:paraId="5C1DFBF7" w14:textId="77777777" w:rsidR="00551F21" w:rsidRDefault="00551F21" w:rsidP="00552D12">
      <w:pPr>
        <w:spacing w:line="336" w:lineRule="auto"/>
        <w:outlineLvl w:val="0"/>
        <w:rPr>
          <w:rFonts w:eastAsia="Calibri"/>
          <w:color w:val="000000"/>
          <w:kern w:val="1"/>
          <w:sz w:val="28"/>
          <w:szCs w:val="28"/>
        </w:rPr>
      </w:pPr>
    </w:p>
    <w:p w14:paraId="055816D7" w14:textId="77777777" w:rsidR="00551F21" w:rsidRDefault="00551F21" w:rsidP="00552D12">
      <w:pPr>
        <w:spacing w:line="336" w:lineRule="auto"/>
        <w:outlineLvl w:val="0"/>
        <w:rPr>
          <w:rFonts w:eastAsia="Calibri"/>
          <w:color w:val="000000"/>
          <w:kern w:val="1"/>
          <w:sz w:val="28"/>
          <w:szCs w:val="28"/>
        </w:rPr>
      </w:pPr>
    </w:p>
    <w:p w14:paraId="1F70DCFF" w14:textId="77777777" w:rsidR="00FD185E" w:rsidRPr="00DC7F6B" w:rsidRDefault="00FD185E" w:rsidP="00360694">
      <w:pPr>
        <w:pStyle w:val="1"/>
        <w:numPr>
          <w:ilvl w:val="0"/>
          <w:numId w:val="37"/>
        </w:numPr>
        <w:spacing w:line="360" w:lineRule="auto"/>
        <w:ind w:left="142"/>
        <w:rPr>
          <w:rFonts w:cs="Times New Roman"/>
        </w:rPr>
      </w:pPr>
      <w:bookmarkStart w:id="0" w:name="_Toc536456828"/>
      <w:r w:rsidRPr="00DC7F6B">
        <w:rPr>
          <w:rFonts w:cs="Times New Roman"/>
        </w:rPr>
        <w:t>Общие положения</w:t>
      </w:r>
      <w:bookmarkEnd w:id="0"/>
    </w:p>
    <w:p w14:paraId="47DAE087" w14:textId="3B21949B" w:rsidR="00A24051" w:rsidRDefault="00D06E34" w:rsidP="00D06E34">
      <w:pPr>
        <w:suppressAutoHyphens w:val="0"/>
        <w:spacing w:line="360" w:lineRule="auto"/>
        <w:ind w:left="-142" w:right="113" w:firstLine="709"/>
        <w:jc w:val="both"/>
        <w:rPr>
          <w:rFonts w:eastAsia="Arial CYR"/>
          <w:kern w:val="2"/>
          <w:sz w:val="28"/>
          <w:szCs w:val="28"/>
        </w:rPr>
      </w:pPr>
      <w:proofErr w:type="gramStart"/>
      <w:r w:rsidRPr="00D06E34">
        <w:rPr>
          <w:rFonts w:eastAsia="Arial CYR"/>
          <w:kern w:val="2"/>
          <w:sz w:val="28"/>
          <w:szCs w:val="28"/>
        </w:rPr>
        <w:t xml:space="preserve">Документация по планировке территории жилой застройки, ограниченной пер. Солнечный, ул. Солнечная, территории жилой застройки, прилегающей к ул. Беговая и пер. Солнечный, в городском округе город Воронеж (далее – документация по планировке территории, рассматриваемая территория, территория развития), разработана </w:t>
      </w:r>
      <w:r w:rsidR="007131C8">
        <w:rPr>
          <w:rFonts w:eastAsia="Arial CYR"/>
          <w:kern w:val="2"/>
          <w:sz w:val="28"/>
          <w:szCs w:val="28"/>
        </w:rPr>
        <w:t xml:space="preserve">по </w:t>
      </w:r>
      <w:r w:rsidR="003E1B6C">
        <w:rPr>
          <w:rFonts w:eastAsia="Arial CYR"/>
          <w:kern w:val="2"/>
          <w:sz w:val="28"/>
          <w:szCs w:val="28"/>
        </w:rPr>
        <w:t>решению</w:t>
      </w:r>
      <w:r w:rsidR="007131C8">
        <w:rPr>
          <w:rFonts w:eastAsia="Arial CYR"/>
          <w:kern w:val="2"/>
          <w:sz w:val="28"/>
          <w:szCs w:val="28"/>
        </w:rPr>
        <w:t xml:space="preserve"> заказчика</w:t>
      </w:r>
      <w:r w:rsidR="003E1B6C">
        <w:rPr>
          <w:rFonts w:eastAsia="Arial CYR"/>
          <w:kern w:val="2"/>
          <w:sz w:val="28"/>
          <w:szCs w:val="28"/>
        </w:rPr>
        <w:t xml:space="preserve"> </w:t>
      </w:r>
      <w:r w:rsidR="00146FA1">
        <w:rPr>
          <w:rFonts w:eastAsia="Arial CYR"/>
          <w:kern w:val="2"/>
          <w:sz w:val="28"/>
          <w:szCs w:val="28"/>
        </w:rPr>
        <w:t xml:space="preserve">о подготовке документации по планировке территории </w:t>
      </w:r>
      <w:r w:rsidR="003E1B6C">
        <w:rPr>
          <w:rFonts w:eastAsia="Arial CYR"/>
          <w:kern w:val="2"/>
          <w:sz w:val="28"/>
          <w:szCs w:val="28"/>
        </w:rPr>
        <w:t xml:space="preserve">от </w:t>
      </w:r>
      <w:r w:rsidR="00146FA1">
        <w:rPr>
          <w:rFonts w:eastAsia="Arial CYR"/>
          <w:kern w:val="2"/>
          <w:sz w:val="28"/>
          <w:szCs w:val="28"/>
        </w:rPr>
        <w:t>18.05.2026</w:t>
      </w:r>
      <w:r w:rsidR="007131C8">
        <w:rPr>
          <w:rFonts w:eastAsia="Arial CYR"/>
          <w:kern w:val="2"/>
          <w:sz w:val="28"/>
          <w:szCs w:val="28"/>
        </w:rPr>
        <w:t xml:space="preserve">, </w:t>
      </w:r>
      <w:r w:rsidR="005E183E">
        <w:rPr>
          <w:rFonts w:eastAsia="Arial CYR"/>
          <w:kern w:val="2"/>
          <w:sz w:val="28"/>
          <w:szCs w:val="28"/>
        </w:rPr>
        <w:t>в рамках внесения изменений в документацию</w:t>
      </w:r>
      <w:r w:rsidRPr="00D06E34">
        <w:rPr>
          <w:rFonts w:eastAsia="Arial CYR"/>
          <w:kern w:val="2"/>
          <w:sz w:val="28"/>
          <w:szCs w:val="28"/>
        </w:rPr>
        <w:t xml:space="preserve"> </w:t>
      </w:r>
      <w:r w:rsidR="005E183E">
        <w:rPr>
          <w:rFonts w:eastAsia="Arial CYR"/>
          <w:kern w:val="2"/>
          <w:sz w:val="28"/>
          <w:szCs w:val="28"/>
        </w:rPr>
        <w:t xml:space="preserve">по планировке </w:t>
      </w:r>
      <w:r w:rsidRPr="00D06E34">
        <w:rPr>
          <w:rFonts w:eastAsia="Arial CYR"/>
          <w:kern w:val="2"/>
          <w:sz w:val="28"/>
          <w:szCs w:val="28"/>
        </w:rPr>
        <w:t>территории жилой застройки, ограниченной пер</w:t>
      </w:r>
      <w:proofErr w:type="gramEnd"/>
      <w:r w:rsidRPr="00D06E34">
        <w:rPr>
          <w:rFonts w:eastAsia="Arial CYR"/>
          <w:kern w:val="2"/>
          <w:sz w:val="28"/>
          <w:szCs w:val="28"/>
        </w:rPr>
        <w:t xml:space="preserve">. </w:t>
      </w:r>
      <w:proofErr w:type="gramStart"/>
      <w:r w:rsidRPr="00D06E34">
        <w:rPr>
          <w:rFonts w:eastAsia="Arial CYR"/>
          <w:kern w:val="2"/>
          <w:sz w:val="28"/>
          <w:szCs w:val="28"/>
        </w:rPr>
        <w:t>Солнечный, ул. Солнечная, территории жилой застройки, прилегающей к ул. Беговая и пер. Солнечный в</w:t>
      </w:r>
      <w:r w:rsidR="00CC5A80">
        <w:rPr>
          <w:rFonts w:eastAsia="Arial CYR"/>
          <w:kern w:val="2"/>
          <w:sz w:val="28"/>
          <w:szCs w:val="28"/>
        </w:rPr>
        <w:t xml:space="preserve"> городском округе город Воронеж</w:t>
      </w:r>
      <w:r w:rsidRPr="00D06E34">
        <w:rPr>
          <w:rFonts w:eastAsia="Arial CYR"/>
          <w:kern w:val="2"/>
          <w:sz w:val="28"/>
          <w:szCs w:val="28"/>
        </w:rPr>
        <w:t xml:space="preserve">, </w:t>
      </w:r>
      <w:r w:rsidR="00CC5A80">
        <w:rPr>
          <w:rFonts w:eastAsia="Arial CYR"/>
          <w:kern w:val="2"/>
          <w:sz w:val="28"/>
          <w:szCs w:val="28"/>
        </w:rPr>
        <w:t>утвержденную постановлением</w:t>
      </w:r>
      <w:r w:rsidRPr="00D06E34">
        <w:rPr>
          <w:rFonts w:eastAsia="Arial CYR"/>
          <w:kern w:val="2"/>
          <w:sz w:val="28"/>
          <w:szCs w:val="28"/>
        </w:rPr>
        <w:t xml:space="preserve"> администрации город</w:t>
      </w:r>
      <w:r w:rsidR="00CC5A80">
        <w:rPr>
          <w:rFonts w:eastAsia="Arial CYR"/>
          <w:kern w:val="2"/>
          <w:sz w:val="28"/>
          <w:szCs w:val="28"/>
        </w:rPr>
        <w:t>ского округа город Воронеж от 30.08.2023 № 1138</w:t>
      </w:r>
      <w:r w:rsidRPr="00D06E34">
        <w:rPr>
          <w:rFonts w:eastAsia="Arial CYR"/>
          <w:kern w:val="2"/>
          <w:sz w:val="28"/>
          <w:szCs w:val="28"/>
        </w:rPr>
        <w:t xml:space="preserve"> «О</w:t>
      </w:r>
      <w:r w:rsidR="0092380A">
        <w:rPr>
          <w:rFonts w:eastAsia="Arial CYR"/>
          <w:kern w:val="2"/>
          <w:sz w:val="28"/>
          <w:szCs w:val="28"/>
        </w:rPr>
        <w:t>б</w:t>
      </w:r>
      <w:r w:rsidRPr="00D06E34">
        <w:rPr>
          <w:rFonts w:eastAsia="Arial CYR"/>
          <w:kern w:val="2"/>
          <w:sz w:val="28"/>
          <w:szCs w:val="28"/>
        </w:rPr>
        <w:t xml:space="preserve"> </w:t>
      </w:r>
      <w:r w:rsidR="0092380A">
        <w:rPr>
          <w:rFonts w:eastAsia="Arial CYR"/>
          <w:kern w:val="2"/>
          <w:sz w:val="28"/>
          <w:szCs w:val="28"/>
        </w:rPr>
        <w:t>утверждении документации по планировке</w:t>
      </w:r>
      <w:r w:rsidRPr="00D06E34">
        <w:rPr>
          <w:rFonts w:eastAsia="Arial CYR"/>
          <w:kern w:val="2"/>
          <w:sz w:val="28"/>
          <w:szCs w:val="28"/>
        </w:rPr>
        <w:t xml:space="preserve"> территории жилой застройки, ограниченной пер. Солнечный, ул. Солнечная, территории жилой застройки, прилегающей к ул. Беговая и пер. Солнечный в городском округе город Воронеж», в целях реализации Генерального</w:t>
      </w:r>
      <w:proofErr w:type="gramEnd"/>
      <w:r w:rsidRPr="00D06E34">
        <w:rPr>
          <w:rFonts w:eastAsia="Arial CYR"/>
          <w:kern w:val="2"/>
          <w:sz w:val="28"/>
          <w:szCs w:val="28"/>
        </w:rPr>
        <w:t xml:space="preserve"> </w:t>
      </w:r>
      <w:proofErr w:type="gramStart"/>
      <w:r w:rsidRPr="00D06E34">
        <w:rPr>
          <w:rFonts w:eastAsia="Arial CYR"/>
          <w:kern w:val="2"/>
          <w:sz w:val="28"/>
          <w:szCs w:val="28"/>
        </w:rPr>
        <w:t xml:space="preserve">плана городского округа город Воронеж, </w:t>
      </w:r>
      <w:r w:rsidR="00A24051" w:rsidRPr="000E7752">
        <w:rPr>
          <w:rFonts w:eastAsia="Arial CYR"/>
          <w:kern w:val="2"/>
          <w:sz w:val="28"/>
          <w:szCs w:val="28"/>
        </w:rPr>
        <w:t>утвержденного решением Воронежской городской Дума от 25.12.2024 № 1166-</w:t>
      </w:r>
      <w:r w:rsidR="00A24051" w:rsidRPr="000E7752">
        <w:rPr>
          <w:rFonts w:eastAsia="Arial CYR"/>
          <w:kern w:val="2"/>
          <w:sz w:val="28"/>
          <w:szCs w:val="28"/>
          <w:lang w:val="en-US"/>
        </w:rPr>
        <w:t>V</w:t>
      </w:r>
      <w:r w:rsidR="00A24051" w:rsidRPr="000E7752">
        <w:rPr>
          <w:rFonts w:eastAsia="Arial CYR"/>
          <w:kern w:val="2"/>
          <w:sz w:val="28"/>
          <w:szCs w:val="28"/>
        </w:rPr>
        <w:t xml:space="preserve"> «Об утверждении Генерального плана городского округа город Воронеж» (далее – Генеральный план),</w:t>
      </w:r>
      <w:r w:rsidR="00A24051" w:rsidRPr="000E7752">
        <w:rPr>
          <w:rFonts w:eastAsia="Arial CYR"/>
          <w:kern w:val="2"/>
          <w:szCs w:val="28"/>
        </w:rPr>
        <w:t xml:space="preserve"> </w:t>
      </w:r>
      <w:r w:rsidR="00A24051" w:rsidRPr="000E7752">
        <w:rPr>
          <w:rFonts w:eastAsia="Arial CYR"/>
          <w:kern w:val="2"/>
          <w:sz w:val="28"/>
          <w:szCs w:val="28"/>
        </w:rPr>
        <w:t>Правил землепользования и застройки городского округа город Воронеж, утвержденных решением Воронежской городской Думы от 20.04.2022 № 466-V «Об утверждении Правил землепользования и застройки городского округа город Воронеж» (далее – Правила</w:t>
      </w:r>
      <w:r w:rsidR="00842B36">
        <w:rPr>
          <w:rFonts w:eastAsia="Arial CYR"/>
          <w:kern w:val="2"/>
          <w:sz w:val="28"/>
          <w:szCs w:val="28"/>
        </w:rPr>
        <w:t xml:space="preserve"> </w:t>
      </w:r>
      <w:r w:rsidR="00842B36" w:rsidRPr="000E7752">
        <w:rPr>
          <w:rFonts w:eastAsia="Arial CYR"/>
          <w:kern w:val="2"/>
          <w:sz w:val="28"/>
          <w:szCs w:val="28"/>
        </w:rPr>
        <w:t>землепользования и застройки</w:t>
      </w:r>
      <w:r w:rsidR="00A24051" w:rsidRPr="000E7752">
        <w:rPr>
          <w:rFonts w:eastAsia="Arial CYR"/>
          <w:kern w:val="2"/>
          <w:sz w:val="28"/>
          <w:szCs w:val="28"/>
        </w:rPr>
        <w:t>), в соответствии с требованиями Градостроительного</w:t>
      </w:r>
      <w:proofErr w:type="gramEnd"/>
      <w:r w:rsidR="00A24051" w:rsidRPr="000E7752">
        <w:rPr>
          <w:rFonts w:eastAsia="Arial CYR"/>
          <w:kern w:val="2"/>
          <w:sz w:val="28"/>
          <w:szCs w:val="28"/>
        </w:rPr>
        <w:t xml:space="preserve">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14:paraId="32E4763B" w14:textId="77777777" w:rsidR="00A24051" w:rsidRDefault="00A24051" w:rsidP="00A24051">
      <w:pPr>
        <w:suppressAutoHyphens w:val="0"/>
        <w:spacing w:line="360" w:lineRule="auto"/>
        <w:ind w:right="113"/>
        <w:jc w:val="both"/>
        <w:rPr>
          <w:rFonts w:eastAsia="Arial CYR"/>
          <w:kern w:val="2"/>
          <w:sz w:val="28"/>
          <w:szCs w:val="28"/>
        </w:rPr>
      </w:pPr>
    </w:p>
    <w:p w14:paraId="01989173" w14:textId="77777777" w:rsidR="00DF5E23" w:rsidRDefault="00DF5E23" w:rsidP="009852F2">
      <w:pPr>
        <w:suppressAutoHyphens w:val="0"/>
        <w:spacing w:line="360" w:lineRule="auto"/>
        <w:ind w:left="-142" w:right="113" w:firstLine="709"/>
        <w:jc w:val="both"/>
        <w:rPr>
          <w:rFonts w:eastAsia="Arial CYR"/>
          <w:kern w:val="2"/>
          <w:sz w:val="28"/>
          <w:szCs w:val="28"/>
        </w:rPr>
      </w:pPr>
    </w:p>
    <w:p w14:paraId="55109E5A" w14:textId="77777777" w:rsidR="00DF5E23" w:rsidRDefault="00DF5E23" w:rsidP="009852F2">
      <w:pPr>
        <w:suppressAutoHyphens w:val="0"/>
        <w:spacing w:line="360" w:lineRule="auto"/>
        <w:ind w:left="-142" w:right="113" w:firstLine="709"/>
        <w:jc w:val="both"/>
        <w:rPr>
          <w:rFonts w:eastAsia="Arial CYR"/>
          <w:kern w:val="2"/>
          <w:sz w:val="28"/>
          <w:szCs w:val="28"/>
        </w:rPr>
      </w:pPr>
    </w:p>
    <w:p w14:paraId="7997B7A9" w14:textId="77777777" w:rsidR="00AD50FD" w:rsidRDefault="00AD50FD" w:rsidP="009852F2">
      <w:pPr>
        <w:suppressAutoHyphens w:val="0"/>
        <w:spacing w:line="360" w:lineRule="auto"/>
        <w:ind w:left="-142" w:right="113" w:firstLine="709"/>
        <w:jc w:val="both"/>
        <w:rPr>
          <w:rFonts w:eastAsia="Arial CYR"/>
          <w:kern w:val="2"/>
          <w:sz w:val="28"/>
          <w:szCs w:val="28"/>
        </w:rPr>
      </w:pPr>
    </w:p>
    <w:p w14:paraId="24149E1C" w14:textId="77777777" w:rsidR="00DF5E23" w:rsidRPr="00C23628" w:rsidRDefault="00DF5E23" w:rsidP="00A659D5">
      <w:pPr>
        <w:pStyle w:val="1"/>
        <w:tabs>
          <w:tab w:val="clear" w:pos="432"/>
        </w:tabs>
        <w:autoSpaceDE w:val="0"/>
        <w:autoSpaceDN w:val="0"/>
        <w:spacing w:after="360"/>
        <w:ind w:left="-142" w:right="142" w:hanging="7"/>
      </w:pPr>
      <w:r>
        <w:t xml:space="preserve">2. </w:t>
      </w:r>
      <w:proofErr w:type="gramStart"/>
      <w:r w:rsidR="00C23628" w:rsidRPr="00C23628">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w:t>
      </w:r>
      <w:proofErr w:type="gramEnd"/>
      <w:r w:rsidR="00C23628" w:rsidRPr="00C23628">
        <w:t xml:space="preserve"> </w:t>
      </w:r>
      <w:proofErr w:type="gramStart"/>
      <w:r w:rsidR="00C23628" w:rsidRPr="00C23628">
        <w:t>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p>
    <w:p w14:paraId="46026D5E" w14:textId="77777777" w:rsidR="00D06E34" w:rsidRPr="00D06E34" w:rsidRDefault="00D06E34" w:rsidP="00A659D5">
      <w:pPr>
        <w:spacing w:line="360" w:lineRule="auto"/>
        <w:ind w:right="142" w:firstLine="709"/>
        <w:jc w:val="both"/>
        <w:rPr>
          <w:rFonts w:eastAsia="Arial CYR"/>
          <w:kern w:val="2"/>
          <w:sz w:val="28"/>
          <w:szCs w:val="28"/>
        </w:rPr>
      </w:pPr>
      <w:r w:rsidRPr="00D06E34">
        <w:rPr>
          <w:rFonts w:eastAsia="Arial CYR"/>
          <w:kern w:val="2"/>
          <w:sz w:val="28"/>
          <w:szCs w:val="28"/>
        </w:rPr>
        <w:t xml:space="preserve">Рассматриваемая территория комплексного развития, </w:t>
      </w:r>
      <w:r w:rsidR="00093A7C">
        <w:rPr>
          <w:rFonts w:eastAsia="Arial CYR"/>
          <w:kern w:val="2"/>
          <w:sz w:val="28"/>
          <w:szCs w:val="28"/>
        </w:rPr>
        <w:t xml:space="preserve">в координируемых границах </w:t>
      </w:r>
      <w:r w:rsidRPr="00D06E34">
        <w:rPr>
          <w:rFonts w:eastAsia="Arial CYR"/>
          <w:kern w:val="2"/>
          <w:sz w:val="28"/>
          <w:szCs w:val="28"/>
        </w:rPr>
        <w:t>площадью 6,17 га (3,21  га и 2,96 га) двух террито</w:t>
      </w:r>
      <w:r w:rsidR="00F524C1">
        <w:rPr>
          <w:rFonts w:eastAsia="Arial CYR"/>
          <w:kern w:val="2"/>
          <w:sz w:val="28"/>
          <w:szCs w:val="28"/>
        </w:rPr>
        <w:t>рий комплексного развития КРТ-13 и КРТ-14</w:t>
      </w:r>
      <w:r w:rsidR="00093A7C">
        <w:rPr>
          <w:rFonts w:eastAsia="Arial CYR"/>
          <w:kern w:val="2"/>
          <w:sz w:val="28"/>
          <w:szCs w:val="28"/>
        </w:rPr>
        <w:t xml:space="preserve"> –</w:t>
      </w:r>
      <w:r w:rsidRPr="00D06E34">
        <w:rPr>
          <w:rFonts w:eastAsia="Arial CYR"/>
          <w:kern w:val="2"/>
          <w:sz w:val="28"/>
          <w:szCs w:val="28"/>
        </w:rPr>
        <w:t xml:space="preserve"> </w:t>
      </w:r>
      <w:proofErr w:type="gramStart"/>
      <w:r w:rsidRPr="00D06E34">
        <w:rPr>
          <w:rFonts w:eastAsia="Arial CYR"/>
          <w:kern w:val="2"/>
          <w:sz w:val="28"/>
          <w:szCs w:val="28"/>
        </w:rPr>
        <w:t xml:space="preserve">согласно </w:t>
      </w:r>
      <w:r w:rsidR="00F524C1">
        <w:rPr>
          <w:rFonts w:eastAsia="Arial CYR"/>
          <w:kern w:val="2"/>
          <w:sz w:val="28"/>
          <w:szCs w:val="28"/>
        </w:rPr>
        <w:t>Правил</w:t>
      </w:r>
      <w:proofErr w:type="gramEnd"/>
      <w:r w:rsidR="00F524C1">
        <w:rPr>
          <w:rFonts w:eastAsia="Arial CYR"/>
          <w:kern w:val="2"/>
          <w:sz w:val="28"/>
          <w:szCs w:val="28"/>
        </w:rPr>
        <w:t xml:space="preserve"> землепользования и застройки, </w:t>
      </w:r>
      <w:r w:rsidRPr="00D06E34">
        <w:rPr>
          <w:rFonts w:eastAsia="Arial CYR"/>
          <w:kern w:val="2"/>
          <w:sz w:val="28"/>
          <w:szCs w:val="28"/>
        </w:rPr>
        <w:t>договора о комплексном развитии территории от 26.01.2023 № 1-КРТ</w:t>
      </w:r>
      <w:r w:rsidR="00093A7C">
        <w:rPr>
          <w:rFonts w:eastAsia="Arial CYR"/>
          <w:kern w:val="2"/>
          <w:sz w:val="28"/>
          <w:szCs w:val="28"/>
        </w:rPr>
        <w:t xml:space="preserve"> (далее – Договор)</w:t>
      </w:r>
      <w:r w:rsidRPr="00D06E34">
        <w:rPr>
          <w:rFonts w:eastAsia="Arial CYR"/>
          <w:kern w:val="2"/>
          <w:sz w:val="28"/>
          <w:szCs w:val="28"/>
        </w:rPr>
        <w:t>, расположена в правобережной части городского округа город Воронеж в Коминтерновском районе.</w:t>
      </w:r>
    </w:p>
    <w:p w14:paraId="662A76C7" w14:textId="77777777" w:rsidR="00D06E34" w:rsidRDefault="00D06E34" w:rsidP="00A659D5">
      <w:pPr>
        <w:spacing w:line="360" w:lineRule="auto"/>
        <w:ind w:right="142" w:firstLine="709"/>
        <w:jc w:val="both"/>
        <w:rPr>
          <w:rFonts w:eastAsia="Arial CYR"/>
          <w:kern w:val="2"/>
          <w:sz w:val="28"/>
          <w:szCs w:val="28"/>
        </w:rPr>
      </w:pPr>
      <w:r w:rsidRPr="00D06E34">
        <w:rPr>
          <w:rFonts w:eastAsia="Arial CYR"/>
          <w:kern w:val="2"/>
          <w:sz w:val="28"/>
          <w:szCs w:val="28"/>
        </w:rPr>
        <w:t>Ранее на рассматриваемую территорию была разработана и утверждена документация по планировке территории</w:t>
      </w:r>
      <w:r w:rsidR="007D5AD0">
        <w:rPr>
          <w:rFonts w:eastAsia="Arial CYR"/>
          <w:kern w:val="2"/>
          <w:sz w:val="28"/>
          <w:szCs w:val="28"/>
        </w:rPr>
        <w:t>, утвержденная постановлением</w:t>
      </w:r>
      <w:r w:rsidR="007D5AD0" w:rsidRPr="00D06E34">
        <w:rPr>
          <w:rFonts w:eastAsia="Arial CYR"/>
          <w:kern w:val="2"/>
          <w:sz w:val="28"/>
          <w:szCs w:val="28"/>
        </w:rPr>
        <w:t xml:space="preserve"> администрации город</w:t>
      </w:r>
      <w:r w:rsidR="007D5AD0">
        <w:rPr>
          <w:rFonts w:eastAsia="Arial CYR"/>
          <w:kern w:val="2"/>
          <w:sz w:val="28"/>
          <w:szCs w:val="28"/>
        </w:rPr>
        <w:t>ского округа город Воронеж от 30.08.2023 № 1138</w:t>
      </w:r>
      <w:r w:rsidR="007D5AD0" w:rsidRPr="00D06E34">
        <w:rPr>
          <w:rFonts w:eastAsia="Arial CYR"/>
          <w:kern w:val="2"/>
          <w:sz w:val="28"/>
          <w:szCs w:val="28"/>
        </w:rPr>
        <w:t xml:space="preserve"> «О</w:t>
      </w:r>
      <w:r w:rsidR="007D5AD0">
        <w:rPr>
          <w:rFonts w:eastAsia="Arial CYR"/>
          <w:kern w:val="2"/>
          <w:sz w:val="28"/>
          <w:szCs w:val="28"/>
        </w:rPr>
        <w:t>б</w:t>
      </w:r>
      <w:r w:rsidR="007D5AD0" w:rsidRPr="00D06E34">
        <w:rPr>
          <w:rFonts w:eastAsia="Arial CYR"/>
          <w:kern w:val="2"/>
          <w:sz w:val="28"/>
          <w:szCs w:val="28"/>
        </w:rPr>
        <w:t xml:space="preserve"> </w:t>
      </w:r>
      <w:r w:rsidR="007D5AD0">
        <w:rPr>
          <w:rFonts w:eastAsia="Arial CYR"/>
          <w:kern w:val="2"/>
          <w:sz w:val="28"/>
          <w:szCs w:val="28"/>
        </w:rPr>
        <w:t>утверждении документации по планировке</w:t>
      </w:r>
      <w:r w:rsidR="007D5AD0" w:rsidRPr="00D06E34">
        <w:rPr>
          <w:rFonts w:eastAsia="Arial CYR"/>
          <w:kern w:val="2"/>
          <w:sz w:val="28"/>
          <w:szCs w:val="28"/>
        </w:rPr>
        <w:t xml:space="preserve"> территории жилой застройки, ограниченной пер. Солнечный, ул. Солнечная, территории жилой застройки, прилегающей к ул. Беговая и пер. Солнечный в городском округе город Воронеж»</w:t>
      </w:r>
      <w:r w:rsidRPr="00D06E34">
        <w:rPr>
          <w:rFonts w:eastAsia="Arial CYR"/>
          <w:kern w:val="2"/>
          <w:sz w:val="28"/>
          <w:szCs w:val="28"/>
        </w:rPr>
        <w:t>.</w:t>
      </w:r>
    </w:p>
    <w:p w14:paraId="061BA303" w14:textId="77777777" w:rsidR="0092373A" w:rsidRDefault="0092373A" w:rsidP="00A659D5">
      <w:pPr>
        <w:spacing w:line="360" w:lineRule="auto"/>
        <w:ind w:right="142" w:firstLine="709"/>
        <w:jc w:val="both"/>
        <w:rPr>
          <w:rFonts w:eastAsia="Arial CYR"/>
          <w:kern w:val="2"/>
          <w:sz w:val="28"/>
          <w:szCs w:val="28"/>
        </w:rPr>
      </w:pPr>
      <w:r>
        <w:rPr>
          <w:rFonts w:eastAsia="Arial CYR"/>
          <w:kern w:val="2"/>
          <w:sz w:val="28"/>
          <w:szCs w:val="28"/>
        </w:rPr>
        <w:t xml:space="preserve">Внесение изменений в документацию </w:t>
      </w:r>
      <w:r w:rsidR="001A38D5">
        <w:rPr>
          <w:rFonts w:eastAsia="Arial CYR"/>
          <w:kern w:val="2"/>
          <w:sz w:val="28"/>
          <w:szCs w:val="28"/>
        </w:rPr>
        <w:t>обусловлено изменениями технико-экономических показателей планируемой дошкольной образовательной организации</w:t>
      </w:r>
      <w:r w:rsidR="00791DCB">
        <w:rPr>
          <w:rFonts w:eastAsia="Arial CYR"/>
          <w:kern w:val="2"/>
          <w:sz w:val="28"/>
          <w:szCs w:val="28"/>
        </w:rPr>
        <w:t xml:space="preserve"> на 260 мест</w:t>
      </w:r>
      <w:r w:rsidR="003D7A39">
        <w:rPr>
          <w:rFonts w:eastAsia="Arial CYR"/>
          <w:kern w:val="2"/>
          <w:sz w:val="28"/>
          <w:szCs w:val="28"/>
        </w:rPr>
        <w:t xml:space="preserve">, ввиду невозможности реализации заданной мощности в утвержденных </w:t>
      </w:r>
      <w:r w:rsidR="00791DCB">
        <w:rPr>
          <w:rFonts w:eastAsia="Arial CYR"/>
          <w:kern w:val="2"/>
          <w:sz w:val="28"/>
          <w:szCs w:val="28"/>
        </w:rPr>
        <w:t xml:space="preserve">технико-экономических </w:t>
      </w:r>
      <w:r w:rsidR="003D7A39">
        <w:rPr>
          <w:rFonts w:eastAsia="Arial CYR"/>
          <w:kern w:val="2"/>
          <w:sz w:val="28"/>
          <w:szCs w:val="28"/>
        </w:rPr>
        <w:t>п</w:t>
      </w:r>
      <w:r w:rsidR="00791DCB">
        <w:rPr>
          <w:rFonts w:eastAsia="Arial CYR"/>
          <w:kern w:val="2"/>
          <w:sz w:val="28"/>
          <w:szCs w:val="28"/>
        </w:rPr>
        <w:t>оказателях</w:t>
      </w:r>
      <w:r w:rsidR="003D7A39">
        <w:rPr>
          <w:rFonts w:eastAsia="Arial CYR"/>
          <w:kern w:val="2"/>
          <w:sz w:val="28"/>
          <w:szCs w:val="28"/>
        </w:rPr>
        <w:t xml:space="preserve"> планируемого объекта</w:t>
      </w:r>
      <w:r w:rsidR="00AF7D9A">
        <w:rPr>
          <w:rFonts w:eastAsia="Arial CYR"/>
          <w:kern w:val="2"/>
          <w:sz w:val="28"/>
          <w:szCs w:val="28"/>
        </w:rPr>
        <w:t>, устранением технических ошибок ранее утвержденной документации</w:t>
      </w:r>
      <w:r w:rsidR="003D7A39">
        <w:rPr>
          <w:rFonts w:eastAsia="Arial CYR"/>
          <w:kern w:val="2"/>
          <w:sz w:val="28"/>
          <w:szCs w:val="28"/>
        </w:rPr>
        <w:t>.</w:t>
      </w:r>
    </w:p>
    <w:p w14:paraId="10D8D4C8" w14:textId="77777777" w:rsidR="00C745E2" w:rsidRPr="00D06E34" w:rsidRDefault="00C745E2" w:rsidP="00A659D5">
      <w:pPr>
        <w:spacing w:line="360" w:lineRule="auto"/>
        <w:ind w:right="142" w:firstLine="709"/>
        <w:jc w:val="both"/>
        <w:rPr>
          <w:rFonts w:eastAsia="Arial CYR"/>
          <w:kern w:val="2"/>
          <w:sz w:val="28"/>
          <w:szCs w:val="28"/>
        </w:rPr>
      </w:pPr>
    </w:p>
    <w:p w14:paraId="3BC81A09" w14:textId="77777777" w:rsidR="005E6800" w:rsidRPr="00674572" w:rsidRDefault="005E6800" w:rsidP="005E6800">
      <w:pPr>
        <w:spacing w:line="360" w:lineRule="auto"/>
        <w:ind w:right="142" w:firstLine="709"/>
        <w:jc w:val="both"/>
        <w:rPr>
          <w:rFonts w:eastAsia="Calibri"/>
          <w:color w:val="000000"/>
          <w:kern w:val="1"/>
          <w:sz w:val="28"/>
          <w:szCs w:val="28"/>
          <w:shd w:val="clear" w:color="auto" w:fill="FFFFFF"/>
        </w:rPr>
      </w:pPr>
      <w:r w:rsidRPr="00674572">
        <w:rPr>
          <w:rFonts w:eastAsia="Calibri"/>
          <w:color w:val="000000"/>
          <w:kern w:val="1"/>
          <w:sz w:val="28"/>
          <w:szCs w:val="28"/>
          <w:shd w:val="clear" w:color="auto" w:fill="FFFFFF"/>
        </w:rPr>
        <w:t>На данном этапе разработки документации, территория, рассматриваемая под застройку и реконструкцию, согласно утвержденным документам градостроительного зонирования - Правилам землепользования и застройки городского округа г. Воронеж, проектируемая территория расположена в следующих территориальных зонах:</w:t>
      </w:r>
    </w:p>
    <w:p w14:paraId="1AACE545" w14:textId="34E6A89E" w:rsidR="005E6800" w:rsidRPr="00674572" w:rsidRDefault="005E6800" w:rsidP="005E6800">
      <w:pPr>
        <w:spacing w:line="360" w:lineRule="auto"/>
        <w:ind w:right="142" w:firstLine="709"/>
        <w:jc w:val="both"/>
        <w:rPr>
          <w:rFonts w:eastAsia="Calibri"/>
          <w:color w:val="000000"/>
          <w:kern w:val="1"/>
          <w:sz w:val="28"/>
          <w:szCs w:val="28"/>
          <w:shd w:val="clear" w:color="auto" w:fill="FFFFFF"/>
        </w:rPr>
      </w:pPr>
      <w:r>
        <w:rPr>
          <w:rFonts w:eastAsia="Calibri"/>
          <w:color w:val="000000"/>
          <w:kern w:val="1"/>
          <w:sz w:val="28"/>
          <w:szCs w:val="28"/>
          <w:shd w:val="clear" w:color="auto" w:fill="FFFFFF"/>
        </w:rPr>
        <w:t xml:space="preserve">- </w:t>
      </w:r>
      <w:r w:rsidRPr="00674572">
        <w:rPr>
          <w:rFonts w:eastAsia="Calibri"/>
          <w:color w:val="000000"/>
          <w:kern w:val="1"/>
          <w:sz w:val="28"/>
          <w:szCs w:val="28"/>
          <w:shd w:val="clear" w:color="auto" w:fill="FFFFFF"/>
        </w:rPr>
        <w:t xml:space="preserve">ЖС – 32 (зона </w:t>
      </w:r>
      <w:proofErr w:type="spellStart"/>
      <w:r w:rsidRPr="00674572">
        <w:rPr>
          <w:rFonts w:eastAsia="Calibri"/>
          <w:color w:val="000000"/>
          <w:kern w:val="1"/>
          <w:sz w:val="28"/>
          <w:szCs w:val="28"/>
          <w:shd w:val="clear" w:color="auto" w:fill="FFFFFF"/>
        </w:rPr>
        <w:t>среднеэтажной</w:t>
      </w:r>
      <w:proofErr w:type="spellEnd"/>
      <w:r w:rsidRPr="00674572">
        <w:rPr>
          <w:rFonts w:eastAsia="Calibri"/>
          <w:color w:val="000000"/>
          <w:kern w:val="1"/>
          <w:sz w:val="28"/>
          <w:szCs w:val="28"/>
          <w:shd w:val="clear" w:color="auto" w:fill="FFFFFF"/>
        </w:rPr>
        <w:t xml:space="preserve"> жилой застройки).</w:t>
      </w:r>
      <w:r w:rsidR="00842B36">
        <w:rPr>
          <w:rFonts w:eastAsia="Calibri"/>
          <w:color w:val="000000"/>
          <w:kern w:val="1"/>
          <w:sz w:val="28"/>
          <w:szCs w:val="28"/>
          <w:shd w:val="clear" w:color="auto" w:fill="FFFFFF"/>
        </w:rPr>
        <w:t xml:space="preserve"> </w:t>
      </w:r>
      <w:r w:rsidRPr="00674572">
        <w:rPr>
          <w:rFonts w:eastAsia="Calibri"/>
          <w:color w:val="000000"/>
          <w:kern w:val="1"/>
          <w:sz w:val="28"/>
          <w:szCs w:val="28"/>
          <w:shd w:val="clear" w:color="auto" w:fill="FFFFFF"/>
        </w:rPr>
        <w:t xml:space="preserve">Регламент ЖС устанавливается для сложившихся и новых кварталов (микрорайонов) и районов </w:t>
      </w:r>
      <w:proofErr w:type="spellStart"/>
      <w:r w:rsidRPr="00674572">
        <w:rPr>
          <w:rFonts w:eastAsia="Calibri"/>
          <w:color w:val="000000"/>
          <w:kern w:val="1"/>
          <w:sz w:val="28"/>
          <w:szCs w:val="28"/>
          <w:shd w:val="clear" w:color="auto" w:fill="FFFFFF"/>
        </w:rPr>
        <w:t>среднеэтажной</w:t>
      </w:r>
      <w:proofErr w:type="spellEnd"/>
      <w:r w:rsidRPr="00674572">
        <w:rPr>
          <w:rFonts w:eastAsia="Calibri"/>
          <w:color w:val="000000"/>
          <w:kern w:val="1"/>
          <w:sz w:val="28"/>
          <w:szCs w:val="28"/>
          <w:shd w:val="clear" w:color="auto" w:fill="FFFFFF"/>
        </w:rPr>
        <w:t xml:space="preserve"> многоквартирной застройки. Регламент применяется для территорий, имеющих ограничения по высотности </w:t>
      </w:r>
      <w:proofErr w:type="spellStart"/>
      <w:r w:rsidRPr="00674572">
        <w:rPr>
          <w:rFonts w:eastAsia="Calibri"/>
          <w:color w:val="000000"/>
          <w:kern w:val="1"/>
          <w:sz w:val="28"/>
          <w:szCs w:val="28"/>
          <w:shd w:val="clear" w:color="auto" w:fill="FFFFFF"/>
        </w:rPr>
        <w:t>среднеэтажной</w:t>
      </w:r>
      <w:proofErr w:type="spellEnd"/>
      <w:r w:rsidRPr="00674572">
        <w:rPr>
          <w:rFonts w:eastAsia="Calibri"/>
          <w:color w:val="000000"/>
          <w:kern w:val="1"/>
          <w:sz w:val="28"/>
          <w:szCs w:val="28"/>
          <w:shd w:val="clear" w:color="auto" w:fill="FFFFFF"/>
        </w:rPr>
        <w:t xml:space="preserve"> многоквартирной застройки, многоэтажной многок</w:t>
      </w:r>
      <w:r>
        <w:rPr>
          <w:rFonts w:eastAsia="Calibri"/>
          <w:color w:val="000000"/>
          <w:kern w:val="1"/>
          <w:sz w:val="28"/>
          <w:szCs w:val="28"/>
          <w:shd w:val="clear" w:color="auto" w:fill="FFFFFF"/>
        </w:rPr>
        <w:t>вартирной застройки до 30 м</w:t>
      </w:r>
      <w:r w:rsidRPr="00674572">
        <w:rPr>
          <w:rFonts w:eastAsia="Calibri"/>
          <w:color w:val="000000"/>
          <w:kern w:val="1"/>
          <w:sz w:val="28"/>
          <w:szCs w:val="28"/>
          <w:shd w:val="clear" w:color="auto" w:fill="FFFFFF"/>
        </w:rPr>
        <w:t>, а также для протекции качества среды в комфортабельном сегменте многоквартирной застройки, обеспечения жилья придомовой территорией, участками общего пользования, снижением экологической нагрузки на территорию</w:t>
      </w:r>
      <w:r w:rsidR="00842B36">
        <w:rPr>
          <w:rFonts w:eastAsia="Calibri"/>
          <w:color w:val="000000"/>
          <w:kern w:val="1"/>
          <w:sz w:val="28"/>
          <w:szCs w:val="28"/>
          <w:shd w:val="clear" w:color="auto" w:fill="FFFFFF"/>
        </w:rPr>
        <w:t>;</w:t>
      </w:r>
    </w:p>
    <w:p w14:paraId="536D8B65" w14:textId="79E602DB" w:rsidR="005E6800" w:rsidRPr="00674572" w:rsidRDefault="005E6800" w:rsidP="005E6800">
      <w:pPr>
        <w:spacing w:line="360" w:lineRule="auto"/>
        <w:ind w:right="142" w:firstLine="709"/>
        <w:jc w:val="both"/>
        <w:rPr>
          <w:rFonts w:eastAsia="Calibri"/>
          <w:color w:val="000000"/>
          <w:kern w:val="1"/>
          <w:sz w:val="28"/>
          <w:szCs w:val="28"/>
          <w:shd w:val="clear" w:color="auto" w:fill="FFFFFF"/>
        </w:rPr>
      </w:pPr>
      <w:r>
        <w:rPr>
          <w:rFonts w:eastAsia="Calibri"/>
          <w:color w:val="000000"/>
          <w:kern w:val="1"/>
          <w:sz w:val="28"/>
          <w:szCs w:val="28"/>
          <w:shd w:val="clear" w:color="auto" w:fill="FFFFFF"/>
        </w:rPr>
        <w:t xml:space="preserve">- </w:t>
      </w:r>
      <w:r w:rsidRPr="00674572">
        <w:rPr>
          <w:rFonts w:eastAsia="Calibri"/>
          <w:color w:val="000000"/>
          <w:kern w:val="1"/>
          <w:sz w:val="28"/>
          <w:szCs w:val="28"/>
          <w:shd w:val="clear" w:color="auto" w:fill="FFFFFF"/>
        </w:rPr>
        <w:t>ОДМ – 96, 58 (зона смешанной общественно-деловой застройки).</w:t>
      </w:r>
      <w:r w:rsidR="00842B36">
        <w:rPr>
          <w:rFonts w:eastAsia="Calibri"/>
          <w:color w:val="000000"/>
          <w:kern w:val="1"/>
          <w:sz w:val="28"/>
          <w:szCs w:val="28"/>
          <w:shd w:val="clear" w:color="auto" w:fill="FFFFFF"/>
        </w:rPr>
        <w:t xml:space="preserve"> </w:t>
      </w:r>
      <w:r w:rsidRPr="00674572">
        <w:rPr>
          <w:rFonts w:eastAsia="Calibri"/>
          <w:color w:val="000000"/>
          <w:kern w:val="1"/>
          <w:sz w:val="28"/>
          <w:szCs w:val="28"/>
          <w:shd w:val="clear" w:color="auto" w:fill="FFFFFF"/>
        </w:rPr>
        <w:t>Градостроительный регламент ОДМ устанавливается для сложившихся территорий смешанного функционального назначения, характеризующихся высокой гетерогенностью (разнообразием) среды в границах каждого квартала. Регламент предназначен для территорий исторического центра города, регулируемых в первую очередь по условиям охраны объектов культурного наследия. Регламент также может устанавливаться для новых городских центров смешанного размещения жилой и общественной застройки</w:t>
      </w:r>
      <w:r w:rsidR="00842B36">
        <w:rPr>
          <w:rFonts w:eastAsia="Calibri"/>
          <w:color w:val="000000"/>
          <w:kern w:val="1"/>
          <w:sz w:val="28"/>
          <w:szCs w:val="28"/>
          <w:shd w:val="clear" w:color="auto" w:fill="FFFFFF"/>
        </w:rPr>
        <w:t>;</w:t>
      </w:r>
    </w:p>
    <w:p w14:paraId="33040EAE" w14:textId="0ABCEA16" w:rsidR="005E6800" w:rsidRPr="00674572" w:rsidRDefault="005E6800" w:rsidP="005E6800">
      <w:pPr>
        <w:spacing w:line="360" w:lineRule="auto"/>
        <w:ind w:right="142" w:firstLine="709"/>
        <w:jc w:val="both"/>
        <w:rPr>
          <w:rFonts w:eastAsia="Calibri"/>
          <w:color w:val="000000"/>
          <w:kern w:val="1"/>
          <w:sz w:val="28"/>
          <w:szCs w:val="28"/>
          <w:shd w:val="clear" w:color="auto" w:fill="FFFFFF"/>
        </w:rPr>
      </w:pPr>
      <w:r>
        <w:rPr>
          <w:rFonts w:eastAsia="Calibri"/>
          <w:color w:val="000000"/>
          <w:kern w:val="1"/>
          <w:sz w:val="28"/>
          <w:szCs w:val="28"/>
          <w:shd w:val="clear" w:color="auto" w:fill="FFFFFF"/>
        </w:rPr>
        <w:t xml:space="preserve">- </w:t>
      </w:r>
      <w:r w:rsidRPr="00674572">
        <w:rPr>
          <w:rFonts w:eastAsia="Calibri"/>
          <w:color w:val="000000"/>
          <w:kern w:val="1"/>
          <w:sz w:val="28"/>
          <w:szCs w:val="28"/>
          <w:shd w:val="clear" w:color="auto" w:fill="FFFFFF"/>
        </w:rPr>
        <w:t>ОД</w:t>
      </w:r>
      <w:proofErr w:type="gramStart"/>
      <w:r w:rsidRPr="00674572">
        <w:rPr>
          <w:rFonts w:eastAsia="Calibri"/>
          <w:color w:val="000000"/>
          <w:kern w:val="1"/>
          <w:sz w:val="28"/>
          <w:szCs w:val="28"/>
          <w:shd w:val="clear" w:color="auto" w:fill="FFFFFF"/>
        </w:rPr>
        <w:t>С(</w:t>
      </w:r>
      <w:proofErr w:type="gramEnd"/>
      <w:r w:rsidRPr="00674572">
        <w:rPr>
          <w:rFonts w:eastAsia="Calibri"/>
          <w:color w:val="000000"/>
          <w:kern w:val="1"/>
          <w:sz w:val="28"/>
          <w:szCs w:val="28"/>
          <w:shd w:val="clear" w:color="auto" w:fill="FFFFFF"/>
        </w:rPr>
        <w:t>о) – 52 (зона особого регламента специализированной общественно-деловой застройки (Территориальная зона размещения внутриквартальной социальной инфраструктуры)).</w:t>
      </w:r>
      <w:r w:rsidR="00842B36">
        <w:rPr>
          <w:rFonts w:eastAsia="Calibri"/>
          <w:color w:val="000000"/>
          <w:kern w:val="1"/>
          <w:sz w:val="28"/>
          <w:szCs w:val="28"/>
          <w:shd w:val="clear" w:color="auto" w:fill="FFFFFF"/>
        </w:rPr>
        <w:t xml:space="preserve"> </w:t>
      </w:r>
      <w:r w:rsidRPr="00674572">
        <w:rPr>
          <w:rFonts w:eastAsia="Calibri"/>
          <w:color w:val="000000"/>
          <w:kern w:val="1"/>
          <w:sz w:val="28"/>
          <w:szCs w:val="28"/>
          <w:shd w:val="clear" w:color="auto" w:fill="FFFFFF"/>
        </w:rPr>
        <w:t>Градостроительный регламент внутриквартальной социальной инфраструктуры. Данный вспомогательный регламент ОД</w:t>
      </w:r>
      <w:proofErr w:type="gramStart"/>
      <w:r w:rsidRPr="00674572">
        <w:rPr>
          <w:rFonts w:eastAsia="Calibri"/>
          <w:color w:val="000000"/>
          <w:kern w:val="1"/>
          <w:sz w:val="28"/>
          <w:szCs w:val="28"/>
          <w:shd w:val="clear" w:color="auto" w:fill="FFFFFF"/>
        </w:rPr>
        <w:t>С(</w:t>
      </w:r>
      <w:proofErr w:type="gramEnd"/>
      <w:r w:rsidRPr="00674572">
        <w:rPr>
          <w:rFonts w:eastAsia="Calibri"/>
          <w:color w:val="000000"/>
          <w:kern w:val="1"/>
          <w:sz w:val="28"/>
          <w:szCs w:val="28"/>
          <w:shd w:val="clear" w:color="auto" w:fill="FFFFFF"/>
        </w:rPr>
        <w:t>о) предназначен для резервирования новых и протекции существующих территорий размещения локальных объектов социальной инфраструктуры: школ, детского дошкольного образования, спортивных площадок и физкультурно-оздоровительных учреждений. Регламент устанавливается в составе жилых кварталов и микрорайонов. В зоне действия данного регламента пешеходное движение является приоритетным. Не допускается размещение объектов транспортной инфраструктуры, а также объектов, формирующих транзитные посетительские потоки</w:t>
      </w:r>
      <w:r w:rsidR="00842B36">
        <w:rPr>
          <w:rFonts w:eastAsia="Calibri"/>
          <w:color w:val="000000"/>
          <w:kern w:val="1"/>
          <w:sz w:val="28"/>
          <w:szCs w:val="28"/>
          <w:shd w:val="clear" w:color="auto" w:fill="FFFFFF"/>
        </w:rPr>
        <w:t>;</w:t>
      </w:r>
    </w:p>
    <w:p w14:paraId="3D2DE3AC" w14:textId="5BC6E0F2" w:rsidR="005E6800" w:rsidRDefault="005E6800" w:rsidP="005E6800">
      <w:pPr>
        <w:spacing w:line="360" w:lineRule="auto"/>
        <w:ind w:right="142" w:firstLine="709"/>
        <w:jc w:val="both"/>
        <w:rPr>
          <w:rFonts w:eastAsia="Calibri"/>
          <w:color w:val="000000"/>
          <w:kern w:val="1"/>
          <w:sz w:val="28"/>
          <w:szCs w:val="28"/>
          <w:shd w:val="clear" w:color="auto" w:fill="FFFFFF"/>
        </w:rPr>
      </w:pPr>
      <w:r>
        <w:rPr>
          <w:rFonts w:eastAsia="Calibri"/>
          <w:color w:val="000000"/>
          <w:kern w:val="1"/>
          <w:sz w:val="28"/>
          <w:szCs w:val="28"/>
          <w:shd w:val="clear" w:color="auto" w:fill="FFFFFF"/>
        </w:rPr>
        <w:t xml:space="preserve">- </w:t>
      </w:r>
      <w:proofErr w:type="gramStart"/>
      <w:r w:rsidRPr="00674572">
        <w:rPr>
          <w:rFonts w:eastAsia="Calibri"/>
          <w:color w:val="000000"/>
          <w:kern w:val="1"/>
          <w:sz w:val="28"/>
          <w:szCs w:val="28"/>
          <w:shd w:val="clear" w:color="auto" w:fill="FFFFFF"/>
        </w:rPr>
        <w:t>Р</w:t>
      </w:r>
      <w:proofErr w:type="gramEnd"/>
      <w:r w:rsidRPr="00674572">
        <w:rPr>
          <w:rFonts w:eastAsia="Calibri"/>
          <w:color w:val="000000"/>
          <w:kern w:val="1"/>
          <w:sz w:val="28"/>
          <w:szCs w:val="28"/>
          <w:shd w:val="clear" w:color="auto" w:fill="FFFFFF"/>
        </w:rPr>
        <w:t xml:space="preserve"> – 80 (зона рекреационного регламента озелененных территорий)</w:t>
      </w:r>
      <w:r w:rsidR="00842B36">
        <w:rPr>
          <w:rFonts w:eastAsia="Calibri"/>
          <w:color w:val="000000"/>
          <w:kern w:val="1"/>
          <w:sz w:val="28"/>
          <w:szCs w:val="28"/>
          <w:shd w:val="clear" w:color="auto" w:fill="FFFFFF"/>
        </w:rPr>
        <w:t xml:space="preserve">. </w:t>
      </w:r>
      <w:r w:rsidRPr="00674572">
        <w:rPr>
          <w:rFonts w:eastAsia="Calibri"/>
          <w:color w:val="000000"/>
          <w:kern w:val="1"/>
          <w:sz w:val="28"/>
          <w:szCs w:val="28"/>
          <w:shd w:val="clear" w:color="auto" w:fill="FFFFFF"/>
        </w:rPr>
        <w:t xml:space="preserve">Градостроительный регламент </w:t>
      </w:r>
      <w:proofErr w:type="gramStart"/>
      <w:r w:rsidRPr="00674572">
        <w:rPr>
          <w:rFonts w:eastAsia="Calibri"/>
          <w:color w:val="000000"/>
          <w:kern w:val="1"/>
          <w:sz w:val="28"/>
          <w:szCs w:val="28"/>
          <w:shd w:val="clear" w:color="auto" w:fill="FFFFFF"/>
        </w:rPr>
        <w:t>Р</w:t>
      </w:r>
      <w:proofErr w:type="gramEnd"/>
      <w:r w:rsidRPr="00674572">
        <w:rPr>
          <w:rFonts w:eastAsia="Calibri"/>
          <w:color w:val="000000"/>
          <w:kern w:val="1"/>
          <w:sz w:val="28"/>
          <w:szCs w:val="28"/>
          <w:shd w:val="clear" w:color="auto" w:fill="FFFFFF"/>
        </w:rPr>
        <w:t xml:space="preserve"> устанавливается с целью резервирования новых и протекции существующих рекреационных озелененных территорий. Территории действия данного регламента предназначены для организации пешеходных связей, публичных пространств и других объектов рекреации: бульваров, скверов, парков, благоустроенных пешеходных зон и площадей, садов. Совокупность территорий с регламентом </w:t>
      </w:r>
      <w:proofErr w:type="gramStart"/>
      <w:r w:rsidRPr="00674572">
        <w:rPr>
          <w:rFonts w:eastAsia="Calibri"/>
          <w:color w:val="000000"/>
          <w:kern w:val="1"/>
          <w:sz w:val="28"/>
          <w:szCs w:val="28"/>
          <w:shd w:val="clear" w:color="auto" w:fill="FFFFFF"/>
        </w:rPr>
        <w:t>Р</w:t>
      </w:r>
      <w:proofErr w:type="gramEnd"/>
      <w:r w:rsidRPr="00674572">
        <w:rPr>
          <w:rFonts w:eastAsia="Calibri"/>
          <w:color w:val="000000"/>
          <w:kern w:val="1"/>
          <w:sz w:val="28"/>
          <w:szCs w:val="28"/>
          <w:shd w:val="clear" w:color="auto" w:fill="FFFFFF"/>
        </w:rPr>
        <w:t xml:space="preserve"> является основной составляющей экологического каркаса города.</w:t>
      </w:r>
    </w:p>
    <w:p w14:paraId="4A3D94E8" w14:textId="77777777" w:rsidR="008E7799" w:rsidRPr="00D06E34" w:rsidRDefault="008E7799" w:rsidP="008E7799">
      <w:pPr>
        <w:spacing w:line="360" w:lineRule="auto"/>
        <w:ind w:right="142" w:firstLine="709"/>
        <w:jc w:val="both"/>
        <w:rPr>
          <w:rFonts w:eastAsia="Arial CYR"/>
          <w:kern w:val="2"/>
          <w:sz w:val="28"/>
          <w:szCs w:val="28"/>
        </w:rPr>
      </w:pPr>
      <w:r w:rsidRPr="00D06E34">
        <w:rPr>
          <w:rFonts w:eastAsia="Arial CYR"/>
          <w:kern w:val="2"/>
          <w:sz w:val="28"/>
          <w:szCs w:val="28"/>
        </w:rPr>
        <w:t xml:space="preserve">Транспортная связь с городским центром осуществляется по ул. Солнечная, </w:t>
      </w:r>
      <w:proofErr w:type="spellStart"/>
      <w:r w:rsidRPr="00D06E34">
        <w:rPr>
          <w:rFonts w:eastAsia="Arial CYR"/>
          <w:kern w:val="2"/>
          <w:sz w:val="28"/>
          <w:szCs w:val="28"/>
        </w:rPr>
        <w:t>пр-кт</w:t>
      </w:r>
      <w:r>
        <w:rPr>
          <w:rFonts w:eastAsia="Arial CYR"/>
          <w:kern w:val="2"/>
          <w:sz w:val="28"/>
          <w:szCs w:val="28"/>
        </w:rPr>
        <w:t>у</w:t>
      </w:r>
      <w:proofErr w:type="spellEnd"/>
      <w:r w:rsidRPr="00D06E34">
        <w:rPr>
          <w:rFonts w:eastAsia="Arial CYR"/>
          <w:kern w:val="2"/>
          <w:sz w:val="28"/>
          <w:szCs w:val="28"/>
        </w:rPr>
        <w:t xml:space="preserve"> </w:t>
      </w:r>
      <w:proofErr w:type="gramStart"/>
      <w:r w:rsidRPr="00D06E34">
        <w:rPr>
          <w:rFonts w:eastAsia="Arial CYR"/>
          <w:kern w:val="2"/>
          <w:sz w:val="28"/>
          <w:szCs w:val="28"/>
        </w:rPr>
        <w:t>Московский</w:t>
      </w:r>
      <w:proofErr w:type="gramEnd"/>
      <w:r w:rsidRPr="00D06E34">
        <w:rPr>
          <w:rFonts w:eastAsia="Arial CYR"/>
          <w:kern w:val="2"/>
          <w:sz w:val="28"/>
          <w:szCs w:val="28"/>
        </w:rPr>
        <w:t>, ул. Плехановская.</w:t>
      </w:r>
    </w:p>
    <w:p w14:paraId="3786741B" w14:textId="77777777" w:rsidR="008E7799" w:rsidRPr="00D06E34" w:rsidRDefault="008E7799" w:rsidP="008E7799">
      <w:pPr>
        <w:spacing w:line="360" w:lineRule="auto"/>
        <w:ind w:right="142" w:firstLine="709"/>
        <w:jc w:val="both"/>
        <w:rPr>
          <w:rFonts w:eastAsia="Arial CYR"/>
          <w:kern w:val="2"/>
          <w:sz w:val="28"/>
          <w:szCs w:val="28"/>
        </w:rPr>
      </w:pPr>
      <w:r w:rsidRPr="00D06E34">
        <w:rPr>
          <w:rFonts w:eastAsia="Arial CYR"/>
          <w:kern w:val="2"/>
          <w:sz w:val="28"/>
          <w:szCs w:val="28"/>
        </w:rPr>
        <w:t>Ближайшие расстояния от рассматриваемой территории до основных структурообразующих элементов города:</w:t>
      </w:r>
    </w:p>
    <w:p w14:paraId="3C20F1E5" w14:textId="77777777" w:rsidR="008E7799" w:rsidRPr="00D06E34" w:rsidRDefault="008E7799" w:rsidP="008E7799">
      <w:pPr>
        <w:spacing w:line="360" w:lineRule="auto"/>
        <w:ind w:right="142"/>
        <w:jc w:val="both"/>
        <w:rPr>
          <w:rFonts w:eastAsia="Arial CYR"/>
          <w:kern w:val="2"/>
          <w:sz w:val="28"/>
          <w:szCs w:val="28"/>
        </w:rPr>
      </w:pPr>
      <w:r w:rsidRPr="00D06E34">
        <w:rPr>
          <w:rFonts w:eastAsia="Arial CYR"/>
          <w:kern w:val="2"/>
          <w:sz w:val="28"/>
          <w:szCs w:val="28"/>
        </w:rPr>
        <w:t>-</w:t>
      </w:r>
      <w:r w:rsidRPr="00D06E34">
        <w:rPr>
          <w:rFonts w:eastAsia="Arial CYR"/>
          <w:kern w:val="2"/>
          <w:sz w:val="28"/>
          <w:szCs w:val="28"/>
        </w:rPr>
        <w:tab/>
        <w:t>до исторического центра города – 6 км;</w:t>
      </w:r>
    </w:p>
    <w:p w14:paraId="56ECBFF9" w14:textId="77777777" w:rsidR="008E7799" w:rsidRPr="00D06E34" w:rsidRDefault="008E7799" w:rsidP="008E7799">
      <w:pPr>
        <w:spacing w:line="360" w:lineRule="auto"/>
        <w:ind w:right="142"/>
        <w:jc w:val="both"/>
        <w:rPr>
          <w:rFonts w:eastAsia="Arial CYR"/>
          <w:kern w:val="2"/>
          <w:sz w:val="28"/>
          <w:szCs w:val="28"/>
        </w:rPr>
      </w:pPr>
      <w:r w:rsidRPr="00D06E34">
        <w:rPr>
          <w:rFonts w:eastAsia="Arial CYR"/>
          <w:kern w:val="2"/>
          <w:sz w:val="28"/>
          <w:szCs w:val="28"/>
        </w:rPr>
        <w:t>-</w:t>
      </w:r>
      <w:r w:rsidRPr="00D06E34">
        <w:rPr>
          <w:rFonts w:eastAsia="Arial CYR"/>
          <w:kern w:val="2"/>
          <w:sz w:val="28"/>
          <w:szCs w:val="28"/>
        </w:rPr>
        <w:tab/>
        <w:t>до железнодорожного пассажирского вокзала – 6 км;</w:t>
      </w:r>
    </w:p>
    <w:p w14:paraId="538D8EDE" w14:textId="77777777" w:rsidR="008E7799" w:rsidRDefault="008E7799" w:rsidP="008E7799">
      <w:pPr>
        <w:spacing w:line="360" w:lineRule="auto"/>
        <w:ind w:right="142"/>
        <w:jc w:val="both"/>
        <w:rPr>
          <w:rFonts w:eastAsia="Arial CYR"/>
          <w:kern w:val="2"/>
          <w:sz w:val="28"/>
          <w:szCs w:val="28"/>
        </w:rPr>
      </w:pPr>
      <w:r w:rsidRPr="00D06E34">
        <w:rPr>
          <w:rFonts w:eastAsia="Arial CYR"/>
          <w:kern w:val="2"/>
          <w:sz w:val="28"/>
          <w:szCs w:val="28"/>
        </w:rPr>
        <w:t>-</w:t>
      </w:r>
      <w:r w:rsidRPr="00D06E34">
        <w:rPr>
          <w:rFonts w:eastAsia="Arial CYR"/>
          <w:kern w:val="2"/>
          <w:sz w:val="28"/>
          <w:szCs w:val="28"/>
        </w:rPr>
        <w:tab/>
        <w:t>до центрального автовокзала – 2 км;</w:t>
      </w:r>
    </w:p>
    <w:p w14:paraId="78AECB90" w14:textId="77777777" w:rsidR="008E7799" w:rsidRDefault="008E7799" w:rsidP="008E7799">
      <w:pPr>
        <w:spacing w:line="360" w:lineRule="auto"/>
        <w:ind w:right="142"/>
        <w:jc w:val="both"/>
        <w:rPr>
          <w:rFonts w:eastAsia="Arial CYR"/>
          <w:kern w:val="2"/>
          <w:sz w:val="28"/>
          <w:szCs w:val="28"/>
        </w:rPr>
      </w:pPr>
      <w:r w:rsidRPr="00D06E34">
        <w:rPr>
          <w:rFonts w:eastAsia="Arial CYR"/>
          <w:kern w:val="2"/>
          <w:sz w:val="28"/>
          <w:szCs w:val="28"/>
        </w:rPr>
        <w:t>-</w:t>
      </w:r>
      <w:r>
        <w:rPr>
          <w:rFonts w:eastAsia="Arial CYR"/>
          <w:kern w:val="2"/>
          <w:sz w:val="28"/>
          <w:szCs w:val="28"/>
        </w:rPr>
        <w:t xml:space="preserve">         </w:t>
      </w:r>
      <w:r w:rsidRPr="00D06E34">
        <w:rPr>
          <w:rFonts w:eastAsia="Arial CYR"/>
          <w:kern w:val="2"/>
          <w:sz w:val="28"/>
          <w:szCs w:val="28"/>
        </w:rPr>
        <w:t>до левобережного автовокзала – 9 км.</w:t>
      </w:r>
    </w:p>
    <w:p w14:paraId="24841215" w14:textId="26C23822" w:rsidR="005E6800" w:rsidRDefault="005E6800" w:rsidP="005E6800">
      <w:pPr>
        <w:pStyle w:val="01"/>
        <w:spacing w:line="360" w:lineRule="auto"/>
        <w:ind w:right="141" w:firstLine="851"/>
        <w:rPr>
          <w:sz w:val="28"/>
          <w:szCs w:val="28"/>
        </w:rPr>
      </w:pPr>
      <w:r w:rsidRPr="001252EC">
        <w:rPr>
          <w:sz w:val="28"/>
          <w:szCs w:val="28"/>
        </w:rPr>
        <w:t xml:space="preserve">Проектом планировки территории предлагается комплексное строительство многоквартирных жилых домов </w:t>
      </w:r>
      <w:r>
        <w:rPr>
          <w:sz w:val="28"/>
          <w:szCs w:val="28"/>
        </w:rPr>
        <w:t>переменной этажности</w:t>
      </w:r>
      <w:r w:rsidRPr="001252EC">
        <w:rPr>
          <w:sz w:val="28"/>
          <w:szCs w:val="28"/>
        </w:rPr>
        <w:t xml:space="preserve"> на территории,</w:t>
      </w:r>
      <w:r>
        <w:rPr>
          <w:sz w:val="28"/>
          <w:szCs w:val="28"/>
        </w:rPr>
        <w:t xml:space="preserve"> </w:t>
      </w:r>
      <w:r w:rsidRPr="001252EC">
        <w:rPr>
          <w:sz w:val="28"/>
          <w:szCs w:val="28"/>
        </w:rPr>
        <w:t xml:space="preserve">занятой в настоящее время </w:t>
      </w:r>
      <w:r>
        <w:rPr>
          <w:sz w:val="28"/>
          <w:szCs w:val="28"/>
        </w:rPr>
        <w:t>ветхим малоэтажным жилым фондом</w:t>
      </w:r>
      <w:r w:rsidRPr="001252EC">
        <w:rPr>
          <w:sz w:val="28"/>
          <w:szCs w:val="28"/>
        </w:rPr>
        <w:t xml:space="preserve"> преимущественно 1958</w:t>
      </w:r>
      <w:r w:rsidR="008E7799">
        <w:rPr>
          <w:sz w:val="28"/>
          <w:szCs w:val="28"/>
        </w:rPr>
        <w:t xml:space="preserve"> </w:t>
      </w:r>
      <w:r>
        <w:rPr>
          <w:sz w:val="28"/>
          <w:szCs w:val="28"/>
        </w:rPr>
        <w:t>–</w:t>
      </w:r>
      <w:r w:rsidR="008E7799">
        <w:rPr>
          <w:sz w:val="28"/>
          <w:szCs w:val="28"/>
        </w:rPr>
        <w:t xml:space="preserve"> 19</w:t>
      </w:r>
      <w:r>
        <w:rPr>
          <w:sz w:val="28"/>
          <w:szCs w:val="28"/>
        </w:rPr>
        <w:t>59 годов</w:t>
      </w:r>
      <w:r w:rsidRPr="001252EC">
        <w:rPr>
          <w:sz w:val="28"/>
          <w:szCs w:val="28"/>
        </w:rPr>
        <w:t xml:space="preserve"> </w:t>
      </w:r>
      <w:r>
        <w:rPr>
          <w:sz w:val="28"/>
          <w:szCs w:val="28"/>
        </w:rPr>
        <w:t>постройки,</w:t>
      </w:r>
      <w:r w:rsidRPr="001252EC">
        <w:rPr>
          <w:sz w:val="28"/>
          <w:szCs w:val="28"/>
        </w:rPr>
        <w:t xml:space="preserve"> </w:t>
      </w:r>
      <w:r>
        <w:rPr>
          <w:sz w:val="28"/>
          <w:szCs w:val="28"/>
        </w:rPr>
        <w:t>предоставленной под комплексное развитие территории</w:t>
      </w:r>
      <w:r w:rsidRPr="001252EC">
        <w:rPr>
          <w:sz w:val="28"/>
          <w:szCs w:val="28"/>
        </w:rPr>
        <w:t xml:space="preserve"> для жилищного строительства и объ</w:t>
      </w:r>
      <w:r>
        <w:rPr>
          <w:sz w:val="28"/>
          <w:szCs w:val="28"/>
        </w:rPr>
        <w:t>ектов социальной инфраструктуры</w:t>
      </w:r>
      <w:r w:rsidRPr="001252EC">
        <w:rPr>
          <w:sz w:val="28"/>
          <w:szCs w:val="28"/>
        </w:rPr>
        <w:t>.</w:t>
      </w:r>
    </w:p>
    <w:p w14:paraId="79B665E0" w14:textId="77777777" w:rsidR="00D06E34" w:rsidRDefault="00D06E34" w:rsidP="00A659D5">
      <w:pPr>
        <w:spacing w:line="360" w:lineRule="auto"/>
        <w:ind w:right="142" w:firstLine="709"/>
        <w:jc w:val="both"/>
        <w:rPr>
          <w:rFonts w:eastAsia="Arial CYR"/>
          <w:kern w:val="2"/>
          <w:sz w:val="28"/>
          <w:szCs w:val="28"/>
        </w:rPr>
      </w:pPr>
      <w:r w:rsidRPr="00D06E34">
        <w:rPr>
          <w:rFonts w:eastAsia="Arial CYR"/>
          <w:kern w:val="2"/>
          <w:sz w:val="28"/>
          <w:szCs w:val="28"/>
        </w:rPr>
        <w:t>Рассматриваем</w:t>
      </w:r>
      <w:r w:rsidR="009D6B63">
        <w:rPr>
          <w:rFonts w:eastAsia="Arial CYR"/>
          <w:kern w:val="2"/>
          <w:sz w:val="28"/>
          <w:szCs w:val="28"/>
        </w:rPr>
        <w:t>ые</w:t>
      </w:r>
      <w:r w:rsidRPr="00D06E34">
        <w:rPr>
          <w:rFonts w:eastAsia="Arial CYR"/>
          <w:kern w:val="2"/>
          <w:sz w:val="28"/>
          <w:szCs w:val="28"/>
        </w:rPr>
        <w:t xml:space="preserve"> территори</w:t>
      </w:r>
      <w:r w:rsidR="009D6B63">
        <w:rPr>
          <w:rFonts w:eastAsia="Arial CYR"/>
          <w:kern w:val="2"/>
          <w:sz w:val="28"/>
          <w:szCs w:val="28"/>
        </w:rPr>
        <w:t>и</w:t>
      </w:r>
      <w:r w:rsidRPr="00D06E34">
        <w:rPr>
          <w:rFonts w:eastAsia="Arial CYR"/>
          <w:kern w:val="2"/>
          <w:sz w:val="28"/>
          <w:szCs w:val="28"/>
        </w:rPr>
        <w:t xml:space="preserve"> комплексного развития в настоящее время частично застроен</w:t>
      </w:r>
      <w:r w:rsidR="009D6B63">
        <w:rPr>
          <w:rFonts w:eastAsia="Arial CYR"/>
          <w:kern w:val="2"/>
          <w:sz w:val="28"/>
          <w:szCs w:val="28"/>
        </w:rPr>
        <w:t>ы</w:t>
      </w:r>
      <w:r w:rsidRPr="00D06E34">
        <w:rPr>
          <w:rFonts w:eastAsia="Arial CYR"/>
          <w:kern w:val="2"/>
          <w:sz w:val="28"/>
          <w:szCs w:val="28"/>
        </w:rPr>
        <w:t xml:space="preserve"> жилыми домами малой этажности, находящимися в аварийном и ветхом состоянии. Также на территори</w:t>
      </w:r>
      <w:r w:rsidR="009D6B63">
        <w:rPr>
          <w:rFonts w:eastAsia="Arial CYR"/>
          <w:kern w:val="2"/>
          <w:sz w:val="28"/>
          <w:szCs w:val="28"/>
        </w:rPr>
        <w:t>ях</w:t>
      </w:r>
      <w:r w:rsidRPr="00D06E34">
        <w:rPr>
          <w:rFonts w:eastAsia="Arial CYR"/>
          <w:kern w:val="2"/>
          <w:sz w:val="28"/>
          <w:szCs w:val="28"/>
        </w:rPr>
        <w:t xml:space="preserve"> расположены объекты </w:t>
      </w:r>
      <w:proofErr w:type="gramStart"/>
      <w:r w:rsidRPr="00D06E34">
        <w:rPr>
          <w:rFonts w:eastAsia="Arial CYR"/>
          <w:kern w:val="2"/>
          <w:sz w:val="28"/>
          <w:szCs w:val="28"/>
        </w:rPr>
        <w:t>социальной-бытовой</w:t>
      </w:r>
      <w:proofErr w:type="gramEnd"/>
      <w:r w:rsidRPr="00D06E34">
        <w:rPr>
          <w:rFonts w:eastAsia="Arial CYR"/>
          <w:kern w:val="2"/>
          <w:sz w:val="28"/>
          <w:szCs w:val="28"/>
        </w:rPr>
        <w:t xml:space="preserve"> и коммунальной инфраструктуры. </w:t>
      </w:r>
    </w:p>
    <w:p w14:paraId="34218E0F" w14:textId="77777777" w:rsidR="008E7799" w:rsidRDefault="008E7799" w:rsidP="00A659D5">
      <w:pPr>
        <w:spacing w:line="360" w:lineRule="auto"/>
        <w:ind w:right="142" w:firstLine="709"/>
        <w:jc w:val="both"/>
        <w:rPr>
          <w:rFonts w:eastAsia="Arial CYR"/>
          <w:kern w:val="2"/>
          <w:sz w:val="28"/>
          <w:szCs w:val="28"/>
        </w:rPr>
      </w:pPr>
    </w:p>
    <w:p w14:paraId="656F2FB2" w14:textId="77777777" w:rsidR="00BC062D" w:rsidRDefault="00BC062D" w:rsidP="00BC062D">
      <w:pPr>
        <w:spacing w:line="360" w:lineRule="auto"/>
        <w:ind w:right="142" w:firstLine="709"/>
        <w:rPr>
          <w:bCs/>
          <w:i/>
          <w:sz w:val="28"/>
          <w:szCs w:val="28"/>
          <w:lang w:eastAsia="ru-RU"/>
        </w:rPr>
      </w:pPr>
      <w:r w:rsidRPr="00A31D27">
        <w:rPr>
          <w:bCs/>
          <w:i/>
          <w:sz w:val="28"/>
          <w:szCs w:val="28"/>
          <w:lang w:eastAsia="ru-RU"/>
        </w:rPr>
        <w:t xml:space="preserve">Структура жилого фонда </w:t>
      </w:r>
      <w:r>
        <w:rPr>
          <w:bCs/>
          <w:i/>
          <w:sz w:val="28"/>
          <w:szCs w:val="28"/>
          <w:lang w:eastAsia="ru-RU"/>
        </w:rPr>
        <w:t>рассматриваем</w:t>
      </w:r>
      <w:r w:rsidR="009D6B63">
        <w:rPr>
          <w:bCs/>
          <w:i/>
          <w:sz w:val="28"/>
          <w:szCs w:val="28"/>
          <w:lang w:eastAsia="ru-RU"/>
        </w:rPr>
        <w:t>ых</w:t>
      </w:r>
      <w:r>
        <w:rPr>
          <w:bCs/>
          <w:i/>
          <w:sz w:val="28"/>
          <w:szCs w:val="28"/>
          <w:lang w:eastAsia="ru-RU"/>
        </w:rPr>
        <w:t xml:space="preserve"> территори</w:t>
      </w:r>
      <w:r w:rsidR="009D6B63">
        <w:rPr>
          <w:bCs/>
          <w:i/>
          <w:sz w:val="28"/>
          <w:szCs w:val="28"/>
          <w:lang w:eastAsia="ru-RU"/>
        </w:rPr>
        <w:t>й</w:t>
      </w:r>
      <w:r>
        <w:rPr>
          <w:bCs/>
          <w:i/>
          <w:sz w:val="28"/>
          <w:szCs w:val="28"/>
          <w:lang w:eastAsia="ru-RU"/>
        </w:rPr>
        <w:t xml:space="preserve"> комплексного развития (перечень существующих, сносимых и сохраняемых объектов капитального строительства жилого и нежилого назначения) с учетом информационных данных </w:t>
      </w:r>
      <w:r w:rsidR="009D6B63">
        <w:rPr>
          <w:bCs/>
          <w:i/>
          <w:sz w:val="28"/>
          <w:szCs w:val="28"/>
          <w:lang w:eastAsia="ru-RU"/>
        </w:rPr>
        <w:t xml:space="preserve">из </w:t>
      </w:r>
      <w:proofErr w:type="spellStart"/>
      <w:r w:rsidR="009D6B63">
        <w:rPr>
          <w:bCs/>
          <w:i/>
          <w:sz w:val="28"/>
          <w:szCs w:val="28"/>
          <w:lang w:eastAsia="ru-RU"/>
        </w:rPr>
        <w:t>и</w:t>
      </w:r>
      <w:r w:rsidRPr="00C103C0">
        <w:rPr>
          <w:bCs/>
          <w:i/>
          <w:sz w:val="28"/>
          <w:szCs w:val="28"/>
          <w:lang w:eastAsia="ru-RU"/>
        </w:rPr>
        <w:t>нтернет-ресурс</w:t>
      </w:r>
      <w:r w:rsidR="009D6B63">
        <w:rPr>
          <w:bCs/>
          <w:i/>
          <w:sz w:val="28"/>
          <w:szCs w:val="28"/>
          <w:lang w:eastAsia="ru-RU"/>
        </w:rPr>
        <w:t>ов</w:t>
      </w:r>
      <w:proofErr w:type="spellEnd"/>
      <w:r w:rsidRPr="00C103C0">
        <w:rPr>
          <w:bCs/>
          <w:i/>
          <w:sz w:val="28"/>
          <w:szCs w:val="28"/>
          <w:lang w:eastAsia="ru-RU"/>
        </w:rPr>
        <w:t xml:space="preserve"> - сайтов ЖКХ (жилищно-коммунального хозяйства)</w:t>
      </w:r>
      <w:r>
        <w:rPr>
          <w:bCs/>
          <w:i/>
          <w:sz w:val="28"/>
          <w:szCs w:val="28"/>
          <w:lang w:eastAsia="ru-RU"/>
        </w:rPr>
        <w:t xml:space="preserve">, фактического подсчета на местности (топографическая основа М 1:500), </w:t>
      </w:r>
      <w:r w:rsidRPr="00A31D27">
        <w:rPr>
          <w:bCs/>
          <w:i/>
          <w:sz w:val="28"/>
          <w:szCs w:val="28"/>
          <w:lang w:eastAsia="ru-RU"/>
        </w:rPr>
        <w:t>следующая:</w:t>
      </w:r>
    </w:p>
    <w:p w14:paraId="75859A19" w14:textId="77777777" w:rsidR="00DF5E23" w:rsidRPr="00D1142A" w:rsidRDefault="00DF5E23" w:rsidP="00DF5E23">
      <w:pPr>
        <w:shd w:val="clear" w:color="auto" w:fill="FFFFFF"/>
        <w:tabs>
          <w:tab w:val="left" w:pos="259"/>
        </w:tabs>
        <w:autoSpaceDE w:val="0"/>
        <w:spacing w:line="360" w:lineRule="auto"/>
        <w:ind w:left="-142" w:right="113"/>
        <w:jc w:val="right"/>
        <w:rPr>
          <w:rFonts w:eastAsia="Arial CYR" w:cs="Arial"/>
          <w:sz w:val="28"/>
          <w:szCs w:val="28"/>
          <w:shd w:val="clear" w:color="auto" w:fill="FFFFFF"/>
        </w:rPr>
      </w:pPr>
      <w:r>
        <w:rPr>
          <w:rFonts w:eastAsia="Arial CYR" w:cs="Arial"/>
          <w:sz w:val="28"/>
          <w:szCs w:val="28"/>
          <w:shd w:val="clear" w:color="auto" w:fill="FFFFFF"/>
        </w:rPr>
        <w:t>Таблица №</w:t>
      </w:r>
      <w:r w:rsidR="00454CAE">
        <w:rPr>
          <w:rFonts w:eastAsia="Arial CYR" w:cs="Arial"/>
          <w:sz w:val="28"/>
          <w:szCs w:val="28"/>
          <w:shd w:val="clear" w:color="auto" w:fill="FFFFFF"/>
        </w:rPr>
        <w:t xml:space="preserve"> </w:t>
      </w:r>
      <w:r>
        <w:rPr>
          <w:rFonts w:eastAsia="Arial CYR" w:cs="Arial"/>
          <w:sz w:val="28"/>
          <w:szCs w:val="28"/>
          <w:shd w:val="clear" w:color="auto" w:fill="FFFFFF"/>
        </w:rPr>
        <w:t>1</w:t>
      </w:r>
    </w:p>
    <w:tbl>
      <w:tblPr>
        <w:tblW w:w="9923" w:type="dxa"/>
        <w:tblInd w:w="-147" w:type="dxa"/>
        <w:tblLayout w:type="fixed"/>
        <w:tblLook w:val="04A0" w:firstRow="1" w:lastRow="0" w:firstColumn="1" w:lastColumn="0" w:noHBand="0" w:noVBand="1"/>
      </w:tblPr>
      <w:tblGrid>
        <w:gridCol w:w="426"/>
        <w:gridCol w:w="1984"/>
        <w:gridCol w:w="1134"/>
        <w:gridCol w:w="9"/>
        <w:gridCol w:w="1266"/>
        <w:gridCol w:w="9"/>
        <w:gridCol w:w="1125"/>
        <w:gridCol w:w="9"/>
        <w:gridCol w:w="1381"/>
        <w:gridCol w:w="1020"/>
        <w:gridCol w:w="9"/>
        <w:gridCol w:w="1551"/>
      </w:tblGrid>
      <w:tr w:rsidR="00BC062D" w:rsidRPr="00065FC3" w14:paraId="27114765" w14:textId="77777777" w:rsidTr="00724B84">
        <w:trPr>
          <w:trHeight w:val="888"/>
          <w:tblHeader/>
        </w:trPr>
        <w:tc>
          <w:tcPr>
            <w:tcW w:w="426" w:type="dxa"/>
            <w:tcBorders>
              <w:top w:val="single" w:sz="4" w:space="0" w:color="auto"/>
              <w:left w:val="single" w:sz="4" w:space="0" w:color="auto"/>
              <w:bottom w:val="single" w:sz="4" w:space="0" w:color="auto"/>
              <w:right w:val="single" w:sz="4" w:space="0" w:color="auto"/>
            </w:tcBorders>
            <w:vAlign w:val="center"/>
            <w:hideMark/>
          </w:tcPr>
          <w:p w14:paraId="2175BA81" w14:textId="77777777" w:rsidR="00BC062D" w:rsidRPr="00385211" w:rsidRDefault="00BC062D" w:rsidP="00E36F8E">
            <w:pPr>
              <w:rPr>
                <w:b/>
                <w:bCs/>
                <w:color w:val="000000"/>
                <w:sz w:val="20"/>
                <w:szCs w:val="18"/>
                <w:lang w:eastAsia="ru-RU"/>
              </w:rPr>
            </w:pPr>
            <w:r w:rsidRPr="00385211">
              <w:rPr>
                <w:b/>
                <w:bCs/>
                <w:color w:val="000000"/>
                <w:sz w:val="20"/>
                <w:szCs w:val="18"/>
              </w:rPr>
              <w:t>№</w:t>
            </w:r>
          </w:p>
        </w:tc>
        <w:tc>
          <w:tcPr>
            <w:tcW w:w="1984" w:type="dxa"/>
            <w:tcBorders>
              <w:top w:val="single" w:sz="4" w:space="0" w:color="auto"/>
              <w:left w:val="nil"/>
              <w:bottom w:val="single" w:sz="4" w:space="0" w:color="auto"/>
              <w:right w:val="single" w:sz="4" w:space="0" w:color="auto"/>
            </w:tcBorders>
            <w:vAlign w:val="center"/>
            <w:hideMark/>
          </w:tcPr>
          <w:p w14:paraId="3C809F6F" w14:textId="77777777" w:rsidR="00BC062D" w:rsidRPr="00065FC3" w:rsidRDefault="00BC062D" w:rsidP="00E36F8E">
            <w:pPr>
              <w:rPr>
                <w:b/>
                <w:bCs/>
                <w:color w:val="000000"/>
                <w:sz w:val="18"/>
                <w:szCs w:val="18"/>
              </w:rPr>
            </w:pPr>
            <w:r w:rsidRPr="00065FC3">
              <w:rPr>
                <w:b/>
                <w:bCs/>
                <w:color w:val="000000"/>
                <w:sz w:val="18"/>
                <w:szCs w:val="18"/>
              </w:rPr>
              <w:t>Наименование</w:t>
            </w:r>
            <w:r>
              <w:rPr>
                <w:b/>
                <w:bCs/>
                <w:color w:val="000000"/>
                <w:sz w:val="18"/>
                <w:szCs w:val="18"/>
              </w:rPr>
              <w:t>, адрес</w:t>
            </w:r>
          </w:p>
        </w:tc>
        <w:tc>
          <w:tcPr>
            <w:tcW w:w="1134" w:type="dxa"/>
            <w:tcBorders>
              <w:top w:val="single" w:sz="4" w:space="0" w:color="auto"/>
              <w:left w:val="nil"/>
              <w:bottom w:val="single" w:sz="4" w:space="0" w:color="auto"/>
              <w:right w:val="single" w:sz="4" w:space="0" w:color="auto"/>
            </w:tcBorders>
            <w:vAlign w:val="center"/>
            <w:hideMark/>
          </w:tcPr>
          <w:p w14:paraId="2D71447C" w14:textId="77777777" w:rsidR="00BC062D" w:rsidRPr="00065FC3" w:rsidRDefault="00BC062D" w:rsidP="00E36F8E">
            <w:pPr>
              <w:ind w:left="-107" w:right="-103"/>
              <w:rPr>
                <w:b/>
                <w:bCs/>
                <w:color w:val="000000"/>
                <w:sz w:val="18"/>
                <w:szCs w:val="18"/>
              </w:rPr>
            </w:pPr>
            <w:r>
              <w:rPr>
                <w:b/>
                <w:bCs/>
                <w:color w:val="000000"/>
                <w:sz w:val="18"/>
                <w:szCs w:val="18"/>
              </w:rPr>
              <w:t>Этажность</w:t>
            </w:r>
          </w:p>
        </w:tc>
        <w:tc>
          <w:tcPr>
            <w:tcW w:w="1275" w:type="dxa"/>
            <w:gridSpan w:val="2"/>
            <w:tcBorders>
              <w:top w:val="single" w:sz="4" w:space="0" w:color="auto"/>
              <w:left w:val="nil"/>
              <w:bottom w:val="single" w:sz="4" w:space="0" w:color="auto"/>
              <w:right w:val="single" w:sz="4" w:space="0" w:color="auto"/>
            </w:tcBorders>
            <w:vAlign w:val="center"/>
            <w:hideMark/>
          </w:tcPr>
          <w:p w14:paraId="6D5D16BF" w14:textId="77777777" w:rsidR="00BC062D" w:rsidRPr="00065FC3" w:rsidRDefault="00BC062D" w:rsidP="00E36F8E">
            <w:pPr>
              <w:rPr>
                <w:b/>
                <w:bCs/>
                <w:color w:val="000000"/>
                <w:sz w:val="18"/>
                <w:szCs w:val="18"/>
              </w:rPr>
            </w:pPr>
            <w:r w:rsidRPr="00065FC3">
              <w:rPr>
                <w:b/>
                <w:bCs/>
                <w:color w:val="000000"/>
                <w:sz w:val="18"/>
                <w:szCs w:val="18"/>
              </w:rPr>
              <w:t xml:space="preserve">Общая площадь </w:t>
            </w:r>
            <w:r>
              <w:rPr>
                <w:b/>
                <w:bCs/>
                <w:color w:val="000000"/>
                <w:sz w:val="18"/>
                <w:szCs w:val="18"/>
              </w:rPr>
              <w:t>жилых помещений</w:t>
            </w:r>
            <w:r w:rsidRPr="00065FC3">
              <w:rPr>
                <w:b/>
                <w:bCs/>
                <w:color w:val="000000"/>
                <w:sz w:val="18"/>
                <w:szCs w:val="18"/>
              </w:rPr>
              <w:t xml:space="preserve">, </w:t>
            </w:r>
          </w:p>
          <w:p w14:paraId="273E8517" w14:textId="77777777" w:rsidR="00BC062D" w:rsidRPr="00065FC3" w:rsidRDefault="00BC062D" w:rsidP="00E36F8E">
            <w:pPr>
              <w:rPr>
                <w:b/>
                <w:bCs/>
                <w:color w:val="000000"/>
                <w:sz w:val="18"/>
                <w:szCs w:val="18"/>
              </w:rPr>
            </w:pPr>
            <w:r w:rsidRPr="00065FC3">
              <w:rPr>
                <w:b/>
                <w:bCs/>
                <w:color w:val="000000"/>
                <w:sz w:val="18"/>
                <w:szCs w:val="18"/>
              </w:rPr>
              <w:t>кв. м</w:t>
            </w:r>
          </w:p>
        </w:tc>
        <w:tc>
          <w:tcPr>
            <w:tcW w:w="1134" w:type="dxa"/>
            <w:gridSpan w:val="2"/>
            <w:tcBorders>
              <w:top w:val="single" w:sz="4" w:space="0" w:color="auto"/>
              <w:left w:val="nil"/>
              <w:bottom w:val="single" w:sz="4" w:space="0" w:color="auto"/>
              <w:right w:val="single" w:sz="4" w:space="0" w:color="auto"/>
            </w:tcBorders>
            <w:vAlign w:val="center"/>
          </w:tcPr>
          <w:p w14:paraId="248485D2" w14:textId="77777777" w:rsidR="00BC062D" w:rsidRPr="00065FC3" w:rsidRDefault="00BC062D" w:rsidP="00E36F8E">
            <w:pPr>
              <w:ind w:left="-104" w:right="-102"/>
              <w:rPr>
                <w:b/>
                <w:bCs/>
                <w:color w:val="000000"/>
                <w:sz w:val="18"/>
                <w:szCs w:val="18"/>
              </w:rPr>
            </w:pPr>
            <w:r>
              <w:rPr>
                <w:b/>
                <w:bCs/>
                <w:color w:val="000000"/>
                <w:sz w:val="18"/>
                <w:szCs w:val="18"/>
              </w:rPr>
              <w:t>Количество жилых помещений</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0B0E8130" w14:textId="77777777" w:rsidR="00BC062D" w:rsidRPr="00065FC3" w:rsidRDefault="00BC062D" w:rsidP="00E36F8E">
            <w:pPr>
              <w:ind w:left="-104" w:right="-102"/>
              <w:rPr>
                <w:b/>
                <w:bCs/>
                <w:color w:val="000000"/>
                <w:sz w:val="18"/>
                <w:szCs w:val="18"/>
              </w:rPr>
            </w:pPr>
            <w:r>
              <w:rPr>
                <w:b/>
                <w:bCs/>
                <w:color w:val="000000"/>
                <w:sz w:val="18"/>
                <w:szCs w:val="18"/>
              </w:rPr>
              <w:t>Общая площадь нежилых помещений</w:t>
            </w:r>
          </w:p>
        </w:tc>
        <w:tc>
          <w:tcPr>
            <w:tcW w:w="1020" w:type="dxa"/>
            <w:tcBorders>
              <w:top w:val="single" w:sz="4" w:space="0" w:color="auto"/>
              <w:left w:val="nil"/>
              <w:bottom w:val="single" w:sz="4" w:space="0" w:color="auto"/>
              <w:right w:val="single" w:sz="4" w:space="0" w:color="auto"/>
            </w:tcBorders>
            <w:vAlign w:val="center"/>
            <w:hideMark/>
          </w:tcPr>
          <w:p w14:paraId="467ED53F" w14:textId="77777777" w:rsidR="00BC062D" w:rsidRPr="00065FC3" w:rsidRDefault="00BC062D" w:rsidP="00E36F8E">
            <w:pPr>
              <w:rPr>
                <w:b/>
                <w:bCs/>
                <w:color w:val="000000"/>
                <w:sz w:val="18"/>
                <w:szCs w:val="18"/>
              </w:rPr>
            </w:pPr>
            <w:r>
              <w:rPr>
                <w:b/>
                <w:bCs/>
                <w:color w:val="000000"/>
                <w:sz w:val="18"/>
                <w:szCs w:val="18"/>
              </w:rPr>
              <w:t>Количество нежилых помещений</w:t>
            </w:r>
          </w:p>
        </w:tc>
        <w:tc>
          <w:tcPr>
            <w:tcW w:w="1560" w:type="dxa"/>
            <w:gridSpan w:val="2"/>
            <w:tcBorders>
              <w:top w:val="single" w:sz="4" w:space="0" w:color="auto"/>
              <w:left w:val="nil"/>
              <w:bottom w:val="single" w:sz="4" w:space="0" w:color="auto"/>
              <w:right w:val="single" w:sz="4" w:space="0" w:color="auto"/>
            </w:tcBorders>
            <w:vAlign w:val="center"/>
            <w:hideMark/>
          </w:tcPr>
          <w:p w14:paraId="0AC79E51" w14:textId="77777777" w:rsidR="00BC062D" w:rsidRPr="00065FC3" w:rsidRDefault="00BC062D" w:rsidP="00E36F8E">
            <w:pPr>
              <w:rPr>
                <w:b/>
                <w:bCs/>
                <w:color w:val="000000"/>
                <w:sz w:val="18"/>
                <w:szCs w:val="18"/>
              </w:rPr>
            </w:pPr>
            <w:r>
              <w:rPr>
                <w:b/>
                <w:bCs/>
                <w:color w:val="000000"/>
                <w:sz w:val="18"/>
                <w:szCs w:val="18"/>
              </w:rPr>
              <w:t>Примечание</w:t>
            </w:r>
          </w:p>
        </w:tc>
      </w:tr>
      <w:tr w:rsidR="00BC062D" w:rsidRPr="00385211" w14:paraId="79C13770" w14:textId="77777777" w:rsidTr="00724B84">
        <w:trPr>
          <w:trHeight w:val="552"/>
        </w:trPr>
        <w:tc>
          <w:tcPr>
            <w:tcW w:w="426" w:type="dxa"/>
            <w:tcBorders>
              <w:top w:val="nil"/>
              <w:left w:val="single" w:sz="4" w:space="0" w:color="auto"/>
              <w:bottom w:val="single" w:sz="4" w:space="0" w:color="auto"/>
              <w:right w:val="single" w:sz="4" w:space="0" w:color="auto"/>
            </w:tcBorders>
            <w:vAlign w:val="center"/>
            <w:hideMark/>
          </w:tcPr>
          <w:p w14:paraId="5CECA97C" w14:textId="77777777" w:rsidR="00BC062D" w:rsidRPr="00385211" w:rsidRDefault="00BC062D" w:rsidP="00E36F8E">
            <w:pPr>
              <w:rPr>
                <w:b/>
                <w:bCs/>
                <w:color w:val="000000"/>
                <w:sz w:val="20"/>
                <w:szCs w:val="22"/>
              </w:rPr>
            </w:pPr>
            <w:r w:rsidRPr="00385211">
              <w:rPr>
                <w:b/>
                <w:bCs/>
                <w:color w:val="000000"/>
                <w:sz w:val="20"/>
                <w:szCs w:val="22"/>
              </w:rPr>
              <w:t>1</w:t>
            </w:r>
          </w:p>
        </w:tc>
        <w:tc>
          <w:tcPr>
            <w:tcW w:w="1984" w:type="dxa"/>
            <w:tcBorders>
              <w:top w:val="nil"/>
              <w:left w:val="nil"/>
              <w:bottom w:val="single" w:sz="4" w:space="0" w:color="auto"/>
              <w:right w:val="single" w:sz="4" w:space="0" w:color="auto"/>
            </w:tcBorders>
            <w:vAlign w:val="center"/>
            <w:hideMark/>
          </w:tcPr>
          <w:p w14:paraId="7E2ED1EF" w14:textId="77777777" w:rsidR="00BC062D" w:rsidRDefault="00BC062D" w:rsidP="00E36F8E">
            <w:pPr>
              <w:rPr>
                <w:color w:val="000000"/>
                <w:sz w:val="20"/>
                <w:szCs w:val="22"/>
              </w:rPr>
            </w:pPr>
            <w:r>
              <w:rPr>
                <w:color w:val="000000"/>
                <w:sz w:val="20"/>
                <w:szCs w:val="22"/>
              </w:rPr>
              <w:t xml:space="preserve">Жилой дом многоквартирный, </w:t>
            </w:r>
          </w:p>
          <w:p w14:paraId="6538C07F" w14:textId="77777777" w:rsidR="00BC062D" w:rsidRPr="00385211" w:rsidRDefault="00BC062D" w:rsidP="00E36F8E">
            <w:pPr>
              <w:rPr>
                <w:color w:val="000000"/>
                <w:sz w:val="20"/>
                <w:szCs w:val="22"/>
              </w:rPr>
            </w:pPr>
            <w:r>
              <w:rPr>
                <w:color w:val="000000"/>
                <w:sz w:val="20"/>
                <w:szCs w:val="22"/>
              </w:rPr>
              <w:t>ул. Солнечная, 18*</w:t>
            </w:r>
          </w:p>
        </w:tc>
        <w:tc>
          <w:tcPr>
            <w:tcW w:w="1134" w:type="dxa"/>
            <w:tcBorders>
              <w:top w:val="nil"/>
              <w:left w:val="nil"/>
              <w:bottom w:val="single" w:sz="4" w:space="0" w:color="auto"/>
              <w:right w:val="single" w:sz="4" w:space="0" w:color="auto"/>
            </w:tcBorders>
            <w:vAlign w:val="center"/>
            <w:hideMark/>
          </w:tcPr>
          <w:p w14:paraId="4D3DBFF2" w14:textId="77777777" w:rsidR="00BC062D" w:rsidRPr="00385211" w:rsidRDefault="00BC062D" w:rsidP="00E36F8E">
            <w:pPr>
              <w:rPr>
                <w:color w:val="000000"/>
                <w:sz w:val="20"/>
                <w:szCs w:val="22"/>
              </w:rPr>
            </w:pPr>
            <w:r>
              <w:rPr>
                <w:color w:val="000000"/>
                <w:sz w:val="20"/>
                <w:szCs w:val="22"/>
              </w:rPr>
              <w:t>2</w:t>
            </w:r>
          </w:p>
        </w:tc>
        <w:tc>
          <w:tcPr>
            <w:tcW w:w="1275" w:type="dxa"/>
            <w:gridSpan w:val="2"/>
            <w:tcBorders>
              <w:top w:val="nil"/>
              <w:left w:val="nil"/>
              <w:bottom w:val="single" w:sz="4" w:space="0" w:color="auto"/>
              <w:right w:val="single" w:sz="4" w:space="0" w:color="auto"/>
            </w:tcBorders>
            <w:vAlign w:val="center"/>
            <w:hideMark/>
          </w:tcPr>
          <w:p w14:paraId="54F991C3" w14:textId="77777777" w:rsidR="00BC062D" w:rsidRPr="00385211" w:rsidRDefault="00BC062D" w:rsidP="00E36F8E">
            <w:pPr>
              <w:rPr>
                <w:color w:val="000000"/>
                <w:sz w:val="20"/>
                <w:szCs w:val="22"/>
              </w:rPr>
            </w:pPr>
            <w:r>
              <w:rPr>
                <w:color w:val="000000"/>
                <w:sz w:val="20"/>
                <w:szCs w:val="22"/>
              </w:rPr>
              <w:t>581,80</w:t>
            </w:r>
          </w:p>
        </w:tc>
        <w:tc>
          <w:tcPr>
            <w:tcW w:w="1134" w:type="dxa"/>
            <w:gridSpan w:val="2"/>
            <w:tcBorders>
              <w:top w:val="single" w:sz="4" w:space="0" w:color="auto"/>
              <w:left w:val="nil"/>
              <w:bottom w:val="single" w:sz="4" w:space="0" w:color="auto"/>
              <w:right w:val="single" w:sz="4" w:space="0" w:color="auto"/>
            </w:tcBorders>
            <w:vAlign w:val="center"/>
          </w:tcPr>
          <w:p w14:paraId="0559C06F" w14:textId="77777777" w:rsidR="00BC062D" w:rsidRDefault="00BC062D" w:rsidP="00E36F8E">
            <w:pPr>
              <w:rPr>
                <w:color w:val="000000"/>
                <w:sz w:val="20"/>
                <w:szCs w:val="22"/>
              </w:rPr>
            </w:pPr>
            <w:r>
              <w:rPr>
                <w:color w:val="000000"/>
                <w:sz w:val="20"/>
                <w:szCs w:val="22"/>
              </w:rPr>
              <w:t>12</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5F380697" w14:textId="77777777" w:rsidR="00BC062D" w:rsidRPr="00385211" w:rsidRDefault="00BC062D" w:rsidP="00E36F8E">
            <w:pPr>
              <w:rPr>
                <w:color w:val="000000"/>
                <w:sz w:val="20"/>
                <w:szCs w:val="22"/>
              </w:rPr>
            </w:pPr>
            <w:r>
              <w:rPr>
                <w:color w:val="000000"/>
                <w:sz w:val="20"/>
                <w:szCs w:val="22"/>
              </w:rPr>
              <w:t>0,00</w:t>
            </w:r>
          </w:p>
        </w:tc>
        <w:tc>
          <w:tcPr>
            <w:tcW w:w="1020" w:type="dxa"/>
            <w:tcBorders>
              <w:top w:val="single" w:sz="4" w:space="0" w:color="auto"/>
              <w:left w:val="single" w:sz="4" w:space="0" w:color="auto"/>
              <w:bottom w:val="single" w:sz="4" w:space="0" w:color="auto"/>
              <w:right w:val="single" w:sz="4" w:space="0" w:color="auto"/>
            </w:tcBorders>
            <w:vAlign w:val="center"/>
          </w:tcPr>
          <w:p w14:paraId="0361A567" w14:textId="77777777" w:rsidR="00BC062D" w:rsidRPr="00385211" w:rsidRDefault="00BC062D" w:rsidP="00E36F8E">
            <w:pPr>
              <w:rPr>
                <w:color w:val="000000"/>
                <w:sz w:val="20"/>
                <w:szCs w:val="22"/>
              </w:rPr>
            </w:pPr>
            <w:r>
              <w:rPr>
                <w:color w:val="000000"/>
                <w:sz w:val="20"/>
                <w:szCs w:val="22"/>
              </w:rPr>
              <w:t>0</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4130C06" w14:textId="77777777" w:rsidR="00BC062D" w:rsidRPr="00385211" w:rsidRDefault="00BC062D" w:rsidP="00E36F8E">
            <w:pPr>
              <w:rPr>
                <w:color w:val="000000"/>
                <w:sz w:val="20"/>
                <w:szCs w:val="22"/>
              </w:rPr>
            </w:pPr>
            <w:r w:rsidRPr="00CD4E6F">
              <w:rPr>
                <w:color w:val="000000"/>
                <w:sz w:val="18"/>
                <w:szCs w:val="22"/>
              </w:rPr>
              <w:t>Существующий сносимый</w:t>
            </w:r>
          </w:p>
        </w:tc>
      </w:tr>
      <w:tr w:rsidR="00BC062D" w14:paraId="385E9BEB" w14:textId="77777777" w:rsidTr="00724B84">
        <w:trPr>
          <w:trHeight w:val="552"/>
        </w:trPr>
        <w:tc>
          <w:tcPr>
            <w:tcW w:w="426" w:type="dxa"/>
            <w:tcBorders>
              <w:top w:val="nil"/>
              <w:left w:val="single" w:sz="4" w:space="0" w:color="auto"/>
              <w:bottom w:val="single" w:sz="4" w:space="0" w:color="auto"/>
              <w:right w:val="single" w:sz="4" w:space="0" w:color="auto"/>
            </w:tcBorders>
            <w:noWrap/>
            <w:vAlign w:val="center"/>
            <w:hideMark/>
          </w:tcPr>
          <w:p w14:paraId="0478CE29" w14:textId="77777777" w:rsidR="00BC062D" w:rsidRPr="00385211" w:rsidRDefault="00BC062D" w:rsidP="00E36F8E">
            <w:pPr>
              <w:rPr>
                <w:b/>
                <w:bCs/>
                <w:color w:val="000000"/>
                <w:sz w:val="20"/>
                <w:szCs w:val="22"/>
              </w:rPr>
            </w:pPr>
            <w:r>
              <w:rPr>
                <w:b/>
                <w:bCs/>
                <w:color w:val="000000"/>
                <w:sz w:val="20"/>
                <w:szCs w:val="22"/>
              </w:rPr>
              <w:t>2</w:t>
            </w:r>
          </w:p>
        </w:tc>
        <w:tc>
          <w:tcPr>
            <w:tcW w:w="1984" w:type="dxa"/>
            <w:tcBorders>
              <w:top w:val="nil"/>
              <w:left w:val="nil"/>
              <w:bottom w:val="single" w:sz="4" w:space="0" w:color="auto"/>
              <w:right w:val="single" w:sz="4" w:space="0" w:color="auto"/>
            </w:tcBorders>
            <w:hideMark/>
          </w:tcPr>
          <w:p w14:paraId="2989A1C9" w14:textId="77777777" w:rsidR="00BC062D" w:rsidRDefault="00BC062D" w:rsidP="00E36F8E">
            <w:pPr>
              <w:rPr>
                <w:color w:val="000000"/>
                <w:sz w:val="20"/>
                <w:szCs w:val="22"/>
              </w:rPr>
            </w:pPr>
            <w:r w:rsidRPr="00164AB8">
              <w:rPr>
                <w:color w:val="000000"/>
                <w:sz w:val="20"/>
                <w:szCs w:val="22"/>
              </w:rPr>
              <w:t xml:space="preserve">Жилой дом многоквартирный, </w:t>
            </w:r>
          </w:p>
          <w:p w14:paraId="201059EA" w14:textId="77777777" w:rsidR="00BC062D" w:rsidRPr="00164AB8" w:rsidRDefault="00BC062D" w:rsidP="00E36F8E">
            <w:pPr>
              <w:rPr>
                <w:color w:val="000000"/>
                <w:sz w:val="20"/>
              </w:rPr>
            </w:pPr>
            <w:r>
              <w:rPr>
                <w:color w:val="000000"/>
                <w:sz w:val="20"/>
                <w:szCs w:val="22"/>
              </w:rPr>
              <w:t>ул. Солнечная, 20*</w:t>
            </w:r>
          </w:p>
        </w:tc>
        <w:tc>
          <w:tcPr>
            <w:tcW w:w="1134" w:type="dxa"/>
            <w:tcBorders>
              <w:top w:val="nil"/>
              <w:left w:val="nil"/>
              <w:bottom w:val="single" w:sz="4" w:space="0" w:color="auto"/>
              <w:right w:val="single" w:sz="4" w:space="0" w:color="auto"/>
            </w:tcBorders>
            <w:noWrap/>
            <w:vAlign w:val="center"/>
            <w:hideMark/>
          </w:tcPr>
          <w:p w14:paraId="2E561AD5" w14:textId="77777777" w:rsidR="00BC062D" w:rsidRPr="00385211" w:rsidRDefault="00BC062D" w:rsidP="00E36F8E">
            <w:pPr>
              <w:rPr>
                <w:color w:val="000000"/>
                <w:sz w:val="20"/>
                <w:szCs w:val="22"/>
              </w:rPr>
            </w:pPr>
            <w:r>
              <w:rPr>
                <w:color w:val="000000"/>
                <w:sz w:val="20"/>
                <w:szCs w:val="22"/>
              </w:rPr>
              <w:t>2</w:t>
            </w:r>
          </w:p>
        </w:tc>
        <w:tc>
          <w:tcPr>
            <w:tcW w:w="1275" w:type="dxa"/>
            <w:gridSpan w:val="2"/>
            <w:tcBorders>
              <w:top w:val="nil"/>
              <w:left w:val="nil"/>
              <w:bottom w:val="single" w:sz="4" w:space="0" w:color="auto"/>
              <w:right w:val="single" w:sz="4" w:space="0" w:color="auto"/>
            </w:tcBorders>
            <w:noWrap/>
            <w:vAlign w:val="center"/>
            <w:hideMark/>
          </w:tcPr>
          <w:p w14:paraId="38503964" w14:textId="77777777" w:rsidR="00BC062D" w:rsidRPr="00385211" w:rsidRDefault="00BC062D" w:rsidP="00E36F8E">
            <w:pPr>
              <w:rPr>
                <w:color w:val="000000"/>
                <w:sz w:val="20"/>
                <w:szCs w:val="22"/>
              </w:rPr>
            </w:pPr>
            <w:r>
              <w:rPr>
                <w:color w:val="000000"/>
                <w:sz w:val="20"/>
                <w:szCs w:val="22"/>
              </w:rPr>
              <w:t>487,26</w:t>
            </w:r>
          </w:p>
        </w:tc>
        <w:tc>
          <w:tcPr>
            <w:tcW w:w="1134" w:type="dxa"/>
            <w:gridSpan w:val="2"/>
            <w:tcBorders>
              <w:top w:val="single" w:sz="4" w:space="0" w:color="auto"/>
              <w:left w:val="nil"/>
              <w:bottom w:val="single" w:sz="4" w:space="0" w:color="auto"/>
              <w:right w:val="single" w:sz="4" w:space="0" w:color="auto"/>
            </w:tcBorders>
            <w:vAlign w:val="center"/>
          </w:tcPr>
          <w:p w14:paraId="78B68D43" w14:textId="77777777" w:rsidR="00BC062D" w:rsidRPr="00385211" w:rsidRDefault="00BC062D" w:rsidP="00E36F8E">
            <w:pPr>
              <w:rPr>
                <w:color w:val="000000"/>
                <w:sz w:val="20"/>
                <w:szCs w:val="22"/>
              </w:rPr>
            </w:pPr>
            <w:r>
              <w:rPr>
                <w:color w:val="000000"/>
                <w:sz w:val="20"/>
                <w:szCs w:val="22"/>
              </w:rPr>
              <w:t>8</w:t>
            </w:r>
          </w:p>
        </w:tc>
        <w:tc>
          <w:tcPr>
            <w:tcW w:w="1390" w:type="dxa"/>
            <w:gridSpan w:val="2"/>
            <w:tcBorders>
              <w:top w:val="single" w:sz="4" w:space="0" w:color="auto"/>
              <w:left w:val="single" w:sz="4" w:space="0" w:color="auto"/>
              <w:bottom w:val="single" w:sz="4" w:space="0" w:color="auto"/>
              <w:right w:val="single" w:sz="4" w:space="0" w:color="auto"/>
            </w:tcBorders>
            <w:noWrap/>
            <w:vAlign w:val="center"/>
            <w:hideMark/>
          </w:tcPr>
          <w:p w14:paraId="0E563EAD" w14:textId="77777777" w:rsidR="00BC062D" w:rsidRDefault="00BC062D" w:rsidP="00E36F8E">
            <w:r w:rsidRPr="007A722F">
              <w:rPr>
                <w:color w:val="000000"/>
                <w:sz w:val="20"/>
                <w:szCs w:val="22"/>
              </w:rPr>
              <w:t>0,00</w:t>
            </w:r>
          </w:p>
        </w:tc>
        <w:tc>
          <w:tcPr>
            <w:tcW w:w="1020" w:type="dxa"/>
            <w:tcBorders>
              <w:top w:val="single" w:sz="4" w:space="0" w:color="auto"/>
              <w:left w:val="single" w:sz="4" w:space="0" w:color="auto"/>
              <w:bottom w:val="single" w:sz="4" w:space="0" w:color="auto"/>
              <w:right w:val="single" w:sz="4" w:space="0" w:color="auto"/>
            </w:tcBorders>
            <w:vAlign w:val="center"/>
          </w:tcPr>
          <w:p w14:paraId="1DAF25BA" w14:textId="77777777" w:rsidR="00BC062D" w:rsidRPr="00385211" w:rsidRDefault="00BC062D" w:rsidP="00E36F8E">
            <w:pPr>
              <w:rPr>
                <w:color w:val="000000"/>
                <w:sz w:val="20"/>
                <w:szCs w:val="22"/>
              </w:rPr>
            </w:pPr>
            <w:r>
              <w:rPr>
                <w:color w:val="000000"/>
                <w:sz w:val="20"/>
                <w:szCs w:val="22"/>
              </w:rPr>
              <w:t>0</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34710DB" w14:textId="77777777" w:rsidR="00BC062D" w:rsidRDefault="00BC062D" w:rsidP="00E36F8E">
            <w:r w:rsidRPr="00B7627D">
              <w:rPr>
                <w:color w:val="000000"/>
                <w:sz w:val="18"/>
                <w:szCs w:val="22"/>
              </w:rPr>
              <w:t>Существующий сносимый</w:t>
            </w:r>
          </w:p>
        </w:tc>
      </w:tr>
      <w:tr w:rsidR="00BC062D" w14:paraId="3FB8384D" w14:textId="77777777" w:rsidTr="00724B84">
        <w:trPr>
          <w:trHeight w:val="552"/>
        </w:trPr>
        <w:tc>
          <w:tcPr>
            <w:tcW w:w="426" w:type="dxa"/>
            <w:tcBorders>
              <w:top w:val="nil"/>
              <w:left w:val="single" w:sz="4" w:space="0" w:color="auto"/>
              <w:bottom w:val="single" w:sz="4" w:space="0" w:color="auto"/>
              <w:right w:val="single" w:sz="4" w:space="0" w:color="auto"/>
            </w:tcBorders>
            <w:noWrap/>
            <w:vAlign w:val="center"/>
          </w:tcPr>
          <w:p w14:paraId="2090519A" w14:textId="77777777" w:rsidR="00BC062D" w:rsidRPr="00385211" w:rsidRDefault="00BC062D" w:rsidP="00E36F8E">
            <w:pPr>
              <w:rPr>
                <w:b/>
                <w:bCs/>
                <w:color w:val="000000"/>
                <w:sz w:val="20"/>
                <w:szCs w:val="22"/>
              </w:rPr>
            </w:pPr>
            <w:r>
              <w:rPr>
                <w:b/>
                <w:bCs/>
                <w:color w:val="000000"/>
                <w:sz w:val="20"/>
                <w:szCs w:val="22"/>
              </w:rPr>
              <w:t>3</w:t>
            </w:r>
          </w:p>
        </w:tc>
        <w:tc>
          <w:tcPr>
            <w:tcW w:w="1984" w:type="dxa"/>
            <w:tcBorders>
              <w:top w:val="nil"/>
              <w:left w:val="nil"/>
              <w:bottom w:val="single" w:sz="4" w:space="0" w:color="auto"/>
              <w:right w:val="single" w:sz="4" w:space="0" w:color="auto"/>
            </w:tcBorders>
          </w:tcPr>
          <w:p w14:paraId="5B974282" w14:textId="77777777" w:rsidR="00BC062D" w:rsidRDefault="00BC062D" w:rsidP="00E36F8E">
            <w:pPr>
              <w:rPr>
                <w:color w:val="000000"/>
                <w:sz w:val="20"/>
                <w:szCs w:val="22"/>
              </w:rPr>
            </w:pPr>
            <w:r w:rsidRPr="00164AB8">
              <w:rPr>
                <w:color w:val="000000"/>
                <w:sz w:val="20"/>
                <w:szCs w:val="22"/>
              </w:rPr>
              <w:t xml:space="preserve">Жилой дом многоквартирный, </w:t>
            </w:r>
          </w:p>
          <w:p w14:paraId="54DF4C98" w14:textId="77777777" w:rsidR="00BC062D" w:rsidRDefault="00BC062D" w:rsidP="00E36F8E">
            <w:r>
              <w:rPr>
                <w:color w:val="000000"/>
                <w:sz w:val="20"/>
                <w:szCs w:val="22"/>
              </w:rPr>
              <w:t>ул. Солнечная, 22*</w:t>
            </w:r>
          </w:p>
        </w:tc>
        <w:tc>
          <w:tcPr>
            <w:tcW w:w="1134" w:type="dxa"/>
            <w:tcBorders>
              <w:top w:val="nil"/>
              <w:left w:val="nil"/>
              <w:bottom w:val="single" w:sz="4" w:space="0" w:color="auto"/>
              <w:right w:val="single" w:sz="4" w:space="0" w:color="auto"/>
            </w:tcBorders>
            <w:noWrap/>
            <w:vAlign w:val="center"/>
          </w:tcPr>
          <w:p w14:paraId="158A351E" w14:textId="77777777" w:rsidR="00BC062D" w:rsidRDefault="00BC062D" w:rsidP="00E36F8E">
            <w:pPr>
              <w:rPr>
                <w:color w:val="000000"/>
                <w:sz w:val="20"/>
                <w:szCs w:val="22"/>
              </w:rPr>
            </w:pPr>
            <w:r>
              <w:rPr>
                <w:color w:val="000000"/>
                <w:sz w:val="20"/>
                <w:szCs w:val="22"/>
              </w:rPr>
              <w:t>2</w:t>
            </w:r>
          </w:p>
        </w:tc>
        <w:tc>
          <w:tcPr>
            <w:tcW w:w="1275" w:type="dxa"/>
            <w:gridSpan w:val="2"/>
            <w:tcBorders>
              <w:top w:val="nil"/>
              <w:left w:val="nil"/>
              <w:bottom w:val="single" w:sz="4" w:space="0" w:color="auto"/>
              <w:right w:val="single" w:sz="4" w:space="0" w:color="auto"/>
            </w:tcBorders>
            <w:noWrap/>
            <w:vAlign w:val="center"/>
          </w:tcPr>
          <w:p w14:paraId="722487D4" w14:textId="77777777" w:rsidR="00BC062D" w:rsidRDefault="00BC062D" w:rsidP="00E36F8E">
            <w:pPr>
              <w:rPr>
                <w:color w:val="000000"/>
                <w:sz w:val="20"/>
                <w:szCs w:val="22"/>
              </w:rPr>
            </w:pPr>
            <w:r>
              <w:rPr>
                <w:color w:val="000000"/>
                <w:sz w:val="20"/>
                <w:szCs w:val="22"/>
              </w:rPr>
              <w:t>474,80</w:t>
            </w:r>
          </w:p>
        </w:tc>
        <w:tc>
          <w:tcPr>
            <w:tcW w:w="1134" w:type="dxa"/>
            <w:gridSpan w:val="2"/>
            <w:tcBorders>
              <w:top w:val="single" w:sz="4" w:space="0" w:color="auto"/>
              <w:left w:val="nil"/>
              <w:bottom w:val="single" w:sz="4" w:space="0" w:color="auto"/>
              <w:right w:val="single" w:sz="4" w:space="0" w:color="auto"/>
            </w:tcBorders>
            <w:vAlign w:val="center"/>
          </w:tcPr>
          <w:p w14:paraId="7E7BB83D" w14:textId="77777777" w:rsidR="00BC062D" w:rsidRPr="00385211" w:rsidRDefault="00BC062D" w:rsidP="00E36F8E">
            <w:pPr>
              <w:rPr>
                <w:color w:val="000000"/>
                <w:sz w:val="20"/>
                <w:szCs w:val="22"/>
              </w:rPr>
            </w:pPr>
            <w:r>
              <w:rPr>
                <w:color w:val="000000"/>
                <w:sz w:val="20"/>
                <w:szCs w:val="22"/>
              </w:rPr>
              <w:t>9</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6B57EF79" w14:textId="77777777" w:rsidR="00BC062D" w:rsidRDefault="00BC062D" w:rsidP="00E36F8E">
            <w:r w:rsidRPr="007A722F">
              <w:rPr>
                <w:color w:val="000000"/>
                <w:sz w:val="20"/>
                <w:szCs w:val="22"/>
              </w:rPr>
              <w:t>0,00</w:t>
            </w:r>
          </w:p>
        </w:tc>
        <w:tc>
          <w:tcPr>
            <w:tcW w:w="1020" w:type="dxa"/>
            <w:tcBorders>
              <w:top w:val="single" w:sz="4" w:space="0" w:color="auto"/>
              <w:left w:val="single" w:sz="4" w:space="0" w:color="auto"/>
              <w:bottom w:val="single" w:sz="4" w:space="0" w:color="auto"/>
              <w:right w:val="single" w:sz="4" w:space="0" w:color="auto"/>
            </w:tcBorders>
            <w:vAlign w:val="center"/>
          </w:tcPr>
          <w:p w14:paraId="278AE3C7" w14:textId="77777777" w:rsidR="00BC062D" w:rsidRPr="00385211" w:rsidRDefault="00BC062D" w:rsidP="00E36F8E">
            <w:pPr>
              <w:rPr>
                <w:color w:val="000000"/>
                <w:sz w:val="20"/>
                <w:szCs w:val="22"/>
              </w:rPr>
            </w:pPr>
            <w:r>
              <w:rPr>
                <w:color w:val="000000"/>
                <w:sz w:val="20"/>
                <w:szCs w:val="22"/>
              </w:rPr>
              <w:t>0</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65115A6" w14:textId="77777777" w:rsidR="00BC062D" w:rsidRDefault="00BC062D" w:rsidP="00E36F8E">
            <w:r w:rsidRPr="00B7627D">
              <w:rPr>
                <w:color w:val="000000"/>
                <w:sz w:val="18"/>
                <w:szCs w:val="22"/>
              </w:rPr>
              <w:t>Существующий сносимый</w:t>
            </w:r>
          </w:p>
        </w:tc>
      </w:tr>
      <w:tr w:rsidR="00511F7B" w:rsidRPr="00385211" w14:paraId="598DEFCE" w14:textId="77777777" w:rsidTr="00724B84">
        <w:trPr>
          <w:trHeight w:val="552"/>
        </w:trPr>
        <w:tc>
          <w:tcPr>
            <w:tcW w:w="426" w:type="dxa"/>
            <w:tcBorders>
              <w:top w:val="nil"/>
              <w:left w:val="single" w:sz="4" w:space="0" w:color="auto"/>
              <w:bottom w:val="single" w:sz="4" w:space="0" w:color="auto"/>
              <w:right w:val="single" w:sz="4" w:space="0" w:color="auto"/>
            </w:tcBorders>
            <w:noWrap/>
            <w:vAlign w:val="center"/>
            <w:hideMark/>
          </w:tcPr>
          <w:p w14:paraId="1954C841" w14:textId="77777777" w:rsidR="00511F7B" w:rsidRPr="00385211" w:rsidRDefault="00511F7B" w:rsidP="00511F7B">
            <w:pPr>
              <w:rPr>
                <w:b/>
                <w:bCs/>
                <w:color w:val="000000"/>
                <w:sz w:val="20"/>
                <w:szCs w:val="22"/>
              </w:rPr>
            </w:pPr>
            <w:r>
              <w:rPr>
                <w:b/>
                <w:bCs/>
                <w:color w:val="000000"/>
                <w:sz w:val="20"/>
                <w:szCs w:val="22"/>
              </w:rPr>
              <w:t>4</w:t>
            </w:r>
          </w:p>
        </w:tc>
        <w:tc>
          <w:tcPr>
            <w:tcW w:w="1984" w:type="dxa"/>
            <w:tcBorders>
              <w:top w:val="nil"/>
              <w:left w:val="nil"/>
              <w:bottom w:val="single" w:sz="4" w:space="0" w:color="auto"/>
              <w:right w:val="single" w:sz="4" w:space="0" w:color="auto"/>
            </w:tcBorders>
            <w:hideMark/>
          </w:tcPr>
          <w:p w14:paraId="649316C4" w14:textId="77777777" w:rsidR="00511F7B" w:rsidRDefault="00511F7B" w:rsidP="00511F7B">
            <w:pPr>
              <w:rPr>
                <w:color w:val="000000"/>
                <w:sz w:val="20"/>
                <w:szCs w:val="22"/>
              </w:rPr>
            </w:pPr>
            <w:r w:rsidRPr="00164AB8">
              <w:rPr>
                <w:color w:val="000000"/>
                <w:sz w:val="20"/>
                <w:szCs w:val="22"/>
              </w:rPr>
              <w:t xml:space="preserve">Жилой дом многоквартирный, </w:t>
            </w:r>
          </w:p>
          <w:p w14:paraId="79DD3D09" w14:textId="77777777" w:rsidR="00511F7B" w:rsidRPr="00164AB8" w:rsidRDefault="00511F7B" w:rsidP="00511F7B">
            <w:pPr>
              <w:rPr>
                <w:color w:val="000000"/>
                <w:sz w:val="20"/>
              </w:rPr>
            </w:pPr>
            <w:r>
              <w:rPr>
                <w:color w:val="000000"/>
                <w:sz w:val="20"/>
                <w:szCs w:val="22"/>
              </w:rPr>
              <w:t>ул. Солнечная, 24*</w:t>
            </w:r>
          </w:p>
        </w:tc>
        <w:tc>
          <w:tcPr>
            <w:tcW w:w="1134" w:type="dxa"/>
            <w:tcBorders>
              <w:top w:val="nil"/>
              <w:left w:val="nil"/>
              <w:bottom w:val="single" w:sz="4" w:space="0" w:color="auto"/>
              <w:right w:val="single" w:sz="4" w:space="0" w:color="auto"/>
            </w:tcBorders>
            <w:noWrap/>
            <w:vAlign w:val="center"/>
            <w:hideMark/>
          </w:tcPr>
          <w:p w14:paraId="377B6853" w14:textId="77777777" w:rsidR="00511F7B" w:rsidRPr="00385211" w:rsidRDefault="00511F7B" w:rsidP="00511F7B">
            <w:pPr>
              <w:rPr>
                <w:color w:val="000000"/>
                <w:sz w:val="20"/>
                <w:szCs w:val="22"/>
              </w:rPr>
            </w:pPr>
            <w:r>
              <w:rPr>
                <w:color w:val="000000"/>
                <w:sz w:val="20"/>
                <w:szCs w:val="22"/>
              </w:rPr>
              <w:t>2</w:t>
            </w:r>
          </w:p>
        </w:tc>
        <w:tc>
          <w:tcPr>
            <w:tcW w:w="1275" w:type="dxa"/>
            <w:gridSpan w:val="2"/>
            <w:tcBorders>
              <w:top w:val="nil"/>
              <w:left w:val="nil"/>
              <w:bottom w:val="single" w:sz="4" w:space="0" w:color="auto"/>
              <w:right w:val="single" w:sz="4" w:space="0" w:color="auto"/>
            </w:tcBorders>
            <w:noWrap/>
            <w:vAlign w:val="center"/>
            <w:hideMark/>
          </w:tcPr>
          <w:p w14:paraId="145DFAEB" w14:textId="77777777" w:rsidR="00511F7B" w:rsidRPr="00385211" w:rsidRDefault="00511F7B" w:rsidP="00511F7B">
            <w:pPr>
              <w:rPr>
                <w:color w:val="000000"/>
                <w:sz w:val="20"/>
                <w:szCs w:val="22"/>
              </w:rPr>
            </w:pPr>
            <w:r>
              <w:rPr>
                <w:color w:val="000000"/>
                <w:sz w:val="20"/>
                <w:szCs w:val="22"/>
              </w:rPr>
              <w:t>462,90</w:t>
            </w:r>
          </w:p>
        </w:tc>
        <w:tc>
          <w:tcPr>
            <w:tcW w:w="1134" w:type="dxa"/>
            <w:gridSpan w:val="2"/>
            <w:tcBorders>
              <w:top w:val="single" w:sz="4" w:space="0" w:color="auto"/>
              <w:left w:val="nil"/>
              <w:bottom w:val="single" w:sz="4" w:space="0" w:color="auto"/>
              <w:right w:val="single" w:sz="4" w:space="0" w:color="auto"/>
            </w:tcBorders>
            <w:vAlign w:val="center"/>
          </w:tcPr>
          <w:p w14:paraId="746FB6C6" w14:textId="77777777" w:rsidR="00511F7B" w:rsidRPr="00385211" w:rsidRDefault="00511F7B" w:rsidP="00511F7B">
            <w:pPr>
              <w:rPr>
                <w:color w:val="000000"/>
                <w:sz w:val="20"/>
                <w:szCs w:val="22"/>
              </w:rPr>
            </w:pPr>
            <w:r>
              <w:rPr>
                <w:color w:val="000000"/>
                <w:sz w:val="20"/>
                <w:szCs w:val="22"/>
              </w:rPr>
              <w:t>8</w:t>
            </w:r>
          </w:p>
        </w:tc>
        <w:tc>
          <w:tcPr>
            <w:tcW w:w="1390" w:type="dxa"/>
            <w:gridSpan w:val="2"/>
            <w:tcBorders>
              <w:top w:val="single" w:sz="4" w:space="0" w:color="auto"/>
              <w:left w:val="single" w:sz="4" w:space="0" w:color="auto"/>
              <w:bottom w:val="single" w:sz="4" w:space="0" w:color="auto"/>
              <w:right w:val="single" w:sz="4" w:space="0" w:color="auto"/>
            </w:tcBorders>
            <w:noWrap/>
            <w:vAlign w:val="center"/>
            <w:hideMark/>
          </w:tcPr>
          <w:p w14:paraId="7CC3CCFA" w14:textId="77777777" w:rsidR="00511F7B" w:rsidRDefault="00511F7B" w:rsidP="00511F7B">
            <w:r w:rsidRPr="007A722F">
              <w:rPr>
                <w:color w:val="000000"/>
                <w:sz w:val="20"/>
                <w:szCs w:val="22"/>
              </w:rPr>
              <w:t>0,00</w:t>
            </w:r>
          </w:p>
        </w:tc>
        <w:tc>
          <w:tcPr>
            <w:tcW w:w="1020" w:type="dxa"/>
            <w:tcBorders>
              <w:top w:val="single" w:sz="4" w:space="0" w:color="auto"/>
              <w:left w:val="single" w:sz="4" w:space="0" w:color="auto"/>
              <w:bottom w:val="single" w:sz="4" w:space="0" w:color="auto"/>
              <w:right w:val="single" w:sz="4" w:space="0" w:color="auto"/>
            </w:tcBorders>
            <w:vAlign w:val="center"/>
          </w:tcPr>
          <w:p w14:paraId="7E9B872E" w14:textId="77777777" w:rsidR="00511F7B" w:rsidRPr="00385211" w:rsidRDefault="00511F7B" w:rsidP="00511F7B">
            <w:pPr>
              <w:rPr>
                <w:color w:val="000000"/>
                <w:sz w:val="20"/>
                <w:szCs w:val="22"/>
              </w:rPr>
            </w:pPr>
            <w:r>
              <w:rPr>
                <w:color w:val="000000"/>
                <w:sz w:val="20"/>
                <w:szCs w:val="22"/>
              </w:rPr>
              <w:t>0</w:t>
            </w:r>
          </w:p>
        </w:tc>
        <w:tc>
          <w:tcPr>
            <w:tcW w:w="1560" w:type="dxa"/>
            <w:gridSpan w:val="2"/>
            <w:tcBorders>
              <w:top w:val="single" w:sz="4" w:space="0" w:color="auto"/>
              <w:left w:val="single" w:sz="4" w:space="0" w:color="auto"/>
              <w:bottom w:val="single" w:sz="4" w:space="0" w:color="auto"/>
              <w:right w:val="single" w:sz="4" w:space="0" w:color="auto"/>
            </w:tcBorders>
          </w:tcPr>
          <w:p w14:paraId="2F9DF35C" w14:textId="77777777" w:rsidR="00511F7B" w:rsidRDefault="00511F7B" w:rsidP="00511F7B">
            <w:r w:rsidRPr="00A352E9">
              <w:rPr>
                <w:color w:val="000000"/>
                <w:sz w:val="18"/>
                <w:szCs w:val="22"/>
              </w:rPr>
              <w:t>Существующий сносимый</w:t>
            </w:r>
          </w:p>
        </w:tc>
      </w:tr>
      <w:tr w:rsidR="00511F7B" w14:paraId="1ED5B3C6"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35359471" w14:textId="77777777" w:rsidR="00511F7B" w:rsidRPr="00385211" w:rsidRDefault="00511F7B" w:rsidP="00511F7B">
            <w:pPr>
              <w:rPr>
                <w:b/>
                <w:bCs/>
                <w:color w:val="000000"/>
                <w:sz w:val="20"/>
                <w:szCs w:val="22"/>
              </w:rPr>
            </w:pPr>
            <w:r>
              <w:rPr>
                <w:b/>
                <w:bCs/>
                <w:color w:val="000000"/>
                <w:sz w:val="20"/>
                <w:szCs w:val="22"/>
              </w:rPr>
              <w:t>5</w:t>
            </w:r>
          </w:p>
        </w:tc>
        <w:tc>
          <w:tcPr>
            <w:tcW w:w="1984" w:type="dxa"/>
            <w:tcBorders>
              <w:top w:val="single" w:sz="4" w:space="0" w:color="auto"/>
              <w:left w:val="nil"/>
              <w:bottom w:val="single" w:sz="4" w:space="0" w:color="auto"/>
              <w:right w:val="single" w:sz="4" w:space="0" w:color="auto"/>
            </w:tcBorders>
            <w:vAlign w:val="center"/>
          </w:tcPr>
          <w:p w14:paraId="638C8E63" w14:textId="77777777" w:rsidR="00511F7B" w:rsidRDefault="00511F7B" w:rsidP="00511F7B">
            <w:pPr>
              <w:rPr>
                <w:color w:val="000000"/>
                <w:sz w:val="20"/>
                <w:szCs w:val="22"/>
              </w:rPr>
            </w:pPr>
            <w:r w:rsidRPr="00164AB8">
              <w:rPr>
                <w:color w:val="000000"/>
                <w:sz w:val="20"/>
                <w:szCs w:val="22"/>
              </w:rPr>
              <w:t xml:space="preserve">Жилой дом многоквартирный, </w:t>
            </w:r>
          </w:p>
          <w:p w14:paraId="223F55EA" w14:textId="77777777" w:rsidR="00511F7B" w:rsidRPr="00385211" w:rsidRDefault="00511F7B" w:rsidP="00511F7B">
            <w:pPr>
              <w:rPr>
                <w:color w:val="000000"/>
                <w:sz w:val="20"/>
                <w:szCs w:val="22"/>
              </w:rPr>
            </w:pPr>
            <w:r>
              <w:rPr>
                <w:color w:val="000000"/>
                <w:sz w:val="20"/>
                <w:szCs w:val="22"/>
              </w:rPr>
              <w:t>ул. Солнечная, 28*</w:t>
            </w:r>
          </w:p>
        </w:tc>
        <w:tc>
          <w:tcPr>
            <w:tcW w:w="1134" w:type="dxa"/>
            <w:tcBorders>
              <w:top w:val="single" w:sz="4" w:space="0" w:color="auto"/>
              <w:left w:val="nil"/>
              <w:bottom w:val="single" w:sz="4" w:space="0" w:color="auto"/>
              <w:right w:val="single" w:sz="4" w:space="0" w:color="auto"/>
            </w:tcBorders>
            <w:noWrap/>
            <w:vAlign w:val="center"/>
          </w:tcPr>
          <w:p w14:paraId="72CFC5B3" w14:textId="77777777" w:rsidR="00511F7B" w:rsidRDefault="00511F7B" w:rsidP="00511F7B">
            <w:pPr>
              <w:rPr>
                <w:color w:val="000000"/>
                <w:sz w:val="20"/>
                <w:szCs w:val="22"/>
              </w:rPr>
            </w:pPr>
            <w:r>
              <w:rPr>
                <w:color w:val="000000"/>
                <w:sz w:val="20"/>
                <w:szCs w:val="22"/>
              </w:rPr>
              <w:t>1</w:t>
            </w:r>
          </w:p>
        </w:tc>
        <w:tc>
          <w:tcPr>
            <w:tcW w:w="1275" w:type="dxa"/>
            <w:gridSpan w:val="2"/>
            <w:tcBorders>
              <w:top w:val="single" w:sz="4" w:space="0" w:color="auto"/>
              <w:left w:val="nil"/>
              <w:bottom w:val="single" w:sz="4" w:space="0" w:color="auto"/>
              <w:right w:val="single" w:sz="4" w:space="0" w:color="auto"/>
            </w:tcBorders>
            <w:noWrap/>
            <w:vAlign w:val="center"/>
          </w:tcPr>
          <w:p w14:paraId="27E0601C" w14:textId="77777777" w:rsidR="00511F7B" w:rsidRDefault="00511F7B" w:rsidP="00511F7B">
            <w:pPr>
              <w:rPr>
                <w:color w:val="000000"/>
                <w:sz w:val="20"/>
                <w:szCs w:val="22"/>
              </w:rPr>
            </w:pPr>
            <w:r>
              <w:rPr>
                <w:color w:val="000000"/>
                <w:sz w:val="20"/>
                <w:szCs w:val="22"/>
              </w:rPr>
              <w:t>481,71</w:t>
            </w:r>
          </w:p>
        </w:tc>
        <w:tc>
          <w:tcPr>
            <w:tcW w:w="1134" w:type="dxa"/>
            <w:gridSpan w:val="2"/>
            <w:tcBorders>
              <w:top w:val="single" w:sz="4" w:space="0" w:color="auto"/>
              <w:left w:val="nil"/>
              <w:bottom w:val="single" w:sz="4" w:space="0" w:color="auto"/>
              <w:right w:val="single" w:sz="4" w:space="0" w:color="auto"/>
            </w:tcBorders>
            <w:vAlign w:val="center"/>
          </w:tcPr>
          <w:p w14:paraId="65D3E437" w14:textId="77777777" w:rsidR="00511F7B" w:rsidRPr="00385211" w:rsidRDefault="00511F7B" w:rsidP="00511F7B">
            <w:pPr>
              <w:rPr>
                <w:color w:val="000000"/>
                <w:sz w:val="20"/>
                <w:szCs w:val="22"/>
              </w:rPr>
            </w:pPr>
            <w:r>
              <w:rPr>
                <w:color w:val="000000"/>
                <w:sz w:val="20"/>
                <w:szCs w:val="22"/>
              </w:rPr>
              <w:t>8</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0CE70E37" w14:textId="77777777" w:rsidR="00511F7B" w:rsidRDefault="00511F7B" w:rsidP="00511F7B">
            <w:r w:rsidRPr="007A722F">
              <w:rPr>
                <w:color w:val="000000"/>
                <w:sz w:val="20"/>
                <w:szCs w:val="22"/>
              </w:rPr>
              <w:t>0,00</w:t>
            </w:r>
          </w:p>
        </w:tc>
        <w:tc>
          <w:tcPr>
            <w:tcW w:w="1020" w:type="dxa"/>
            <w:tcBorders>
              <w:top w:val="single" w:sz="4" w:space="0" w:color="auto"/>
              <w:left w:val="single" w:sz="4" w:space="0" w:color="auto"/>
              <w:bottom w:val="single" w:sz="4" w:space="0" w:color="auto"/>
              <w:right w:val="single" w:sz="4" w:space="0" w:color="auto"/>
            </w:tcBorders>
            <w:vAlign w:val="center"/>
          </w:tcPr>
          <w:p w14:paraId="17190D9A" w14:textId="77777777" w:rsidR="00511F7B" w:rsidRPr="00385211" w:rsidRDefault="00511F7B" w:rsidP="00511F7B">
            <w:pPr>
              <w:rPr>
                <w:color w:val="000000"/>
                <w:sz w:val="20"/>
                <w:szCs w:val="22"/>
              </w:rPr>
            </w:pPr>
            <w:r>
              <w:rPr>
                <w:color w:val="000000"/>
                <w:sz w:val="20"/>
                <w:szCs w:val="22"/>
              </w:rPr>
              <w:t>0</w:t>
            </w:r>
          </w:p>
        </w:tc>
        <w:tc>
          <w:tcPr>
            <w:tcW w:w="1560" w:type="dxa"/>
            <w:gridSpan w:val="2"/>
            <w:tcBorders>
              <w:top w:val="single" w:sz="4" w:space="0" w:color="auto"/>
              <w:left w:val="single" w:sz="4" w:space="0" w:color="auto"/>
              <w:bottom w:val="single" w:sz="4" w:space="0" w:color="auto"/>
              <w:right w:val="single" w:sz="4" w:space="0" w:color="auto"/>
            </w:tcBorders>
          </w:tcPr>
          <w:p w14:paraId="372B9A92" w14:textId="77777777" w:rsidR="00511F7B" w:rsidRDefault="00511F7B" w:rsidP="00511F7B">
            <w:r w:rsidRPr="00A352E9">
              <w:rPr>
                <w:color w:val="000000"/>
                <w:sz w:val="18"/>
                <w:szCs w:val="22"/>
              </w:rPr>
              <w:t>Существующий сносимый</w:t>
            </w:r>
          </w:p>
        </w:tc>
      </w:tr>
      <w:tr w:rsidR="00BC062D" w14:paraId="6BB912E3"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075E7984" w14:textId="77777777" w:rsidR="00BC062D" w:rsidRDefault="00BC062D" w:rsidP="00E36F8E">
            <w:pPr>
              <w:rPr>
                <w:b/>
                <w:bCs/>
                <w:color w:val="000000"/>
                <w:sz w:val="20"/>
                <w:szCs w:val="22"/>
              </w:rPr>
            </w:pPr>
            <w:r>
              <w:rPr>
                <w:b/>
                <w:bCs/>
                <w:color w:val="000000"/>
                <w:sz w:val="20"/>
                <w:szCs w:val="22"/>
              </w:rPr>
              <w:t>6</w:t>
            </w:r>
          </w:p>
        </w:tc>
        <w:tc>
          <w:tcPr>
            <w:tcW w:w="1984" w:type="dxa"/>
            <w:tcBorders>
              <w:top w:val="single" w:sz="4" w:space="0" w:color="auto"/>
              <w:left w:val="nil"/>
              <w:bottom w:val="single" w:sz="4" w:space="0" w:color="auto"/>
              <w:right w:val="single" w:sz="4" w:space="0" w:color="auto"/>
            </w:tcBorders>
            <w:vAlign w:val="center"/>
          </w:tcPr>
          <w:p w14:paraId="4E687479" w14:textId="77777777" w:rsidR="00BC062D" w:rsidRDefault="00BC062D" w:rsidP="00E36F8E">
            <w:pPr>
              <w:ind w:right="-111"/>
              <w:rPr>
                <w:color w:val="000000"/>
                <w:sz w:val="20"/>
                <w:szCs w:val="22"/>
              </w:rPr>
            </w:pPr>
            <w:r w:rsidRPr="00164AB8">
              <w:rPr>
                <w:color w:val="000000"/>
                <w:sz w:val="20"/>
                <w:szCs w:val="22"/>
              </w:rPr>
              <w:t xml:space="preserve">Жилой дом многоквартирный, </w:t>
            </w:r>
          </w:p>
          <w:p w14:paraId="184936A7" w14:textId="77777777" w:rsidR="00BC062D" w:rsidRDefault="00BC062D" w:rsidP="00E36F8E">
            <w:pPr>
              <w:ind w:right="-111"/>
              <w:rPr>
                <w:color w:val="000000"/>
                <w:sz w:val="20"/>
                <w:szCs w:val="22"/>
              </w:rPr>
            </w:pPr>
            <w:r>
              <w:rPr>
                <w:color w:val="000000"/>
                <w:sz w:val="20"/>
                <w:szCs w:val="22"/>
              </w:rPr>
              <w:t>пер. Солнечный, 1*</w:t>
            </w:r>
          </w:p>
        </w:tc>
        <w:tc>
          <w:tcPr>
            <w:tcW w:w="1134" w:type="dxa"/>
            <w:tcBorders>
              <w:top w:val="single" w:sz="4" w:space="0" w:color="auto"/>
              <w:left w:val="nil"/>
              <w:bottom w:val="single" w:sz="4" w:space="0" w:color="auto"/>
              <w:right w:val="single" w:sz="4" w:space="0" w:color="auto"/>
            </w:tcBorders>
            <w:noWrap/>
            <w:vAlign w:val="center"/>
          </w:tcPr>
          <w:p w14:paraId="4BC25F56" w14:textId="77777777" w:rsidR="00BC062D" w:rsidRDefault="00BC062D" w:rsidP="00E36F8E">
            <w:pPr>
              <w:rPr>
                <w:color w:val="000000"/>
                <w:sz w:val="20"/>
                <w:szCs w:val="22"/>
              </w:rPr>
            </w:pPr>
            <w:r>
              <w:rPr>
                <w:color w:val="000000"/>
                <w:sz w:val="20"/>
                <w:szCs w:val="22"/>
              </w:rPr>
              <w:t>2</w:t>
            </w:r>
          </w:p>
        </w:tc>
        <w:tc>
          <w:tcPr>
            <w:tcW w:w="1275" w:type="dxa"/>
            <w:gridSpan w:val="2"/>
            <w:tcBorders>
              <w:top w:val="single" w:sz="4" w:space="0" w:color="auto"/>
              <w:left w:val="nil"/>
              <w:bottom w:val="single" w:sz="4" w:space="0" w:color="auto"/>
              <w:right w:val="single" w:sz="4" w:space="0" w:color="auto"/>
            </w:tcBorders>
            <w:noWrap/>
            <w:vAlign w:val="center"/>
          </w:tcPr>
          <w:p w14:paraId="7AD048B2" w14:textId="77777777" w:rsidR="00BC062D" w:rsidRDefault="00BC062D" w:rsidP="00E36F8E">
            <w:pPr>
              <w:rPr>
                <w:color w:val="000000"/>
                <w:sz w:val="20"/>
                <w:szCs w:val="22"/>
              </w:rPr>
            </w:pPr>
            <w:r>
              <w:rPr>
                <w:color w:val="000000"/>
                <w:sz w:val="20"/>
                <w:szCs w:val="22"/>
              </w:rPr>
              <w:t>580,30</w:t>
            </w:r>
          </w:p>
        </w:tc>
        <w:tc>
          <w:tcPr>
            <w:tcW w:w="1134" w:type="dxa"/>
            <w:gridSpan w:val="2"/>
            <w:tcBorders>
              <w:top w:val="single" w:sz="4" w:space="0" w:color="auto"/>
              <w:left w:val="nil"/>
              <w:bottom w:val="single" w:sz="4" w:space="0" w:color="auto"/>
              <w:right w:val="single" w:sz="4" w:space="0" w:color="auto"/>
            </w:tcBorders>
            <w:vAlign w:val="center"/>
          </w:tcPr>
          <w:p w14:paraId="2381C86E" w14:textId="77777777" w:rsidR="00BC062D" w:rsidRDefault="00BC062D" w:rsidP="00E36F8E">
            <w:pPr>
              <w:rPr>
                <w:color w:val="000000"/>
                <w:sz w:val="20"/>
                <w:szCs w:val="22"/>
              </w:rPr>
            </w:pPr>
            <w:r>
              <w:rPr>
                <w:color w:val="000000"/>
                <w:sz w:val="20"/>
                <w:szCs w:val="22"/>
              </w:rPr>
              <w:t>12</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44F2EFDD" w14:textId="77777777" w:rsidR="00BC062D" w:rsidRDefault="00BC062D" w:rsidP="00E36F8E">
            <w:r w:rsidRPr="007A722F">
              <w:rPr>
                <w:color w:val="000000"/>
                <w:sz w:val="20"/>
                <w:szCs w:val="22"/>
              </w:rPr>
              <w:t>0,00</w:t>
            </w:r>
          </w:p>
        </w:tc>
        <w:tc>
          <w:tcPr>
            <w:tcW w:w="1020" w:type="dxa"/>
            <w:tcBorders>
              <w:top w:val="single" w:sz="4" w:space="0" w:color="auto"/>
              <w:left w:val="single" w:sz="4" w:space="0" w:color="auto"/>
              <w:bottom w:val="single" w:sz="4" w:space="0" w:color="auto"/>
              <w:right w:val="single" w:sz="4" w:space="0" w:color="auto"/>
            </w:tcBorders>
            <w:vAlign w:val="center"/>
          </w:tcPr>
          <w:p w14:paraId="36E8CB33" w14:textId="77777777" w:rsidR="00BC062D" w:rsidRPr="00385211" w:rsidRDefault="00BC062D" w:rsidP="00E36F8E">
            <w:pPr>
              <w:rPr>
                <w:color w:val="000000"/>
                <w:sz w:val="20"/>
                <w:szCs w:val="22"/>
              </w:rPr>
            </w:pPr>
            <w:r>
              <w:rPr>
                <w:color w:val="000000"/>
                <w:sz w:val="20"/>
                <w:szCs w:val="22"/>
              </w:rPr>
              <w:t>0</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BC83C2C" w14:textId="77777777" w:rsidR="00BC062D" w:rsidRDefault="00BC062D" w:rsidP="00E36F8E">
            <w:r w:rsidRPr="00AD35F4">
              <w:rPr>
                <w:color w:val="000000"/>
                <w:sz w:val="18"/>
                <w:szCs w:val="22"/>
              </w:rPr>
              <w:t>Существующий сносимый</w:t>
            </w:r>
          </w:p>
        </w:tc>
      </w:tr>
      <w:tr w:rsidR="00BC062D" w14:paraId="46039CCF"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3616836E" w14:textId="77777777" w:rsidR="00BC062D" w:rsidRDefault="00BC062D" w:rsidP="00E36F8E">
            <w:pPr>
              <w:rPr>
                <w:b/>
                <w:bCs/>
                <w:color w:val="000000"/>
                <w:sz w:val="20"/>
                <w:szCs w:val="22"/>
              </w:rPr>
            </w:pPr>
            <w:r>
              <w:rPr>
                <w:b/>
                <w:bCs/>
                <w:color w:val="000000"/>
                <w:sz w:val="20"/>
                <w:szCs w:val="22"/>
              </w:rPr>
              <w:t>7</w:t>
            </w:r>
          </w:p>
        </w:tc>
        <w:tc>
          <w:tcPr>
            <w:tcW w:w="1984" w:type="dxa"/>
            <w:tcBorders>
              <w:top w:val="single" w:sz="4" w:space="0" w:color="auto"/>
              <w:left w:val="nil"/>
              <w:bottom w:val="single" w:sz="4" w:space="0" w:color="auto"/>
              <w:right w:val="single" w:sz="4" w:space="0" w:color="auto"/>
            </w:tcBorders>
            <w:vAlign w:val="center"/>
          </w:tcPr>
          <w:p w14:paraId="18BCDB45" w14:textId="77777777" w:rsidR="00BC062D" w:rsidRDefault="00BC062D" w:rsidP="00E36F8E">
            <w:pPr>
              <w:ind w:right="-111"/>
              <w:rPr>
                <w:color w:val="000000"/>
                <w:sz w:val="20"/>
                <w:szCs w:val="22"/>
              </w:rPr>
            </w:pPr>
            <w:r w:rsidRPr="00164AB8">
              <w:rPr>
                <w:color w:val="000000"/>
                <w:sz w:val="20"/>
                <w:szCs w:val="22"/>
              </w:rPr>
              <w:t xml:space="preserve">Жилой дом многоквартирный, </w:t>
            </w:r>
          </w:p>
          <w:p w14:paraId="2034A469" w14:textId="77777777" w:rsidR="00BC062D" w:rsidRDefault="00BC062D" w:rsidP="00E36F8E">
            <w:pPr>
              <w:ind w:right="-111"/>
              <w:rPr>
                <w:color w:val="000000"/>
                <w:sz w:val="20"/>
                <w:szCs w:val="22"/>
              </w:rPr>
            </w:pPr>
            <w:r>
              <w:rPr>
                <w:color w:val="000000"/>
                <w:sz w:val="20"/>
                <w:szCs w:val="22"/>
              </w:rPr>
              <w:t>пер. Солнечный, 3*</w:t>
            </w:r>
          </w:p>
        </w:tc>
        <w:tc>
          <w:tcPr>
            <w:tcW w:w="1134" w:type="dxa"/>
            <w:tcBorders>
              <w:top w:val="single" w:sz="4" w:space="0" w:color="auto"/>
              <w:left w:val="nil"/>
              <w:bottom w:val="single" w:sz="4" w:space="0" w:color="auto"/>
              <w:right w:val="single" w:sz="4" w:space="0" w:color="auto"/>
            </w:tcBorders>
            <w:noWrap/>
            <w:vAlign w:val="center"/>
          </w:tcPr>
          <w:p w14:paraId="1E94086B" w14:textId="77777777" w:rsidR="00BC062D" w:rsidRDefault="00BC062D" w:rsidP="00E36F8E">
            <w:pPr>
              <w:rPr>
                <w:color w:val="000000"/>
                <w:sz w:val="20"/>
                <w:szCs w:val="22"/>
              </w:rPr>
            </w:pPr>
            <w:r>
              <w:rPr>
                <w:color w:val="000000"/>
                <w:sz w:val="20"/>
                <w:szCs w:val="22"/>
              </w:rPr>
              <w:t>2</w:t>
            </w:r>
          </w:p>
        </w:tc>
        <w:tc>
          <w:tcPr>
            <w:tcW w:w="1275" w:type="dxa"/>
            <w:gridSpan w:val="2"/>
            <w:tcBorders>
              <w:top w:val="single" w:sz="4" w:space="0" w:color="auto"/>
              <w:left w:val="nil"/>
              <w:bottom w:val="single" w:sz="4" w:space="0" w:color="auto"/>
              <w:right w:val="single" w:sz="4" w:space="0" w:color="auto"/>
            </w:tcBorders>
            <w:noWrap/>
            <w:vAlign w:val="center"/>
          </w:tcPr>
          <w:p w14:paraId="3013B428" w14:textId="77777777" w:rsidR="00BC062D" w:rsidRDefault="00BC062D" w:rsidP="00E36F8E">
            <w:pPr>
              <w:rPr>
                <w:color w:val="000000"/>
                <w:sz w:val="20"/>
                <w:szCs w:val="22"/>
              </w:rPr>
            </w:pPr>
            <w:r>
              <w:rPr>
                <w:color w:val="000000"/>
                <w:sz w:val="20"/>
                <w:szCs w:val="22"/>
              </w:rPr>
              <w:t>486,00</w:t>
            </w:r>
          </w:p>
        </w:tc>
        <w:tc>
          <w:tcPr>
            <w:tcW w:w="1134" w:type="dxa"/>
            <w:gridSpan w:val="2"/>
            <w:tcBorders>
              <w:top w:val="single" w:sz="4" w:space="0" w:color="auto"/>
              <w:left w:val="nil"/>
              <w:bottom w:val="single" w:sz="4" w:space="0" w:color="auto"/>
              <w:right w:val="single" w:sz="4" w:space="0" w:color="auto"/>
            </w:tcBorders>
            <w:vAlign w:val="center"/>
          </w:tcPr>
          <w:p w14:paraId="7EF340B6" w14:textId="77777777" w:rsidR="00BC062D" w:rsidRDefault="00BC062D" w:rsidP="00E36F8E">
            <w:pPr>
              <w:rPr>
                <w:color w:val="000000"/>
                <w:sz w:val="20"/>
                <w:szCs w:val="22"/>
              </w:rPr>
            </w:pPr>
            <w:r>
              <w:rPr>
                <w:color w:val="000000"/>
                <w:sz w:val="20"/>
                <w:szCs w:val="22"/>
              </w:rPr>
              <w:t>8</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550692AF" w14:textId="77777777" w:rsidR="00BC062D" w:rsidRDefault="00BC062D" w:rsidP="00E36F8E">
            <w:r w:rsidRPr="007A722F">
              <w:rPr>
                <w:color w:val="000000"/>
                <w:sz w:val="20"/>
                <w:szCs w:val="22"/>
              </w:rPr>
              <w:t>0,00</w:t>
            </w:r>
          </w:p>
        </w:tc>
        <w:tc>
          <w:tcPr>
            <w:tcW w:w="1020" w:type="dxa"/>
            <w:tcBorders>
              <w:top w:val="single" w:sz="4" w:space="0" w:color="auto"/>
              <w:left w:val="single" w:sz="4" w:space="0" w:color="auto"/>
              <w:bottom w:val="single" w:sz="4" w:space="0" w:color="auto"/>
              <w:right w:val="single" w:sz="4" w:space="0" w:color="auto"/>
            </w:tcBorders>
            <w:vAlign w:val="center"/>
          </w:tcPr>
          <w:p w14:paraId="7836141E" w14:textId="77777777" w:rsidR="00BC062D" w:rsidRPr="00385211" w:rsidRDefault="00BC062D" w:rsidP="00E36F8E">
            <w:pPr>
              <w:rPr>
                <w:color w:val="000000"/>
                <w:sz w:val="20"/>
                <w:szCs w:val="22"/>
              </w:rPr>
            </w:pPr>
            <w:r>
              <w:rPr>
                <w:color w:val="000000"/>
                <w:sz w:val="20"/>
                <w:szCs w:val="22"/>
              </w:rPr>
              <w:t>0</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DAECD37" w14:textId="77777777" w:rsidR="00BC062D" w:rsidRDefault="00BC062D" w:rsidP="00E36F8E">
            <w:r w:rsidRPr="00AD35F4">
              <w:rPr>
                <w:color w:val="000000"/>
                <w:sz w:val="18"/>
                <w:szCs w:val="22"/>
              </w:rPr>
              <w:t>Существующий сносимый</w:t>
            </w:r>
          </w:p>
        </w:tc>
      </w:tr>
      <w:tr w:rsidR="00BC062D" w:rsidRPr="00385211" w14:paraId="52414E45"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13A38546" w14:textId="77777777" w:rsidR="00BC062D" w:rsidRDefault="00BC062D" w:rsidP="00E36F8E">
            <w:pPr>
              <w:rPr>
                <w:b/>
                <w:bCs/>
                <w:color w:val="000000"/>
                <w:sz w:val="20"/>
                <w:szCs w:val="22"/>
              </w:rPr>
            </w:pPr>
            <w:r>
              <w:rPr>
                <w:b/>
                <w:bCs/>
                <w:color w:val="000000"/>
                <w:sz w:val="20"/>
                <w:szCs w:val="22"/>
              </w:rPr>
              <w:t>8</w:t>
            </w:r>
          </w:p>
        </w:tc>
        <w:tc>
          <w:tcPr>
            <w:tcW w:w="1984" w:type="dxa"/>
            <w:tcBorders>
              <w:top w:val="single" w:sz="4" w:space="0" w:color="auto"/>
              <w:left w:val="nil"/>
              <w:bottom w:val="single" w:sz="4" w:space="0" w:color="auto"/>
              <w:right w:val="single" w:sz="4" w:space="0" w:color="auto"/>
            </w:tcBorders>
            <w:vAlign w:val="center"/>
          </w:tcPr>
          <w:p w14:paraId="033C7A44" w14:textId="77777777" w:rsidR="00BC062D" w:rsidRDefault="00BC062D" w:rsidP="00E36F8E">
            <w:pPr>
              <w:ind w:right="-111"/>
              <w:rPr>
                <w:color w:val="000000"/>
                <w:sz w:val="20"/>
                <w:szCs w:val="22"/>
              </w:rPr>
            </w:pPr>
            <w:r w:rsidRPr="00164AB8">
              <w:rPr>
                <w:color w:val="000000"/>
                <w:sz w:val="20"/>
                <w:szCs w:val="22"/>
              </w:rPr>
              <w:t xml:space="preserve">Жилой дом многоквартирный, </w:t>
            </w:r>
          </w:p>
          <w:p w14:paraId="422B4025" w14:textId="77777777" w:rsidR="00BC062D" w:rsidRDefault="00BC062D" w:rsidP="00E36F8E">
            <w:pPr>
              <w:ind w:right="-111"/>
              <w:rPr>
                <w:color w:val="000000"/>
                <w:sz w:val="20"/>
                <w:szCs w:val="22"/>
              </w:rPr>
            </w:pPr>
            <w:r>
              <w:rPr>
                <w:color w:val="000000"/>
                <w:sz w:val="20"/>
                <w:szCs w:val="22"/>
              </w:rPr>
              <w:t>пер. Солнечный, 5*</w:t>
            </w:r>
          </w:p>
        </w:tc>
        <w:tc>
          <w:tcPr>
            <w:tcW w:w="1134" w:type="dxa"/>
            <w:tcBorders>
              <w:top w:val="single" w:sz="4" w:space="0" w:color="auto"/>
              <w:left w:val="nil"/>
              <w:bottom w:val="single" w:sz="4" w:space="0" w:color="auto"/>
              <w:right w:val="single" w:sz="4" w:space="0" w:color="auto"/>
            </w:tcBorders>
            <w:noWrap/>
            <w:vAlign w:val="center"/>
          </w:tcPr>
          <w:p w14:paraId="1048A330" w14:textId="77777777" w:rsidR="00BC062D" w:rsidRDefault="00BC062D" w:rsidP="00E36F8E">
            <w:pPr>
              <w:rPr>
                <w:color w:val="000000"/>
                <w:sz w:val="20"/>
                <w:szCs w:val="22"/>
              </w:rPr>
            </w:pPr>
            <w:r>
              <w:rPr>
                <w:color w:val="000000"/>
                <w:sz w:val="20"/>
                <w:szCs w:val="22"/>
              </w:rPr>
              <w:t>2</w:t>
            </w:r>
          </w:p>
        </w:tc>
        <w:tc>
          <w:tcPr>
            <w:tcW w:w="1275" w:type="dxa"/>
            <w:gridSpan w:val="2"/>
            <w:tcBorders>
              <w:top w:val="single" w:sz="4" w:space="0" w:color="auto"/>
              <w:left w:val="nil"/>
              <w:bottom w:val="single" w:sz="4" w:space="0" w:color="auto"/>
              <w:right w:val="single" w:sz="4" w:space="0" w:color="auto"/>
            </w:tcBorders>
            <w:noWrap/>
            <w:vAlign w:val="center"/>
          </w:tcPr>
          <w:p w14:paraId="4DA92774" w14:textId="77777777" w:rsidR="00BC062D" w:rsidRDefault="00BC062D" w:rsidP="00E36F8E">
            <w:pPr>
              <w:rPr>
                <w:color w:val="000000"/>
                <w:sz w:val="20"/>
                <w:szCs w:val="22"/>
              </w:rPr>
            </w:pPr>
            <w:r>
              <w:rPr>
                <w:color w:val="000000"/>
                <w:sz w:val="20"/>
                <w:szCs w:val="22"/>
              </w:rPr>
              <w:t>484,20</w:t>
            </w:r>
          </w:p>
        </w:tc>
        <w:tc>
          <w:tcPr>
            <w:tcW w:w="1134" w:type="dxa"/>
            <w:gridSpan w:val="2"/>
            <w:tcBorders>
              <w:top w:val="single" w:sz="4" w:space="0" w:color="auto"/>
              <w:left w:val="nil"/>
              <w:bottom w:val="single" w:sz="4" w:space="0" w:color="auto"/>
              <w:right w:val="single" w:sz="4" w:space="0" w:color="auto"/>
            </w:tcBorders>
            <w:vAlign w:val="center"/>
          </w:tcPr>
          <w:p w14:paraId="6D5B5DC3" w14:textId="77777777" w:rsidR="00BC062D" w:rsidRDefault="00BC062D" w:rsidP="00E36F8E">
            <w:pPr>
              <w:rPr>
                <w:color w:val="000000"/>
                <w:sz w:val="20"/>
                <w:szCs w:val="22"/>
              </w:rPr>
            </w:pPr>
            <w:r>
              <w:rPr>
                <w:color w:val="000000"/>
                <w:sz w:val="20"/>
                <w:szCs w:val="22"/>
              </w:rPr>
              <w:t>8</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6528ECC3" w14:textId="77777777" w:rsidR="00BC062D" w:rsidRDefault="00BC062D" w:rsidP="00E36F8E">
            <w:r w:rsidRPr="007A722F">
              <w:rPr>
                <w:color w:val="000000"/>
                <w:sz w:val="20"/>
                <w:szCs w:val="22"/>
              </w:rPr>
              <w:t>0,00</w:t>
            </w:r>
          </w:p>
        </w:tc>
        <w:tc>
          <w:tcPr>
            <w:tcW w:w="1020" w:type="dxa"/>
            <w:tcBorders>
              <w:top w:val="single" w:sz="4" w:space="0" w:color="auto"/>
              <w:left w:val="single" w:sz="4" w:space="0" w:color="auto"/>
              <w:bottom w:val="single" w:sz="4" w:space="0" w:color="auto"/>
              <w:right w:val="single" w:sz="4" w:space="0" w:color="auto"/>
            </w:tcBorders>
            <w:vAlign w:val="center"/>
          </w:tcPr>
          <w:p w14:paraId="6E0FD678" w14:textId="77777777" w:rsidR="00BC062D" w:rsidRPr="00385211" w:rsidRDefault="00BC062D" w:rsidP="00E36F8E">
            <w:pPr>
              <w:rPr>
                <w:color w:val="000000"/>
                <w:sz w:val="20"/>
                <w:szCs w:val="22"/>
              </w:rPr>
            </w:pPr>
            <w:r>
              <w:rPr>
                <w:color w:val="000000"/>
                <w:sz w:val="20"/>
                <w:szCs w:val="22"/>
              </w:rPr>
              <w:t>0</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0A3AD6E" w14:textId="77777777" w:rsidR="00BC062D" w:rsidRPr="00385211" w:rsidRDefault="00BC062D" w:rsidP="00E36F8E">
            <w:pPr>
              <w:rPr>
                <w:color w:val="000000"/>
                <w:sz w:val="20"/>
                <w:szCs w:val="22"/>
              </w:rPr>
            </w:pPr>
            <w:proofErr w:type="gramStart"/>
            <w:r>
              <w:rPr>
                <w:color w:val="000000"/>
                <w:sz w:val="20"/>
                <w:szCs w:val="22"/>
              </w:rPr>
              <w:t>Признан</w:t>
            </w:r>
            <w:proofErr w:type="gramEnd"/>
            <w:r>
              <w:rPr>
                <w:color w:val="000000"/>
                <w:sz w:val="20"/>
                <w:szCs w:val="22"/>
              </w:rPr>
              <w:t xml:space="preserve"> аварийным</w:t>
            </w:r>
          </w:p>
        </w:tc>
      </w:tr>
      <w:tr w:rsidR="00BC062D" w14:paraId="419DE6F9"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2E6489E7" w14:textId="77777777" w:rsidR="00BC062D" w:rsidRDefault="00BC062D" w:rsidP="00E36F8E">
            <w:pPr>
              <w:rPr>
                <w:b/>
                <w:bCs/>
                <w:color w:val="000000"/>
                <w:sz w:val="20"/>
                <w:szCs w:val="22"/>
              </w:rPr>
            </w:pPr>
            <w:r>
              <w:rPr>
                <w:b/>
                <w:bCs/>
                <w:color w:val="000000"/>
                <w:sz w:val="20"/>
                <w:szCs w:val="22"/>
              </w:rPr>
              <w:t>9</w:t>
            </w:r>
          </w:p>
        </w:tc>
        <w:tc>
          <w:tcPr>
            <w:tcW w:w="1984" w:type="dxa"/>
            <w:tcBorders>
              <w:top w:val="single" w:sz="4" w:space="0" w:color="auto"/>
              <w:left w:val="nil"/>
              <w:bottom w:val="single" w:sz="4" w:space="0" w:color="auto"/>
              <w:right w:val="single" w:sz="4" w:space="0" w:color="auto"/>
            </w:tcBorders>
            <w:vAlign w:val="center"/>
          </w:tcPr>
          <w:p w14:paraId="620B3EC7" w14:textId="77777777" w:rsidR="00BC062D" w:rsidRDefault="00BC062D" w:rsidP="00E36F8E">
            <w:pPr>
              <w:ind w:right="-111"/>
              <w:rPr>
                <w:color w:val="000000"/>
                <w:sz w:val="20"/>
                <w:szCs w:val="22"/>
              </w:rPr>
            </w:pPr>
            <w:r w:rsidRPr="00164AB8">
              <w:rPr>
                <w:color w:val="000000"/>
                <w:sz w:val="20"/>
                <w:szCs w:val="22"/>
              </w:rPr>
              <w:t xml:space="preserve">Жилой дом многоквартирный, </w:t>
            </w:r>
          </w:p>
          <w:p w14:paraId="64744CA8" w14:textId="77777777" w:rsidR="00BC062D" w:rsidRDefault="00BC062D" w:rsidP="00E36F8E">
            <w:pPr>
              <w:ind w:right="-111"/>
              <w:rPr>
                <w:color w:val="000000"/>
                <w:sz w:val="20"/>
                <w:szCs w:val="22"/>
              </w:rPr>
            </w:pPr>
            <w:r>
              <w:rPr>
                <w:color w:val="000000"/>
                <w:sz w:val="20"/>
                <w:szCs w:val="22"/>
              </w:rPr>
              <w:t>пер. Солнечный, 7*</w:t>
            </w:r>
          </w:p>
        </w:tc>
        <w:tc>
          <w:tcPr>
            <w:tcW w:w="1134" w:type="dxa"/>
            <w:tcBorders>
              <w:top w:val="single" w:sz="4" w:space="0" w:color="auto"/>
              <w:left w:val="nil"/>
              <w:bottom w:val="single" w:sz="4" w:space="0" w:color="auto"/>
              <w:right w:val="single" w:sz="4" w:space="0" w:color="auto"/>
            </w:tcBorders>
            <w:noWrap/>
            <w:vAlign w:val="center"/>
          </w:tcPr>
          <w:p w14:paraId="5CADA63E" w14:textId="77777777" w:rsidR="00BC062D" w:rsidRDefault="00BC062D" w:rsidP="00E36F8E">
            <w:pPr>
              <w:rPr>
                <w:color w:val="000000"/>
                <w:sz w:val="20"/>
                <w:szCs w:val="22"/>
              </w:rPr>
            </w:pPr>
            <w:r>
              <w:rPr>
                <w:color w:val="000000"/>
                <w:sz w:val="20"/>
                <w:szCs w:val="22"/>
              </w:rPr>
              <w:t>1</w:t>
            </w:r>
          </w:p>
        </w:tc>
        <w:tc>
          <w:tcPr>
            <w:tcW w:w="1275" w:type="dxa"/>
            <w:gridSpan w:val="2"/>
            <w:tcBorders>
              <w:top w:val="single" w:sz="4" w:space="0" w:color="auto"/>
              <w:left w:val="nil"/>
              <w:bottom w:val="single" w:sz="4" w:space="0" w:color="auto"/>
              <w:right w:val="single" w:sz="4" w:space="0" w:color="auto"/>
            </w:tcBorders>
            <w:noWrap/>
            <w:vAlign w:val="center"/>
          </w:tcPr>
          <w:p w14:paraId="0CCF70DE" w14:textId="77777777" w:rsidR="00BC062D" w:rsidRDefault="00BC062D" w:rsidP="00E36F8E">
            <w:pPr>
              <w:rPr>
                <w:color w:val="000000"/>
                <w:sz w:val="20"/>
                <w:szCs w:val="22"/>
              </w:rPr>
            </w:pPr>
            <w:r>
              <w:rPr>
                <w:color w:val="000000"/>
                <w:sz w:val="20"/>
                <w:szCs w:val="22"/>
              </w:rPr>
              <w:t>489,00</w:t>
            </w:r>
          </w:p>
        </w:tc>
        <w:tc>
          <w:tcPr>
            <w:tcW w:w="1134" w:type="dxa"/>
            <w:gridSpan w:val="2"/>
            <w:tcBorders>
              <w:top w:val="single" w:sz="4" w:space="0" w:color="auto"/>
              <w:left w:val="nil"/>
              <w:bottom w:val="single" w:sz="4" w:space="0" w:color="auto"/>
              <w:right w:val="single" w:sz="4" w:space="0" w:color="auto"/>
            </w:tcBorders>
            <w:vAlign w:val="center"/>
          </w:tcPr>
          <w:p w14:paraId="0D29AE0C" w14:textId="77777777" w:rsidR="00BC062D" w:rsidRDefault="00BC062D" w:rsidP="00E36F8E">
            <w:pPr>
              <w:rPr>
                <w:color w:val="000000"/>
                <w:sz w:val="20"/>
                <w:szCs w:val="22"/>
              </w:rPr>
            </w:pPr>
            <w:r>
              <w:rPr>
                <w:color w:val="000000"/>
                <w:sz w:val="20"/>
                <w:szCs w:val="22"/>
              </w:rPr>
              <w:t>8</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1306BB15" w14:textId="77777777" w:rsidR="00BC062D" w:rsidRDefault="00BC062D" w:rsidP="00E36F8E">
            <w:r w:rsidRPr="007A722F">
              <w:rPr>
                <w:color w:val="000000"/>
                <w:sz w:val="20"/>
                <w:szCs w:val="22"/>
              </w:rPr>
              <w:t>0,00</w:t>
            </w:r>
          </w:p>
        </w:tc>
        <w:tc>
          <w:tcPr>
            <w:tcW w:w="1020" w:type="dxa"/>
            <w:tcBorders>
              <w:top w:val="single" w:sz="4" w:space="0" w:color="auto"/>
              <w:left w:val="single" w:sz="4" w:space="0" w:color="auto"/>
              <w:bottom w:val="single" w:sz="4" w:space="0" w:color="auto"/>
              <w:right w:val="single" w:sz="4" w:space="0" w:color="auto"/>
            </w:tcBorders>
            <w:vAlign w:val="center"/>
          </w:tcPr>
          <w:p w14:paraId="0443DB5D" w14:textId="77777777" w:rsidR="00BC062D" w:rsidRPr="00385211" w:rsidRDefault="00BC062D" w:rsidP="00E36F8E">
            <w:pPr>
              <w:rPr>
                <w:color w:val="000000"/>
                <w:sz w:val="20"/>
                <w:szCs w:val="22"/>
              </w:rPr>
            </w:pPr>
            <w:r>
              <w:rPr>
                <w:color w:val="000000"/>
                <w:sz w:val="20"/>
                <w:szCs w:val="22"/>
              </w:rPr>
              <w:t>0</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A43443F" w14:textId="77777777" w:rsidR="00BC062D" w:rsidRDefault="00BC062D" w:rsidP="00E36F8E">
            <w:r w:rsidRPr="009F63B1">
              <w:rPr>
                <w:color w:val="000000"/>
                <w:sz w:val="18"/>
                <w:szCs w:val="22"/>
              </w:rPr>
              <w:t>Существующий сносимый</w:t>
            </w:r>
          </w:p>
        </w:tc>
      </w:tr>
      <w:tr w:rsidR="00BC062D" w14:paraId="69161C40"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61B2C03D" w14:textId="77777777" w:rsidR="00BC062D" w:rsidRDefault="00BC062D" w:rsidP="00E36F8E">
            <w:pPr>
              <w:rPr>
                <w:b/>
                <w:bCs/>
                <w:color w:val="000000"/>
                <w:sz w:val="20"/>
                <w:szCs w:val="22"/>
              </w:rPr>
            </w:pPr>
            <w:r>
              <w:rPr>
                <w:b/>
                <w:bCs/>
                <w:color w:val="000000"/>
                <w:sz w:val="20"/>
                <w:szCs w:val="22"/>
              </w:rPr>
              <w:t>10</w:t>
            </w:r>
          </w:p>
        </w:tc>
        <w:tc>
          <w:tcPr>
            <w:tcW w:w="1984" w:type="dxa"/>
            <w:tcBorders>
              <w:top w:val="single" w:sz="4" w:space="0" w:color="auto"/>
              <w:left w:val="nil"/>
              <w:bottom w:val="single" w:sz="4" w:space="0" w:color="auto"/>
              <w:right w:val="single" w:sz="4" w:space="0" w:color="auto"/>
            </w:tcBorders>
            <w:vAlign w:val="center"/>
          </w:tcPr>
          <w:p w14:paraId="2185BF93" w14:textId="77777777" w:rsidR="00BC062D" w:rsidRDefault="00BC062D" w:rsidP="00E36F8E">
            <w:pPr>
              <w:rPr>
                <w:color w:val="000000"/>
                <w:sz w:val="20"/>
                <w:szCs w:val="22"/>
              </w:rPr>
            </w:pPr>
            <w:r w:rsidRPr="00164AB8">
              <w:rPr>
                <w:color w:val="000000"/>
                <w:sz w:val="20"/>
                <w:szCs w:val="22"/>
              </w:rPr>
              <w:t xml:space="preserve">Жилой дом многоквартирный, </w:t>
            </w:r>
          </w:p>
          <w:p w14:paraId="231334F5" w14:textId="77777777" w:rsidR="00BC062D" w:rsidRDefault="00BC062D" w:rsidP="00E36F8E">
            <w:pPr>
              <w:rPr>
                <w:color w:val="000000"/>
                <w:sz w:val="20"/>
                <w:szCs w:val="22"/>
              </w:rPr>
            </w:pPr>
            <w:r>
              <w:rPr>
                <w:color w:val="000000"/>
                <w:sz w:val="20"/>
                <w:szCs w:val="22"/>
              </w:rPr>
              <w:t>ул. Беговая, 185*</w:t>
            </w:r>
          </w:p>
        </w:tc>
        <w:tc>
          <w:tcPr>
            <w:tcW w:w="1134" w:type="dxa"/>
            <w:tcBorders>
              <w:top w:val="single" w:sz="4" w:space="0" w:color="auto"/>
              <w:left w:val="nil"/>
              <w:bottom w:val="single" w:sz="4" w:space="0" w:color="auto"/>
              <w:right w:val="single" w:sz="4" w:space="0" w:color="auto"/>
            </w:tcBorders>
            <w:noWrap/>
            <w:vAlign w:val="center"/>
          </w:tcPr>
          <w:p w14:paraId="32E36A94" w14:textId="77777777" w:rsidR="00BC062D" w:rsidRDefault="00BC062D" w:rsidP="00E36F8E">
            <w:pPr>
              <w:rPr>
                <w:color w:val="000000"/>
                <w:sz w:val="20"/>
                <w:szCs w:val="22"/>
              </w:rPr>
            </w:pPr>
            <w:r>
              <w:rPr>
                <w:color w:val="000000"/>
                <w:sz w:val="20"/>
                <w:szCs w:val="22"/>
              </w:rPr>
              <w:t>2</w:t>
            </w:r>
          </w:p>
        </w:tc>
        <w:tc>
          <w:tcPr>
            <w:tcW w:w="1275" w:type="dxa"/>
            <w:gridSpan w:val="2"/>
            <w:tcBorders>
              <w:top w:val="single" w:sz="4" w:space="0" w:color="auto"/>
              <w:left w:val="nil"/>
              <w:bottom w:val="single" w:sz="4" w:space="0" w:color="auto"/>
              <w:right w:val="single" w:sz="4" w:space="0" w:color="auto"/>
            </w:tcBorders>
            <w:noWrap/>
            <w:vAlign w:val="center"/>
          </w:tcPr>
          <w:p w14:paraId="597C85DB" w14:textId="77777777" w:rsidR="00BC062D" w:rsidRDefault="00BC062D" w:rsidP="00E36F8E">
            <w:pPr>
              <w:rPr>
                <w:color w:val="000000"/>
                <w:sz w:val="20"/>
                <w:szCs w:val="22"/>
              </w:rPr>
            </w:pPr>
            <w:r>
              <w:rPr>
                <w:color w:val="000000"/>
                <w:sz w:val="20"/>
                <w:szCs w:val="22"/>
              </w:rPr>
              <w:t>495,30</w:t>
            </w:r>
          </w:p>
        </w:tc>
        <w:tc>
          <w:tcPr>
            <w:tcW w:w="1134" w:type="dxa"/>
            <w:gridSpan w:val="2"/>
            <w:tcBorders>
              <w:top w:val="single" w:sz="4" w:space="0" w:color="auto"/>
              <w:left w:val="nil"/>
              <w:bottom w:val="single" w:sz="4" w:space="0" w:color="auto"/>
              <w:right w:val="single" w:sz="4" w:space="0" w:color="auto"/>
            </w:tcBorders>
            <w:vAlign w:val="center"/>
          </w:tcPr>
          <w:p w14:paraId="19281773" w14:textId="77777777" w:rsidR="00BC062D" w:rsidRDefault="00BC062D" w:rsidP="00E36F8E">
            <w:pPr>
              <w:rPr>
                <w:color w:val="000000"/>
                <w:sz w:val="20"/>
                <w:szCs w:val="22"/>
              </w:rPr>
            </w:pPr>
            <w:r>
              <w:rPr>
                <w:color w:val="000000"/>
                <w:sz w:val="20"/>
                <w:szCs w:val="22"/>
              </w:rPr>
              <w:t>10</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3218580B" w14:textId="77777777" w:rsidR="00BC062D" w:rsidRPr="00385211" w:rsidRDefault="00BC062D" w:rsidP="00E36F8E">
            <w:pPr>
              <w:rPr>
                <w:color w:val="000000"/>
                <w:sz w:val="20"/>
                <w:szCs w:val="22"/>
              </w:rPr>
            </w:pPr>
            <w:r>
              <w:rPr>
                <w:color w:val="000000"/>
                <w:sz w:val="20"/>
                <w:szCs w:val="22"/>
              </w:rPr>
              <w:t>83,70</w:t>
            </w:r>
          </w:p>
        </w:tc>
        <w:tc>
          <w:tcPr>
            <w:tcW w:w="1020" w:type="dxa"/>
            <w:tcBorders>
              <w:top w:val="single" w:sz="4" w:space="0" w:color="auto"/>
              <w:left w:val="single" w:sz="4" w:space="0" w:color="auto"/>
              <w:bottom w:val="single" w:sz="4" w:space="0" w:color="auto"/>
              <w:right w:val="single" w:sz="4" w:space="0" w:color="auto"/>
            </w:tcBorders>
            <w:vAlign w:val="center"/>
          </w:tcPr>
          <w:p w14:paraId="6AF6597D" w14:textId="77777777" w:rsidR="00BC062D" w:rsidRPr="00385211" w:rsidRDefault="00BC062D" w:rsidP="00E36F8E">
            <w:pPr>
              <w:rPr>
                <w:color w:val="000000"/>
                <w:sz w:val="20"/>
                <w:szCs w:val="22"/>
              </w:rPr>
            </w:pPr>
            <w:r>
              <w:rPr>
                <w:color w:val="000000"/>
                <w:sz w:val="20"/>
                <w:szCs w:val="22"/>
              </w:rPr>
              <w:t>1**</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7D3F2CB" w14:textId="77777777" w:rsidR="00BC062D" w:rsidRDefault="00BC062D" w:rsidP="00E36F8E">
            <w:r w:rsidRPr="009F63B1">
              <w:rPr>
                <w:color w:val="000000"/>
                <w:sz w:val="18"/>
                <w:szCs w:val="22"/>
              </w:rPr>
              <w:t>Существующий сносимый</w:t>
            </w:r>
          </w:p>
        </w:tc>
      </w:tr>
      <w:tr w:rsidR="00BC062D" w14:paraId="7F3B5DA4"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1046C089" w14:textId="77777777" w:rsidR="00BC062D" w:rsidRDefault="00BC062D" w:rsidP="00E36F8E">
            <w:pPr>
              <w:rPr>
                <w:b/>
                <w:bCs/>
                <w:color w:val="000000"/>
                <w:sz w:val="20"/>
                <w:szCs w:val="22"/>
              </w:rPr>
            </w:pPr>
            <w:r>
              <w:rPr>
                <w:b/>
                <w:bCs/>
                <w:color w:val="000000"/>
                <w:sz w:val="20"/>
                <w:szCs w:val="22"/>
              </w:rPr>
              <w:t>11</w:t>
            </w:r>
          </w:p>
        </w:tc>
        <w:tc>
          <w:tcPr>
            <w:tcW w:w="1984" w:type="dxa"/>
            <w:tcBorders>
              <w:top w:val="single" w:sz="4" w:space="0" w:color="auto"/>
              <w:left w:val="nil"/>
              <w:bottom w:val="single" w:sz="4" w:space="0" w:color="auto"/>
              <w:right w:val="single" w:sz="4" w:space="0" w:color="auto"/>
            </w:tcBorders>
            <w:vAlign w:val="center"/>
          </w:tcPr>
          <w:p w14:paraId="0554EFDC" w14:textId="77777777" w:rsidR="00BC062D" w:rsidRDefault="00BC062D" w:rsidP="00E36F8E">
            <w:pPr>
              <w:rPr>
                <w:color w:val="000000"/>
                <w:sz w:val="20"/>
                <w:szCs w:val="22"/>
              </w:rPr>
            </w:pPr>
            <w:r w:rsidRPr="00164AB8">
              <w:rPr>
                <w:color w:val="000000"/>
                <w:sz w:val="20"/>
                <w:szCs w:val="22"/>
              </w:rPr>
              <w:t xml:space="preserve">Жилой дом многоквартирный, </w:t>
            </w:r>
          </w:p>
          <w:p w14:paraId="26828538" w14:textId="77777777" w:rsidR="00BC062D" w:rsidRDefault="00BC062D" w:rsidP="00E36F8E">
            <w:pPr>
              <w:rPr>
                <w:color w:val="000000"/>
                <w:sz w:val="20"/>
                <w:szCs w:val="22"/>
              </w:rPr>
            </w:pPr>
            <w:r>
              <w:rPr>
                <w:color w:val="000000"/>
                <w:sz w:val="20"/>
                <w:szCs w:val="22"/>
              </w:rPr>
              <w:t>ул. Беговая, 187*</w:t>
            </w:r>
          </w:p>
        </w:tc>
        <w:tc>
          <w:tcPr>
            <w:tcW w:w="1134" w:type="dxa"/>
            <w:tcBorders>
              <w:top w:val="single" w:sz="4" w:space="0" w:color="auto"/>
              <w:left w:val="nil"/>
              <w:bottom w:val="single" w:sz="4" w:space="0" w:color="auto"/>
              <w:right w:val="single" w:sz="4" w:space="0" w:color="auto"/>
            </w:tcBorders>
            <w:noWrap/>
            <w:vAlign w:val="center"/>
          </w:tcPr>
          <w:p w14:paraId="783D74F4" w14:textId="77777777" w:rsidR="00BC062D" w:rsidRDefault="00BC062D" w:rsidP="00E36F8E">
            <w:pPr>
              <w:rPr>
                <w:color w:val="000000"/>
                <w:sz w:val="20"/>
                <w:szCs w:val="22"/>
              </w:rPr>
            </w:pPr>
            <w:r>
              <w:rPr>
                <w:color w:val="000000"/>
                <w:sz w:val="20"/>
                <w:szCs w:val="22"/>
              </w:rPr>
              <w:t>2</w:t>
            </w:r>
          </w:p>
        </w:tc>
        <w:tc>
          <w:tcPr>
            <w:tcW w:w="1275" w:type="dxa"/>
            <w:gridSpan w:val="2"/>
            <w:tcBorders>
              <w:top w:val="single" w:sz="4" w:space="0" w:color="auto"/>
              <w:left w:val="nil"/>
              <w:bottom w:val="single" w:sz="4" w:space="0" w:color="auto"/>
              <w:right w:val="single" w:sz="4" w:space="0" w:color="auto"/>
            </w:tcBorders>
            <w:noWrap/>
            <w:vAlign w:val="center"/>
          </w:tcPr>
          <w:p w14:paraId="68BCBD02" w14:textId="77777777" w:rsidR="00BC062D" w:rsidRDefault="00BC062D" w:rsidP="00E36F8E">
            <w:pPr>
              <w:rPr>
                <w:color w:val="000000"/>
                <w:sz w:val="20"/>
                <w:szCs w:val="22"/>
              </w:rPr>
            </w:pPr>
            <w:r>
              <w:rPr>
                <w:color w:val="000000"/>
                <w:sz w:val="20"/>
                <w:szCs w:val="22"/>
              </w:rPr>
              <w:t>448,50</w:t>
            </w:r>
          </w:p>
        </w:tc>
        <w:tc>
          <w:tcPr>
            <w:tcW w:w="1134" w:type="dxa"/>
            <w:gridSpan w:val="2"/>
            <w:tcBorders>
              <w:top w:val="single" w:sz="4" w:space="0" w:color="auto"/>
              <w:left w:val="nil"/>
              <w:bottom w:val="single" w:sz="4" w:space="0" w:color="auto"/>
              <w:right w:val="single" w:sz="4" w:space="0" w:color="auto"/>
            </w:tcBorders>
            <w:vAlign w:val="center"/>
          </w:tcPr>
          <w:p w14:paraId="2BABE60C" w14:textId="77777777" w:rsidR="00BC062D" w:rsidRDefault="00BC062D" w:rsidP="00E36F8E">
            <w:pPr>
              <w:rPr>
                <w:color w:val="000000"/>
                <w:sz w:val="20"/>
                <w:szCs w:val="22"/>
              </w:rPr>
            </w:pPr>
            <w:r>
              <w:rPr>
                <w:color w:val="000000"/>
                <w:sz w:val="20"/>
                <w:szCs w:val="22"/>
              </w:rPr>
              <w:t>9</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7CA5188C" w14:textId="77777777" w:rsidR="00BC062D" w:rsidRPr="00385211" w:rsidRDefault="00BC062D" w:rsidP="00E36F8E">
            <w:pPr>
              <w:rPr>
                <w:color w:val="000000"/>
                <w:sz w:val="20"/>
                <w:szCs w:val="22"/>
              </w:rPr>
            </w:pPr>
            <w:r>
              <w:rPr>
                <w:color w:val="000000"/>
                <w:sz w:val="20"/>
                <w:szCs w:val="22"/>
              </w:rPr>
              <w:t>170,20</w:t>
            </w:r>
          </w:p>
        </w:tc>
        <w:tc>
          <w:tcPr>
            <w:tcW w:w="1020" w:type="dxa"/>
            <w:tcBorders>
              <w:top w:val="single" w:sz="4" w:space="0" w:color="auto"/>
              <w:left w:val="single" w:sz="4" w:space="0" w:color="auto"/>
              <w:bottom w:val="single" w:sz="4" w:space="0" w:color="auto"/>
              <w:right w:val="single" w:sz="4" w:space="0" w:color="auto"/>
            </w:tcBorders>
            <w:vAlign w:val="center"/>
          </w:tcPr>
          <w:p w14:paraId="64ABA9EB" w14:textId="77777777" w:rsidR="00BC062D" w:rsidRPr="00385211" w:rsidRDefault="00BC062D" w:rsidP="00E36F8E">
            <w:pPr>
              <w:rPr>
                <w:color w:val="000000"/>
                <w:sz w:val="20"/>
                <w:szCs w:val="22"/>
              </w:rPr>
            </w:pPr>
            <w:r>
              <w:rPr>
                <w:color w:val="000000"/>
                <w:sz w:val="20"/>
                <w:szCs w:val="22"/>
              </w:rPr>
              <w:t>1</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8A28E57" w14:textId="77777777" w:rsidR="00BC062D" w:rsidRDefault="00BC062D" w:rsidP="00E36F8E">
            <w:r w:rsidRPr="009F63B1">
              <w:rPr>
                <w:color w:val="000000"/>
                <w:sz w:val="18"/>
                <w:szCs w:val="22"/>
              </w:rPr>
              <w:t>Существующий сносимый</w:t>
            </w:r>
          </w:p>
        </w:tc>
      </w:tr>
      <w:tr w:rsidR="00BC062D" w:rsidRPr="00385211" w14:paraId="2ECAF452"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23846C11" w14:textId="77777777" w:rsidR="00BC062D" w:rsidRDefault="00BC062D" w:rsidP="00E36F8E">
            <w:pPr>
              <w:rPr>
                <w:b/>
                <w:bCs/>
                <w:color w:val="000000"/>
                <w:sz w:val="20"/>
                <w:szCs w:val="22"/>
              </w:rPr>
            </w:pPr>
            <w:r>
              <w:rPr>
                <w:b/>
                <w:bCs/>
                <w:color w:val="000000"/>
                <w:sz w:val="20"/>
                <w:szCs w:val="22"/>
              </w:rPr>
              <w:t>12</w:t>
            </w:r>
          </w:p>
        </w:tc>
        <w:tc>
          <w:tcPr>
            <w:tcW w:w="1984" w:type="dxa"/>
            <w:tcBorders>
              <w:top w:val="single" w:sz="4" w:space="0" w:color="auto"/>
              <w:left w:val="nil"/>
              <w:bottom w:val="single" w:sz="4" w:space="0" w:color="auto"/>
              <w:right w:val="single" w:sz="4" w:space="0" w:color="auto"/>
            </w:tcBorders>
            <w:vAlign w:val="center"/>
          </w:tcPr>
          <w:p w14:paraId="2A329C06" w14:textId="77777777" w:rsidR="00BC062D" w:rsidRDefault="00BC062D" w:rsidP="00E36F8E">
            <w:pPr>
              <w:ind w:left="-112" w:right="-111"/>
              <w:rPr>
                <w:color w:val="000000"/>
                <w:sz w:val="20"/>
                <w:szCs w:val="22"/>
              </w:rPr>
            </w:pPr>
            <w:r w:rsidRPr="00164AB8">
              <w:rPr>
                <w:color w:val="000000"/>
                <w:sz w:val="20"/>
                <w:szCs w:val="22"/>
              </w:rPr>
              <w:t xml:space="preserve">Жилой дом многоквартирный, </w:t>
            </w:r>
          </w:p>
          <w:p w14:paraId="72984F78" w14:textId="77777777" w:rsidR="00BC062D" w:rsidRDefault="00BC062D" w:rsidP="00E36F8E">
            <w:pPr>
              <w:ind w:left="-112" w:right="-111"/>
              <w:rPr>
                <w:color w:val="000000"/>
                <w:sz w:val="20"/>
                <w:szCs w:val="22"/>
              </w:rPr>
            </w:pPr>
            <w:r>
              <w:rPr>
                <w:color w:val="000000"/>
                <w:sz w:val="20"/>
                <w:szCs w:val="22"/>
              </w:rPr>
              <w:t>пер. Солнечный, 13*</w:t>
            </w:r>
          </w:p>
        </w:tc>
        <w:tc>
          <w:tcPr>
            <w:tcW w:w="1134" w:type="dxa"/>
            <w:tcBorders>
              <w:top w:val="single" w:sz="4" w:space="0" w:color="auto"/>
              <w:left w:val="nil"/>
              <w:bottom w:val="single" w:sz="4" w:space="0" w:color="auto"/>
              <w:right w:val="single" w:sz="4" w:space="0" w:color="auto"/>
            </w:tcBorders>
            <w:noWrap/>
            <w:vAlign w:val="center"/>
          </w:tcPr>
          <w:p w14:paraId="582D9EC3" w14:textId="77777777" w:rsidR="00BC062D" w:rsidRDefault="00BC062D" w:rsidP="00E36F8E">
            <w:pPr>
              <w:rPr>
                <w:color w:val="000000"/>
                <w:sz w:val="20"/>
                <w:szCs w:val="22"/>
              </w:rPr>
            </w:pPr>
            <w:r>
              <w:rPr>
                <w:color w:val="000000"/>
                <w:sz w:val="20"/>
                <w:szCs w:val="22"/>
              </w:rPr>
              <w:t>2</w:t>
            </w:r>
          </w:p>
        </w:tc>
        <w:tc>
          <w:tcPr>
            <w:tcW w:w="1275" w:type="dxa"/>
            <w:gridSpan w:val="2"/>
            <w:tcBorders>
              <w:top w:val="single" w:sz="4" w:space="0" w:color="auto"/>
              <w:left w:val="nil"/>
              <w:bottom w:val="single" w:sz="4" w:space="0" w:color="auto"/>
              <w:right w:val="single" w:sz="4" w:space="0" w:color="auto"/>
            </w:tcBorders>
            <w:noWrap/>
            <w:vAlign w:val="center"/>
          </w:tcPr>
          <w:p w14:paraId="69307588" w14:textId="77777777" w:rsidR="00BC062D" w:rsidRDefault="00BC062D" w:rsidP="00E36F8E">
            <w:pPr>
              <w:rPr>
                <w:color w:val="000000"/>
                <w:sz w:val="20"/>
                <w:szCs w:val="22"/>
              </w:rPr>
            </w:pPr>
            <w:r>
              <w:rPr>
                <w:color w:val="000000"/>
                <w:sz w:val="20"/>
                <w:szCs w:val="22"/>
              </w:rPr>
              <w:t>444,60</w:t>
            </w:r>
          </w:p>
        </w:tc>
        <w:tc>
          <w:tcPr>
            <w:tcW w:w="1134" w:type="dxa"/>
            <w:gridSpan w:val="2"/>
            <w:tcBorders>
              <w:top w:val="single" w:sz="4" w:space="0" w:color="auto"/>
              <w:left w:val="nil"/>
              <w:bottom w:val="single" w:sz="4" w:space="0" w:color="auto"/>
              <w:right w:val="single" w:sz="4" w:space="0" w:color="auto"/>
            </w:tcBorders>
            <w:vAlign w:val="center"/>
          </w:tcPr>
          <w:p w14:paraId="0319C252" w14:textId="77777777" w:rsidR="00BC062D" w:rsidRDefault="00BC062D" w:rsidP="00E36F8E">
            <w:pPr>
              <w:rPr>
                <w:color w:val="000000"/>
                <w:sz w:val="20"/>
                <w:szCs w:val="22"/>
              </w:rPr>
            </w:pPr>
            <w:r>
              <w:rPr>
                <w:color w:val="000000"/>
                <w:sz w:val="20"/>
                <w:szCs w:val="22"/>
              </w:rPr>
              <w:t>8</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0E406416" w14:textId="77777777" w:rsidR="00BC062D" w:rsidRDefault="00BC062D" w:rsidP="00E36F8E">
            <w:r w:rsidRPr="00CE3A32">
              <w:rPr>
                <w:color w:val="000000"/>
                <w:sz w:val="20"/>
                <w:szCs w:val="22"/>
              </w:rPr>
              <w:t>0,00</w:t>
            </w:r>
          </w:p>
        </w:tc>
        <w:tc>
          <w:tcPr>
            <w:tcW w:w="1020" w:type="dxa"/>
            <w:tcBorders>
              <w:top w:val="single" w:sz="4" w:space="0" w:color="auto"/>
              <w:left w:val="single" w:sz="4" w:space="0" w:color="auto"/>
              <w:bottom w:val="single" w:sz="4" w:space="0" w:color="auto"/>
              <w:right w:val="single" w:sz="4" w:space="0" w:color="auto"/>
            </w:tcBorders>
            <w:vAlign w:val="center"/>
          </w:tcPr>
          <w:p w14:paraId="574C5E7C" w14:textId="77777777" w:rsidR="00BC062D" w:rsidRPr="00385211" w:rsidRDefault="00BC062D" w:rsidP="00E36F8E">
            <w:pPr>
              <w:rPr>
                <w:color w:val="000000"/>
                <w:sz w:val="20"/>
                <w:szCs w:val="22"/>
              </w:rPr>
            </w:pPr>
            <w:r>
              <w:rPr>
                <w:color w:val="000000"/>
                <w:sz w:val="20"/>
                <w:szCs w:val="22"/>
              </w:rPr>
              <w:t>0</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7D19842" w14:textId="77777777" w:rsidR="00BC062D" w:rsidRPr="00385211" w:rsidRDefault="00BC062D" w:rsidP="00E36F8E">
            <w:pPr>
              <w:rPr>
                <w:color w:val="000000"/>
                <w:sz w:val="20"/>
                <w:szCs w:val="22"/>
              </w:rPr>
            </w:pPr>
            <w:proofErr w:type="gramStart"/>
            <w:r>
              <w:rPr>
                <w:color w:val="000000"/>
                <w:sz w:val="20"/>
                <w:szCs w:val="22"/>
              </w:rPr>
              <w:t>Признан</w:t>
            </w:r>
            <w:proofErr w:type="gramEnd"/>
            <w:r>
              <w:rPr>
                <w:color w:val="000000"/>
                <w:sz w:val="20"/>
                <w:szCs w:val="22"/>
              </w:rPr>
              <w:t xml:space="preserve"> аварийным</w:t>
            </w:r>
          </w:p>
        </w:tc>
      </w:tr>
      <w:tr w:rsidR="00BC062D" w14:paraId="48B2CF6B"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3B0BA72F" w14:textId="77777777" w:rsidR="00BC062D" w:rsidRDefault="00BC062D" w:rsidP="00E36F8E">
            <w:pPr>
              <w:rPr>
                <w:b/>
                <w:bCs/>
                <w:color w:val="000000"/>
                <w:sz w:val="20"/>
                <w:szCs w:val="22"/>
              </w:rPr>
            </w:pPr>
            <w:r>
              <w:rPr>
                <w:b/>
                <w:bCs/>
                <w:color w:val="000000"/>
                <w:sz w:val="20"/>
                <w:szCs w:val="22"/>
              </w:rPr>
              <w:t>13</w:t>
            </w:r>
          </w:p>
        </w:tc>
        <w:tc>
          <w:tcPr>
            <w:tcW w:w="1984" w:type="dxa"/>
            <w:tcBorders>
              <w:top w:val="single" w:sz="4" w:space="0" w:color="auto"/>
              <w:left w:val="nil"/>
              <w:bottom w:val="single" w:sz="4" w:space="0" w:color="auto"/>
              <w:right w:val="single" w:sz="4" w:space="0" w:color="auto"/>
            </w:tcBorders>
            <w:vAlign w:val="center"/>
          </w:tcPr>
          <w:p w14:paraId="49199528" w14:textId="77777777" w:rsidR="00BC062D" w:rsidRDefault="00BC062D" w:rsidP="00E36F8E">
            <w:pPr>
              <w:ind w:left="-112" w:right="-111"/>
              <w:rPr>
                <w:color w:val="000000"/>
                <w:sz w:val="20"/>
                <w:szCs w:val="22"/>
              </w:rPr>
            </w:pPr>
            <w:r w:rsidRPr="00164AB8">
              <w:rPr>
                <w:color w:val="000000"/>
                <w:sz w:val="20"/>
                <w:szCs w:val="22"/>
              </w:rPr>
              <w:t xml:space="preserve">Жилой дом многоквартирный, </w:t>
            </w:r>
          </w:p>
          <w:p w14:paraId="757C0CA0" w14:textId="77777777" w:rsidR="00BC062D" w:rsidRDefault="00BC062D" w:rsidP="00E36F8E">
            <w:pPr>
              <w:ind w:left="-112" w:right="-111"/>
              <w:rPr>
                <w:color w:val="000000"/>
                <w:sz w:val="20"/>
                <w:szCs w:val="22"/>
              </w:rPr>
            </w:pPr>
            <w:r>
              <w:rPr>
                <w:color w:val="000000"/>
                <w:sz w:val="20"/>
                <w:szCs w:val="22"/>
              </w:rPr>
              <w:t>пер. Солнечный, 52*</w:t>
            </w:r>
          </w:p>
        </w:tc>
        <w:tc>
          <w:tcPr>
            <w:tcW w:w="1134" w:type="dxa"/>
            <w:tcBorders>
              <w:top w:val="single" w:sz="4" w:space="0" w:color="auto"/>
              <w:left w:val="nil"/>
              <w:bottom w:val="single" w:sz="4" w:space="0" w:color="auto"/>
              <w:right w:val="single" w:sz="4" w:space="0" w:color="auto"/>
            </w:tcBorders>
            <w:noWrap/>
            <w:vAlign w:val="center"/>
          </w:tcPr>
          <w:p w14:paraId="32FD41F3" w14:textId="77777777" w:rsidR="00BC062D" w:rsidRDefault="00BC062D" w:rsidP="00E36F8E">
            <w:pPr>
              <w:rPr>
                <w:color w:val="000000"/>
                <w:sz w:val="20"/>
                <w:szCs w:val="22"/>
              </w:rPr>
            </w:pPr>
            <w:r>
              <w:rPr>
                <w:color w:val="000000"/>
                <w:sz w:val="20"/>
                <w:szCs w:val="22"/>
              </w:rPr>
              <w:t>2</w:t>
            </w:r>
          </w:p>
        </w:tc>
        <w:tc>
          <w:tcPr>
            <w:tcW w:w="1275" w:type="dxa"/>
            <w:gridSpan w:val="2"/>
            <w:tcBorders>
              <w:top w:val="single" w:sz="4" w:space="0" w:color="auto"/>
              <w:left w:val="nil"/>
              <w:bottom w:val="single" w:sz="4" w:space="0" w:color="auto"/>
              <w:right w:val="single" w:sz="4" w:space="0" w:color="auto"/>
            </w:tcBorders>
            <w:noWrap/>
            <w:vAlign w:val="center"/>
          </w:tcPr>
          <w:p w14:paraId="38D7C971" w14:textId="77777777" w:rsidR="00BC062D" w:rsidRDefault="00BC062D" w:rsidP="00E36F8E">
            <w:pPr>
              <w:rPr>
                <w:color w:val="000000"/>
                <w:sz w:val="20"/>
                <w:szCs w:val="22"/>
              </w:rPr>
            </w:pPr>
            <w:r>
              <w:rPr>
                <w:color w:val="000000"/>
                <w:sz w:val="20"/>
                <w:szCs w:val="22"/>
              </w:rPr>
              <w:t>422,20</w:t>
            </w:r>
          </w:p>
        </w:tc>
        <w:tc>
          <w:tcPr>
            <w:tcW w:w="1134" w:type="dxa"/>
            <w:gridSpan w:val="2"/>
            <w:tcBorders>
              <w:top w:val="single" w:sz="4" w:space="0" w:color="auto"/>
              <w:left w:val="nil"/>
              <w:bottom w:val="single" w:sz="4" w:space="0" w:color="auto"/>
              <w:right w:val="single" w:sz="4" w:space="0" w:color="auto"/>
            </w:tcBorders>
            <w:vAlign w:val="center"/>
          </w:tcPr>
          <w:p w14:paraId="4957B670" w14:textId="77777777" w:rsidR="00BC062D" w:rsidRDefault="00BC062D" w:rsidP="00E36F8E">
            <w:pPr>
              <w:rPr>
                <w:color w:val="000000"/>
                <w:sz w:val="20"/>
                <w:szCs w:val="22"/>
              </w:rPr>
            </w:pPr>
            <w:r>
              <w:rPr>
                <w:color w:val="000000"/>
                <w:sz w:val="20"/>
                <w:szCs w:val="22"/>
              </w:rPr>
              <w:t>8</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44FEBDFB" w14:textId="77777777" w:rsidR="00BC062D" w:rsidRDefault="00BC062D" w:rsidP="00E36F8E">
            <w:r w:rsidRPr="00CE3A32">
              <w:rPr>
                <w:color w:val="000000"/>
                <w:sz w:val="20"/>
                <w:szCs w:val="22"/>
              </w:rPr>
              <w:t>0,00</w:t>
            </w:r>
          </w:p>
        </w:tc>
        <w:tc>
          <w:tcPr>
            <w:tcW w:w="1020" w:type="dxa"/>
            <w:tcBorders>
              <w:top w:val="single" w:sz="4" w:space="0" w:color="auto"/>
              <w:left w:val="single" w:sz="4" w:space="0" w:color="auto"/>
              <w:bottom w:val="single" w:sz="4" w:space="0" w:color="auto"/>
              <w:right w:val="single" w:sz="4" w:space="0" w:color="auto"/>
            </w:tcBorders>
            <w:vAlign w:val="center"/>
          </w:tcPr>
          <w:p w14:paraId="7BCB111C" w14:textId="77777777" w:rsidR="00BC062D" w:rsidRPr="00385211" w:rsidRDefault="00BC062D" w:rsidP="00E36F8E">
            <w:pPr>
              <w:rPr>
                <w:color w:val="000000"/>
                <w:sz w:val="20"/>
                <w:szCs w:val="22"/>
              </w:rPr>
            </w:pPr>
            <w:r>
              <w:rPr>
                <w:color w:val="000000"/>
                <w:sz w:val="20"/>
                <w:szCs w:val="22"/>
              </w:rPr>
              <w:t>0</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85C5197" w14:textId="348D1A5F" w:rsidR="00BC062D" w:rsidRDefault="00BC062D" w:rsidP="00E36F8E">
            <w:r w:rsidRPr="00163E3C">
              <w:rPr>
                <w:color w:val="000000"/>
                <w:sz w:val="18"/>
                <w:szCs w:val="22"/>
              </w:rPr>
              <w:t>Сущест</w:t>
            </w:r>
            <w:r w:rsidR="001874FF">
              <w:rPr>
                <w:color w:val="000000"/>
                <w:sz w:val="18"/>
                <w:szCs w:val="22"/>
              </w:rPr>
              <w:t>в</w:t>
            </w:r>
            <w:r w:rsidRPr="00163E3C">
              <w:rPr>
                <w:color w:val="000000"/>
                <w:sz w:val="18"/>
                <w:szCs w:val="22"/>
              </w:rPr>
              <w:t>ующий сносимый</w:t>
            </w:r>
          </w:p>
        </w:tc>
      </w:tr>
      <w:tr w:rsidR="00BC062D" w14:paraId="32A5A2DB"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0ECC133E" w14:textId="77777777" w:rsidR="00BC062D" w:rsidRDefault="00BC062D" w:rsidP="00E36F8E">
            <w:pPr>
              <w:rPr>
                <w:b/>
                <w:bCs/>
                <w:color w:val="000000"/>
                <w:sz w:val="20"/>
                <w:szCs w:val="22"/>
              </w:rPr>
            </w:pPr>
            <w:r>
              <w:rPr>
                <w:b/>
                <w:bCs/>
                <w:color w:val="000000"/>
                <w:sz w:val="20"/>
                <w:szCs w:val="22"/>
              </w:rPr>
              <w:t>14</w:t>
            </w:r>
          </w:p>
        </w:tc>
        <w:tc>
          <w:tcPr>
            <w:tcW w:w="1984" w:type="dxa"/>
            <w:tcBorders>
              <w:top w:val="single" w:sz="4" w:space="0" w:color="auto"/>
              <w:left w:val="nil"/>
              <w:bottom w:val="single" w:sz="4" w:space="0" w:color="auto"/>
              <w:right w:val="single" w:sz="4" w:space="0" w:color="auto"/>
            </w:tcBorders>
            <w:vAlign w:val="center"/>
          </w:tcPr>
          <w:p w14:paraId="460ADD0F" w14:textId="77777777" w:rsidR="00BC062D" w:rsidRDefault="00BC062D" w:rsidP="00E36F8E">
            <w:pPr>
              <w:ind w:left="-112" w:right="-111"/>
              <w:rPr>
                <w:color w:val="000000"/>
                <w:sz w:val="20"/>
                <w:szCs w:val="22"/>
              </w:rPr>
            </w:pPr>
            <w:r w:rsidRPr="00164AB8">
              <w:rPr>
                <w:color w:val="000000"/>
                <w:sz w:val="20"/>
                <w:szCs w:val="22"/>
              </w:rPr>
              <w:t xml:space="preserve">Жилой дом многоквартирный, </w:t>
            </w:r>
          </w:p>
          <w:p w14:paraId="29CF5062" w14:textId="77777777" w:rsidR="00BC062D" w:rsidRDefault="00BC062D" w:rsidP="00E36F8E">
            <w:pPr>
              <w:ind w:left="-112" w:right="-111"/>
              <w:rPr>
                <w:color w:val="000000"/>
                <w:sz w:val="20"/>
                <w:szCs w:val="22"/>
              </w:rPr>
            </w:pPr>
            <w:r>
              <w:rPr>
                <w:color w:val="000000"/>
                <w:sz w:val="20"/>
                <w:szCs w:val="22"/>
              </w:rPr>
              <w:t>пер. Солнечный, 62*</w:t>
            </w:r>
          </w:p>
        </w:tc>
        <w:tc>
          <w:tcPr>
            <w:tcW w:w="1134" w:type="dxa"/>
            <w:tcBorders>
              <w:top w:val="single" w:sz="4" w:space="0" w:color="auto"/>
              <w:left w:val="nil"/>
              <w:bottom w:val="single" w:sz="4" w:space="0" w:color="auto"/>
              <w:right w:val="single" w:sz="4" w:space="0" w:color="auto"/>
            </w:tcBorders>
            <w:noWrap/>
            <w:vAlign w:val="center"/>
          </w:tcPr>
          <w:p w14:paraId="114B8177" w14:textId="77777777" w:rsidR="00BC062D" w:rsidRDefault="00BC062D" w:rsidP="00E36F8E">
            <w:pPr>
              <w:rPr>
                <w:color w:val="000000"/>
                <w:sz w:val="20"/>
                <w:szCs w:val="22"/>
              </w:rPr>
            </w:pPr>
            <w:r>
              <w:rPr>
                <w:color w:val="000000"/>
                <w:sz w:val="20"/>
                <w:szCs w:val="22"/>
              </w:rPr>
              <w:t>2</w:t>
            </w:r>
          </w:p>
        </w:tc>
        <w:tc>
          <w:tcPr>
            <w:tcW w:w="1275" w:type="dxa"/>
            <w:gridSpan w:val="2"/>
            <w:tcBorders>
              <w:top w:val="single" w:sz="4" w:space="0" w:color="auto"/>
              <w:left w:val="nil"/>
              <w:bottom w:val="single" w:sz="4" w:space="0" w:color="auto"/>
              <w:right w:val="single" w:sz="4" w:space="0" w:color="auto"/>
            </w:tcBorders>
            <w:noWrap/>
            <w:vAlign w:val="center"/>
          </w:tcPr>
          <w:p w14:paraId="18B27F1C" w14:textId="77777777" w:rsidR="00BC062D" w:rsidRDefault="00BC062D" w:rsidP="00E36F8E">
            <w:pPr>
              <w:rPr>
                <w:color w:val="000000"/>
                <w:sz w:val="20"/>
                <w:szCs w:val="22"/>
              </w:rPr>
            </w:pPr>
            <w:r>
              <w:rPr>
                <w:color w:val="000000"/>
                <w:sz w:val="20"/>
                <w:szCs w:val="22"/>
              </w:rPr>
              <w:t>802,20</w:t>
            </w:r>
          </w:p>
        </w:tc>
        <w:tc>
          <w:tcPr>
            <w:tcW w:w="1134" w:type="dxa"/>
            <w:gridSpan w:val="2"/>
            <w:tcBorders>
              <w:top w:val="single" w:sz="4" w:space="0" w:color="auto"/>
              <w:left w:val="nil"/>
              <w:bottom w:val="single" w:sz="4" w:space="0" w:color="auto"/>
              <w:right w:val="single" w:sz="4" w:space="0" w:color="auto"/>
            </w:tcBorders>
            <w:vAlign w:val="center"/>
          </w:tcPr>
          <w:p w14:paraId="12C31696" w14:textId="77777777" w:rsidR="00BC062D" w:rsidRDefault="00BC062D" w:rsidP="00E36F8E">
            <w:pPr>
              <w:rPr>
                <w:color w:val="000000"/>
                <w:sz w:val="20"/>
                <w:szCs w:val="22"/>
              </w:rPr>
            </w:pPr>
            <w:r>
              <w:rPr>
                <w:color w:val="000000"/>
                <w:sz w:val="20"/>
                <w:szCs w:val="22"/>
              </w:rPr>
              <w:t>22</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614641EC" w14:textId="77777777" w:rsidR="00BC062D" w:rsidRDefault="00BC062D" w:rsidP="00E36F8E">
            <w:r w:rsidRPr="00CE3A32">
              <w:rPr>
                <w:color w:val="000000"/>
                <w:sz w:val="20"/>
                <w:szCs w:val="22"/>
              </w:rPr>
              <w:t>0,00</w:t>
            </w:r>
          </w:p>
        </w:tc>
        <w:tc>
          <w:tcPr>
            <w:tcW w:w="1020" w:type="dxa"/>
            <w:tcBorders>
              <w:top w:val="single" w:sz="4" w:space="0" w:color="auto"/>
              <w:left w:val="single" w:sz="4" w:space="0" w:color="auto"/>
              <w:bottom w:val="single" w:sz="4" w:space="0" w:color="auto"/>
              <w:right w:val="single" w:sz="4" w:space="0" w:color="auto"/>
            </w:tcBorders>
            <w:vAlign w:val="center"/>
          </w:tcPr>
          <w:p w14:paraId="5F5BD4DF" w14:textId="77777777" w:rsidR="00BC062D" w:rsidRPr="00385211" w:rsidRDefault="00BC062D" w:rsidP="00E36F8E">
            <w:pPr>
              <w:rPr>
                <w:color w:val="000000"/>
                <w:sz w:val="20"/>
                <w:szCs w:val="22"/>
              </w:rPr>
            </w:pPr>
            <w:r>
              <w:rPr>
                <w:color w:val="000000"/>
                <w:sz w:val="20"/>
                <w:szCs w:val="22"/>
              </w:rPr>
              <w:t>0</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1025C8E" w14:textId="77777777" w:rsidR="00BC062D" w:rsidRDefault="00BC062D" w:rsidP="00E36F8E">
            <w:r w:rsidRPr="00163E3C">
              <w:rPr>
                <w:color w:val="000000"/>
                <w:sz w:val="18"/>
                <w:szCs w:val="22"/>
              </w:rPr>
              <w:t>Существующий сносимый</w:t>
            </w:r>
          </w:p>
        </w:tc>
      </w:tr>
      <w:tr w:rsidR="00BC062D" w14:paraId="536B0715"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17657B49" w14:textId="77777777" w:rsidR="00BC062D" w:rsidRDefault="00BC062D" w:rsidP="00E36F8E">
            <w:pPr>
              <w:rPr>
                <w:b/>
                <w:bCs/>
                <w:color w:val="000000"/>
                <w:sz w:val="20"/>
                <w:szCs w:val="22"/>
              </w:rPr>
            </w:pPr>
            <w:r>
              <w:rPr>
                <w:b/>
                <w:bCs/>
                <w:color w:val="000000"/>
                <w:sz w:val="20"/>
                <w:szCs w:val="22"/>
              </w:rPr>
              <w:t>15</w:t>
            </w:r>
          </w:p>
        </w:tc>
        <w:tc>
          <w:tcPr>
            <w:tcW w:w="1984" w:type="dxa"/>
            <w:tcBorders>
              <w:top w:val="single" w:sz="4" w:space="0" w:color="auto"/>
              <w:left w:val="nil"/>
              <w:bottom w:val="single" w:sz="4" w:space="0" w:color="auto"/>
              <w:right w:val="single" w:sz="4" w:space="0" w:color="auto"/>
            </w:tcBorders>
            <w:vAlign w:val="center"/>
          </w:tcPr>
          <w:p w14:paraId="2B375D30" w14:textId="77777777" w:rsidR="00BC062D" w:rsidRDefault="00BC062D" w:rsidP="00E36F8E">
            <w:pPr>
              <w:rPr>
                <w:color w:val="000000"/>
                <w:sz w:val="20"/>
                <w:szCs w:val="22"/>
              </w:rPr>
            </w:pPr>
            <w:r w:rsidRPr="00164AB8">
              <w:rPr>
                <w:color w:val="000000"/>
                <w:sz w:val="20"/>
                <w:szCs w:val="22"/>
              </w:rPr>
              <w:t xml:space="preserve">Жилой дом многоквартирный, </w:t>
            </w:r>
          </w:p>
          <w:p w14:paraId="05FEC0B9" w14:textId="77777777" w:rsidR="00BC062D" w:rsidRDefault="00BC062D" w:rsidP="00E36F8E">
            <w:pPr>
              <w:rPr>
                <w:color w:val="000000"/>
                <w:sz w:val="20"/>
                <w:szCs w:val="22"/>
              </w:rPr>
            </w:pPr>
            <w:r>
              <w:rPr>
                <w:color w:val="000000"/>
                <w:sz w:val="20"/>
                <w:szCs w:val="22"/>
              </w:rPr>
              <w:t>ул. Беговая, 98*</w:t>
            </w:r>
          </w:p>
        </w:tc>
        <w:tc>
          <w:tcPr>
            <w:tcW w:w="1134" w:type="dxa"/>
            <w:tcBorders>
              <w:top w:val="single" w:sz="4" w:space="0" w:color="auto"/>
              <w:left w:val="nil"/>
              <w:bottom w:val="single" w:sz="4" w:space="0" w:color="auto"/>
              <w:right w:val="single" w:sz="4" w:space="0" w:color="auto"/>
            </w:tcBorders>
            <w:noWrap/>
            <w:vAlign w:val="center"/>
          </w:tcPr>
          <w:p w14:paraId="19343B39" w14:textId="77777777" w:rsidR="00BC062D" w:rsidRDefault="00BC062D" w:rsidP="00E36F8E">
            <w:pPr>
              <w:rPr>
                <w:color w:val="000000"/>
                <w:sz w:val="20"/>
                <w:szCs w:val="22"/>
              </w:rPr>
            </w:pPr>
            <w:r>
              <w:rPr>
                <w:color w:val="000000"/>
                <w:sz w:val="20"/>
                <w:szCs w:val="22"/>
              </w:rPr>
              <w:t>3</w:t>
            </w:r>
          </w:p>
        </w:tc>
        <w:tc>
          <w:tcPr>
            <w:tcW w:w="1275" w:type="dxa"/>
            <w:gridSpan w:val="2"/>
            <w:tcBorders>
              <w:top w:val="single" w:sz="4" w:space="0" w:color="auto"/>
              <w:left w:val="nil"/>
              <w:bottom w:val="single" w:sz="4" w:space="0" w:color="auto"/>
              <w:right w:val="single" w:sz="4" w:space="0" w:color="auto"/>
            </w:tcBorders>
            <w:noWrap/>
            <w:vAlign w:val="center"/>
          </w:tcPr>
          <w:p w14:paraId="03D0AE29" w14:textId="77777777" w:rsidR="00BC062D" w:rsidRDefault="00BC062D" w:rsidP="00E36F8E">
            <w:pPr>
              <w:rPr>
                <w:color w:val="000000"/>
                <w:sz w:val="20"/>
                <w:szCs w:val="22"/>
              </w:rPr>
            </w:pPr>
            <w:r>
              <w:rPr>
                <w:color w:val="000000"/>
                <w:sz w:val="20"/>
                <w:szCs w:val="22"/>
              </w:rPr>
              <w:t>786,90</w:t>
            </w:r>
          </w:p>
        </w:tc>
        <w:tc>
          <w:tcPr>
            <w:tcW w:w="1134" w:type="dxa"/>
            <w:gridSpan w:val="2"/>
            <w:tcBorders>
              <w:top w:val="single" w:sz="4" w:space="0" w:color="auto"/>
              <w:left w:val="nil"/>
              <w:bottom w:val="single" w:sz="4" w:space="0" w:color="auto"/>
              <w:right w:val="single" w:sz="4" w:space="0" w:color="auto"/>
            </w:tcBorders>
            <w:vAlign w:val="center"/>
          </w:tcPr>
          <w:p w14:paraId="77B61410" w14:textId="77777777" w:rsidR="00BC062D" w:rsidRDefault="00BC062D" w:rsidP="00E36F8E">
            <w:pPr>
              <w:rPr>
                <w:color w:val="000000"/>
                <w:sz w:val="20"/>
                <w:szCs w:val="22"/>
              </w:rPr>
            </w:pPr>
            <w:r>
              <w:rPr>
                <w:color w:val="000000"/>
                <w:sz w:val="20"/>
                <w:szCs w:val="22"/>
              </w:rPr>
              <w:t>24</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1F2C9A5B" w14:textId="77777777" w:rsidR="00BC062D" w:rsidRDefault="00BC062D" w:rsidP="00E36F8E">
            <w:r w:rsidRPr="00CE3A32">
              <w:rPr>
                <w:color w:val="000000"/>
                <w:sz w:val="20"/>
                <w:szCs w:val="22"/>
              </w:rPr>
              <w:t>0,00</w:t>
            </w:r>
          </w:p>
        </w:tc>
        <w:tc>
          <w:tcPr>
            <w:tcW w:w="1020" w:type="dxa"/>
            <w:tcBorders>
              <w:top w:val="single" w:sz="4" w:space="0" w:color="auto"/>
              <w:left w:val="single" w:sz="4" w:space="0" w:color="auto"/>
              <w:bottom w:val="single" w:sz="4" w:space="0" w:color="auto"/>
              <w:right w:val="single" w:sz="4" w:space="0" w:color="auto"/>
            </w:tcBorders>
            <w:vAlign w:val="center"/>
          </w:tcPr>
          <w:p w14:paraId="0D2A684F" w14:textId="77777777" w:rsidR="00BC062D" w:rsidRPr="00385211" w:rsidRDefault="00BC062D" w:rsidP="00E36F8E">
            <w:pPr>
              <w:rPr>
                <w:color w:val="000000"/>
                <w:sz w:val="20"/>
                <w:szCs w:val="22"/>
              </w:rPr>
            </w:pPr>
            <w:r>
              <w:rPr>
                <w:color w:val="000000"/>
                <w:sz w:val="20"/>
                <w:szCs w:val="22"/>
              </w:rPr>
              <w:t>0</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EF04A9C" w14:textId="77777777" w:rsidR="00BC062D" w:rsidRDefault="00BC062D" w:rsidP="00E36F8E">
            <w:r w:rsidRPr="00163E3C">
              <w:rPr>
                <w:color w:val="000000"/>
                <w:sz w:val="18"/>
                <w:szCs w:val="22"/>
              </w:rPr>
              <w:t>Существующий сносимый</w:t>
            </w:r>
          </w:p>
        </w:tc>
      </w:tr>
      <w:tr w:rsidR="00BC062D" w14:paraId="3D1DB4FF"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4BFB8440" w14:textId="77777777" w:rsidR="00BC062D" w:rsidRDefault="00BC062D" w:rsidP="00E36F8E">
            <w:pPr>
              <w:rPr>
                <w:b/>
                <w:bCs/>
                <w:color w:val="000000"/>
                <w:sz w:val="20"/>
                <w:szCs w:val="22"/>
              </w:rPr>
            </w:pPr>
            <w:r>
              <w:rPr>
                <w:b/>
                <w:bCs/>
                <w:color w:val="000000"/>
                <w:sz w:val="20"/>
                <w:szCs w:val="22"/>
              </w:rPr>
              <w:t>16</w:t>
            </w:r>
          </w:p>
        </w:tc>
        <w:tc>
          <w:tcPr>
            <w:tcW w:w="1984" w:type="dxa"/>
            <w:tcBorders>
              <w:top w:val="single" w:sz="4" w:space="0" w:color="auto"/>
              <w:left w:val="nil"/>
              <w:bottom w:val="single" w:sz="4" w:space="0" w:color="auto"/>
              <w:right w:val="single" w:sz="4" w:space="0" w:color="auto"/>
            </w:tcBorders>
            <w:vAlign w:val="center"/>
          </w:tcPr>
          <w:p w14:paraId="0B0D5A01" w14:textId="77777777" w:rsidR="00BC062D" w:rsidRDefault="00BC062D" w:rsidP="00E36F8E">
            <w:pPr>
              <w:rPr>
                <w:color w:val="000000"/>
                <w:sz w:val="20"/>
                <w:szCs w:val="22"/>
              </w:rPr>
            </w:pPr>
            <w:r>
              <w:rPr>
                <w:color w:val="000000"/>
                <w:sz w:val="20"/>
                <w:szCs w:val="22"/>
              </w:rPr>
              <w:t>Нежилое здание административно</w:t>
            </w:r>
            <w:r w:rsidR="00D224F5">
              <w:rPr>
                <w:color w:val="000000"/>
                <w:sz w:val="20"/>
                <w:szCs w:val="22"/>
              </w:rPr>
              <w:t>е</w:t>
            </w:r>
            <w:r>
              <w:rPr>
                <w:color w:val="000000"/>
                <w:sz w:val="20"/>
                <w:szCs w:val="22"/>
              </w:rPr>
              <w:t xml:space="preserve">, ул. </w:t>
            </w:r>
            <w:proofErr w:type="gramStart"/>
            <w:r>
              <w:rPr>
                <w:color w:val="000000"/>
                <w:sz w:val="20"/>
                <w:szCs w:val="22"/>
              </w:rPr>
              <w:t>Солнечная</w:t>
            </w:r>
            <w:proofErr w:type="gramEnd"/>
            <w:r>
              <w:rPr>
                <w:color w:val="000000"/>
                <w:sz w:val="20"/>
                <w:szCs w:val="22"/>
              </w:rPr>
              <w:t>, 26</w:t>
            </w:r>
          </w:p>
        </w:tc>
        <w:tc>
          <w:tcPr>
            <w:tcW w:w="1134" w:type="dxa"/>
            <w:tcBorders>
              <w:top w:val="single" w:sz="4" w:space="0" w:color="auto"/>
              <w:left w:val="nil"/>
              <w:bottom w:val="single" w:sz="4" w:space="0" w:color="auto"/>
              <w:right w:val="single" w:sz="4" w:space="0" w:color="auto"/>
            </w:tcBorders>
            <w:noWrap/>
            <w:vAlign w:val="center"/>
          </w:tcPr>
          <w:p w14:paraId="1A42882C" w14:textId="77777777" w:rsidR="00BC062D" w:rsidRDefault="00BC062D" w:rsidP="00E36F8E">
            <w:pPr>
              <w:rPr>
                <w:color w:val="000000"/>
                <w:sz w:val="20"/>
                <w:szCs w:val="22"/>
              </w:rPr>
            </w:pPr>
            <w:r>
              <w:rPr>
                <w:color w:val="000000"/>
                <w:sz w:val="20"/>
                <w:szCs w:val="22"/>
              </w:rPr>
              <w:t>1</w:t>
            </w:r>
          </w:p>
        </w:tc>
        <w:tc>
          <w:tcPr>
            <w:tcW w:w="1275" w:type="dxa"/>
            <w:gridSpan w:val="2"/>
            <w:tcBorders>
              <w:top w:val="single" w:sz="4" w:space="0" w:color="auto"/>
              <w:left w:val="nil"/>
              <w:bottom w:val="single" w:sz="4" w:space="0" w:color="auto"/>
              <w:right w:val="single" w:sz="4" w:space="0" w:color="auto"/>
            </w:tcBorders>
            <w:noWrap/>
            <w:vAlign w:val="center"/>
          </w:tcPr>
          <w:p w14:paraId="056EAF1E" w14:textId="77777777" w:rsidR="00BC062D" w:rsidRDefault="00BC062D" w:rsidP="00E36F8E">
            <w:pPr>
              <w:rPr>
                <w:color w:val="000000"/>
                <w:sz w:val="20"/>
                <w:szCs w:val="22"/>
              </w:rPr>
            </w:pPr>
            <w:r>
              <w:rPr>
                <w:color w:val="000000"/>
                <w:sz w:val="20"/>
                <w:szCs w:val="22"/>
              </w:rPr>
              <w:t>223</w:t>
            </w:r>
          </w:p>
        </w:tc>
        <w:tc>
          <w:tcPr>
            <w:tcW w:w="1134" w:type="dxa"/>
            <w:gridSpan w:val="2"/>
            <w:tcBorders>
              <w:top w:val="single" w:sz="4" w:space="0" w:color="auto"/>
              <w:left w:val="nil"/>
              <w:bottom w:val="single" w:sz="4" w:space="0" w:color="auto"/>
              <w:right w:val="single" w:sz="4" w:space="0" w:color="auto"/>
            </w:tcBorders>
            <w:vAlign w:val="center"/>
          </w:tcPr>
          <w:p w14:paraId="0240CF0B" w14:textId="77777777" w:rsidR="00BC062D" w:rsidRDefault="00BC062D" w:rsidP="00E36F8E">
            <w:pPr>
              <w:rPr>
                <w:color w:val="000000"/>
                <w:sz w:val="20"/>
                <w:szCs w:val="22"/>
              </w:rPr>
            </w:pPr>
            <w:r>
              <w:rPr>
                <w:color w:val="000000"/>
                <w:sz w:val="20"/>
                <w:szCs w:val="22"/>
              </w:rPr>
              <w:t>-</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0B5394DE" w14:textId="77777777" w:rsidR="00BC062D" w:rsidRPr="00385211" w:rsidRDefault="00BC062D" w:rsidP="00E36F8E">
            <w:pPr>
              <w:rPr>
                <w:color w:val="000000"/>
                <w:sz w:val="20"/>
                <w:szCs w:val="22"/>
              </w:rPr>
            </w:pPr>
            <w:r>
              <w:rPr>
                <w:color w:val="000000"/>
                <w:sz w:val="20"/>
                <w:szCs w:val="22"/>
              </w:rPr>
              <w:t>-</w:t>
            </w:r>
          </w:p>
        </w:tc>
        <w:tc>
          <w:tcPr>
            <w:tcW w:w="1020" w:type="dxa"/>
            <w:tcBorders>
              <w:top w:val="single" w:sz="4" w:space="0" w:color="auto"/>
              <w:left w:val="single" w:sz="4" w:space="0" w:color="auto"/>
              <w:bottom w:val="single" w:sz="4" w:space="0" w:color="auto"/>
              <w:right w:val="single" w:sz="4" w:space="0" w:color="auto"/>
            </w:tcBorders>
            <w:vAlign w:val="center"/>
          </w:tcPr>
          <w:p w14:paraId="2082C126" w14:textId="77777777" w:rsidR="00BC062D" w:rsidRPr="00385211" w:rsidRDefault="00BC062D" w:rsidP="00E36F8E">
            <w:pPr>
              <w:rPr>
                <w:color w:val="000000"/>
                <w:sz w:val="20"/>
                <w:szCs w:val="22"/>
              </w:rPr>
            </w:pPr>
            <w:r>
              <w:rPr>
                <w:color w:val="000000"/>
                <w:sz w:val="20"/>
                <w:szCs w:val="22"/>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33897A0" w14:textId="77777777" w:rsidR="00BC062D" w:rsidRDefault="00BC062D" w:rsidP="00E36F8E">
            <w:r w:rsidRPr="00163E3C">
              <w:rPr>
                <w:color w:val="000000"/>
                <w:sz w:val="18"/>
                <w:szCs w:val="22"/>
              </w:rPr>
              <w:t>Существующий сносимый</w:t>
            </w:r>
          </w:p>
        </w:tc>
      </w:tr>
      <w:tr w:rsidR="00BC062D" w:rsidRPr="00385211" w14:paraId="104419E8"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37B570F4" w14:textId="77777777" w:rsidR="00BC062D" w:rsidRDefault="00BC062D" w:rsidP="00E36F8E">
            <w:pPr>
              <w:rPr>
                <w:b/>
                <w:bCs/>
                <w:color w:val="000000"/>
                <w:sz w:val="20"/>
                <w:szCs w:val="22"/>
              </w:rPr>
            </w:pPr>
            <w:r>
              <w:rPr>
                <w:b/>
                <w:bCs/>
                <w:color w:val="000000"/>
                <w:sz w:val="20"/>
                <w:szCs w:val="22"/>
              </w:rPr>
              <w:t>17</w:t>
            </w:r>
          </w:p>
        </w:tc>
        <w:tc>
          <w:tcPr>
            <w:tcW w:w="1984" w:type="dxa"/>
            <w:tcBorders>
              <w:top w:val="single" w:sz="4" w:space="0" w:color="auto"/>
              <w:left w:val="nil"/>
              <w:bottom w:val="single" w:sz="4" w:space="0" w:color="auto"/>
              <w:right w:val="single" w:sz="4" w:space="0" w:color="auto"/>
            </w:tcBorders>
            <w:vAlign w:val="center"/>
          </w:tcPr>
          <w:p w14:paraId="46BB2412" w14:textId="77777777" w:rsidR="00BC062D" w:rsidRDefault="00BC062D" w:rsidP="00E36F8E">
            <w:pPr>
              <w:ind w:left="-112" w:right="-111"/>
              <w:rPr>
                <w:color w:val="000000"/>
                <w:sz w:val="20"/>
                <w:szCs w:val="22"/>
              </w:rPr>
            </w:pPr>
            <w:r>
              <w:rPr>
                <w:color w:val="000000"/>
                <w:sz w:val="20"/>
                <w:szCs w:val="22"/>
              </w:rPr>
              <w:t>Нежилое здание</w:t>
            </w:r>
            <w:r w:rsidR="00D224F5">
              <w:rPr>
                <w:color w:val="000000"/>
                <w:sz w:val="20"/>
                <w:szCs w:val="22"/>
              </w:rPr>
              <w:t>,</w:t>
            </w:r>
            <w:r>
              <w:rPr>
                <w:color w:val="000000"/>
                <w:sz w:val="20"/>
                <w:szCs w:val="22"/>
              </w:rPr>
              <w:t xml:space="preserve"> котельная, </w:t>
            </w:r>
          </w:p>
          <w:p w14:paraId="1463A1CE" w14:textId="77777777" w:rsidR="00BC062D" w:rsidRDefault="00BC062D" w:rsidP="00E36F8E">
            <w:pPr>
              <w:ind w:left="-112" w:right="-111"/>
              <w:rPr>
                <w:color w:val="000000"/>
                <w:sz w:val="20"/>
                <w:szCs w:val="22"/>
              </w:rPr>
            </w:pPr>
            <w:r>
              <w:rPr>
                <w:color w:val="000000"/>
                <w:sz w:val="20"/>
                <w:szCs w:val="22"/>
              </w:rPr>
              <w:t>ул. Солнечная, 22а</w:t>
            </w:r>
          </w:p>
        </w:tc>
        <w:tc>
          <w:tcPr>
            <w:tcW w:w="1134" w:type="dxa"/>
            <w:tcBorders>
              <w:top w:val="single" w:sz="4" w:space="0" w:color="auto"/>
              <w:left w:val="nil"/>
              <w:bottom w:val="single" w:sz="4" w:space="0" w:color="auto"/>
              <w:right w:val="single" w:sz="4" w:space="0" w:color="auto"/>
            </w:tcBorders>
            <w:noWrap/>
            <w:vAlign w:val="center"/>
          </w:tcPr>
          <w:p w14:paraId="4D431874" w14:textId="77777777" w:rsidR="00BC062D" w:rsidRDefault="00BC062D" w:rsidP="00E36F8E">
            <w:pPr>
              <w:rPr>
                <w:color w:val="000000"/>
                <w:sz w:val="20"/>
                <w:szCs w:val="22"/>
              </w:rPr>
            </w:pPr>
            <w:r>
              <w:rPr>
                <w:color w:val="000000"/>
                <w:sz w:val="20"/>
                <w:szCs w:val="22"/>
              </w:rPr>
              <w:t>1</w:t>
            </w:r>
          </w:p>
        </w:tc>
        <w:tc>
          <w:tcPr>
            <w:tcW w:w="1275" w:type="dxa"/>
            <w:gridSpan w:val="2"/>
            <w:tcBorders>
              <w:top w:val="single" w:sz="4" w:space="0" w:color="auto"/>
              <w:left w:val="nil"/>
              <w:bottom w:val="single" w:sz="4" w:space="0" w:color="auto"/>
              <w:right w:val="single" w:sz="4" w:space="0" w:color="auto"/>
            </w:tcBorders>
            <w:noWrap/>
            <w:vAlign w:val="center"/>
          </w:tcPr>
          <w:p w14:paraId="220DF1F5" w14:textId="77777777" w:rsidR="00BC062D" w:rsidRDefault="00BC062D" w:rsidP="00E36F8E">
            <w:pPr>
              <w:rPr>
                <w:color w:val="000000"/>
                <w:sz w:val="20"/>
                <w:szCs w:val="22"/>
              </w:rPr>
            </w:pPr>
            <w:r>
              <w:rPr>
                <w:color w:val="000000"/>
                <w:sz w:val="20"/>
                <w:szCs w:val="22"/>
              </w:rPr>
              <w:t>201,50</w:t>
            </w:r>
          </w:p>
        </w:tc>
        <w:tc>
          <w:tcPr>
            <w:tcW w:w="1134" w:type="dxa"/>
            <w:gridSpan w:val="2"/>
            <w:tcBorders>
              <w:top w:val="single" w:sz="4" w:space="0" w:color="auto"/>
              <w:left w:val="nil"/>
              <w:bottom w:val="single" w:sz="4" w:space="0" w:color="auto"/>
              <w:right w:val="single" w:sz="4" w:space="0" w:color="auto"/>
            </w:tcBorders>
            <w:vAlign w:val="center"/>
          </w:tcPr>
          <w:p w14:paraId="0C08195A" w14:textId="77777777" w:rsidR="00BC062D" w:rsidRDefault="00BC062D" w:rsidP="00E36F8E">
            <w:pPr>
              <w:rPr>
                <w:color w:val="000000"/>
                <w:sz w:val="20"/>
                <w:szCs w:val="22"/>
              </w:rPr>
            </w:pPr>
            <w:r>
              <w:rPr>
                <w:color w:val="000000"/>
                <w:sz w:val="20"/>
                <w:szCs w:val="22"/>
              </w:rPr>
              <w:t>-</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2DC140E7" w14:textId="77777777" w:rsidR="00BC062D" w:rsidRPr="00385211" w:rsidRDefault="00BC062D" w:rsidP="00E36F8E">
            <w:pPr>
              <w:rPr>
                <w:color w:val="000000"/>
                <w:sz w:val="20"/>
                <w:szCs w:val="22"/>
              </w:rPr>
            </w:pPr>
            <w:r>
              <w:rPr>
                <w:color w:val="000000"/>
                <w:sz w:val="20"/>
                <w:szCs w:val="22"/>
              </w:rPr>
              <w:t>-</w:t>
            </w:r>
          </w:p>
        </w:tc>
        <w:tc>
          <w:tcPr>
            <w:tcW w:w="1020" w:type="dxa"/>
            <w:tcBorders>
              <w:top w:val="single" w:sz="4" w:space="0" w:color="auto"/>
              <w:left w:val="single" w:sz="4" w:space="0" w:color="auto"/>
              <w:bottom w:val="single" w:sz="4" w:space="0" w:color="auto"/>
              <w:right w:val="single" w:sz="4" w:space="0" w:color="auto"/>
            </w:tcBorders>
            <w:vAlign w:val="center"/>
          </w:tcPr>
          <w:p w14:paraId="69E3A207" w14:textId="77777777" w:rsidR="00BC062D" w:rsidRPr="00385211" w:rsidRDefault="00BC062D" w:rsidP="00E36F8E">
            <w:pPr>
              <w:rPr>
                <w:color w:val="000000"/>
                <w:sz w:val="20"/>
                <w:szCs w:val="22"/>
              </w:rPr>
            </w:pPr>
            <w:r>
              <w:rPr>
                <w:color w:val="000000"/>
                <w:sz w:val="20"/>
                <w:szCs w:val="22"/>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CCBC4A7" w14:textId="77777777" w:rsidR="00BC062D" w:rsidRPr="00385211" w:rsidRDefault="00BC062D" w:rsidP="00E36F8E">
            <w:pPr>
              <w:rPr>
                <w:color w:val="000000"/>
                <w:sz w:val="20"/>
                <w:szCs w:val="22"/>
              </w:rPr>
            </w:pPr>
            <w:r w:rsidRPr="002D0AE4">
              <w:rPr>
                <w:color w:val="000000"/>
                <w:sz w:val="18"/>
                <w:szCs w:val="22"/>
              </w:rPr>
              <w:t>Существующий сохраняемый</w:t>
            </w:r>
          </w:p>
        </w:tc>
      </w:tr>
      <w:tr w:rsidR="00BC062D" w14:paraId="49A82299"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1FA28797" w14:textId="77777777" w:rsidR="00BC062D" w:rsidRDefault="00BC062D" w:rsidP="00E36F8E">
            <w:pPr>
              <w:rPr>
                <w:b/>
                <w:bCs/>
                <w:color w:val="000000"/>
                <w:sz w:val="20"/>
                <w:szCs w:val="22"/>
              </w:rPr>
            </w:pPr>
            <w:r>
              <w:rPr>
                <w:b/>
                <w:bCs/>
                <w:color w:val="000000"/>
                <w:sz w:val="20"/>
                <w:szCs w:val="22"/>
              </w:rPr>
              <w:t>18</w:t>
            </w:r>
          </w:p>
        </w:tc>
        <w:tc>
          <w:tcPr>
            <w:tcW w:w="1984" w:type="dxa"/>
            <w:tcBorders>
              <w:top w:val="single" w:sz="4" w:space="0" w:color="auto"/>
              <w:left w:val="nil"/>
              <w:bottom w:val="single" w:sz="4" w:space="0" w:color="auto"/>
              <w:right w:val="single" w:sz="4" w:space="0" w:color="auto"/>
            </w:tcBorders>
            <w:vAlign w:val="center"/>
          </w:tcPr>
          <w:p w14:paraId="39386913" w14:textId="77777777" w:rsidR="00BC062D" w:rsidRDefault="00BC062D" w:rsidP="00E36F8E">
            <w:pPr>
              <w:ind w:left="-112" w:right="-111"/>
              <w:rPr>
                <w:color w:val="000000"/>
                <w:sz w:val="20"/>
                <w:szCs w:val="22"/>
              </w:rPr>
            </w:pPr>
            <w:r>
              <w:rPr>
                <w:color w:val="000000"/>
                <w:sz w:val="20"/>
                <w:szCs w:val="22"/>
              </w:rPr>
              <w:t>Нежилое здание</w:t>
            </w:r>
            <w:r w:rsidR="00D224F5">
              <w:rPr>
                <w:color w:val="000000"/>
                <w:sz w:val="20"/>
                <w:szCs w:val="22"/>
              </w:rPr>
              <w:t>,</w:t>
            </w:r>
            <w:r>
              <w:rPr>
                <w:color w:val="000000"/>
                <w:sz w:val="20"/>
                <w:szCs w:val="22"/>
              </w:rPr>
              <w:t xml:space="preserve"> ГРП № 192, </w:t>
            </w:r>
          </w:p>
          <w:p w14:paraId="4423C0BD" w14:textId="77777777" w:rsidR="00BC062D" w:rsidRDefault="00BC062D" w:rsidP="00E36F8E">
            <w:pPr>
              <w:ind w:left="-112" w:right="-111"/>
              <w:rPr>
                <w:color w:val="000000"/>
                <w:sz w:val="20"/>
                <w:szCs w:val="22"/>
              </w:rPr>
            </w:pPr>
            <w:r>
              <w:rPr>
                <w:color w:val="000000"/>
                <w:sz w:val="20"/>
                <w:szCs w:val="22"/>
              </w:rPr>
              <w:t>ул. Солнечная, 24р</w:t>
            </w:r>
          </w:p>
        </w:tc>
        <w:tc>
          <w:tcPr>
            <w:tcW w:w="1134" w:type="dxa"/>
            <w:tcBorders>
              <w:top w:val="single" w:sz="4" w:space="0" w:color="auto"/>
              <w:left w:val="nil"/>
              <w:bottom w:val="single" w:sz="4" w:space="0" w:color="auto"/>
              <w:right w:val="single" w:sz="4" w:space="0" w:color="auto"/>
            </w:tcBorders>
            <w:noWrap/>
            <w:vAlign w:val="center"/>
          </w:tcPr>
          <w:p w14:paraId="2AA5ED66" w14:textId="77777777" w:rsidR="00BC062D" w:rsidRDefault="00BC062D" w:rsidP="00E36F8E">
            <w:pPr>
              <w:rPr>
                <w:color w:val="000000"/>
                <w:sz w:val="20"/>
                <w:szCs w:val="22"/>
              </w:rPr>
            </w:pPr>
            <w:r>
              <w:rPr>
                <w:color w:val="000000"/>
                <w:sz w:val="20"/>
                <w:szCs w:val="22"/>
              </w:rPr>
              <w:t>1</w:t>
            </w:r>
          </w:p>
        </w:tc>
        <w:tc>
          <w:tcPr>
            <w:tcW w:w="1275" w:type="dxa"/>
            <w:gridSpan w:val="2"/>
            <w:tcBorders>
              <w:top w:val="single" w:sz="4" w:space="0" w:color="auto"/>
              <w:left w:val="nil"/>
              <w:bottom w:val="single" w:sz="4" w:space="0" w:color="auto"/>
              <w:right w:val="single" w:sz="4" w:space="0" w:color="auto"/>
            </w:tcBorders>
            <w:noWrap/>
            <w:vAlign w:val="center"/>
          </w:tcPr>
          <w:p w14:paraId="3A913A9F" w14:textId="77777777" w:rsidR="00BC062D" w:rsidRDefault="00BC062D" w:rsidP="00E36F8E">
            <w:pPr>
              <w:rPr>
                <w:color w:val="000000"/>
                <w:sz w:val="20"/>
                <w:szCs w:val="22"/>
              </w:rPr>
            </w:pPr>
            <w:r>
              <w:rPr>
                <w:color w:val="000000"/>
                <w:sz w:val="20"/>
                <w:szCs w:val="22"/>
              </w:rPr>
              <w:t>22</w:t>
            </w:r>
          </w:p>
        </w:tc>
        <w:tc>
          <w:tcPr>
            <w:tcW w:w="1134" w:type="dxa"/>
            <w:gridSpan w:val="2"/>
            <w:tcBorders>
              <w:top w:val="single" w:sz="4" w:space="0" w:color="auto"/>
              <w:left w:val="nil"/>
              <w:bottom w:val="single" w:sz="4" w:space="0" w:color="auto"/>
              <w:right w:val="single" w:sz="4" w:space="0" w:color="auto"/>
            </w:tcBorders>
            <w:vAlign w:val="center"/>
          </w:tcPr>
          <w:p w14:paraId="7082B40F" w14:textId="77777777" w:rsidR="00BC062D" w:rsidRDefault="00BC062D" w:rsidP="00E36F8E">
            <w:pPr>
              <w:rPr>
                <w:color w:val="000000"/>
                <w:sz w:val="20"/>
                <w:szCs w:val="22"/>
              </w:rPr>
            </w:pPr>
            <w:r>
              <w:rPr>
                <w:color w:val="000000"/>
                <w:sz w:val="20"/>
                <w:szCs w:val="22"/>
              </w:rPr>
              <w:t>-</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61429C88" w14:textId="77777777" w:rsidR="00BC062D" w:rsidRPr="00385211" w:rsidRDefault="00BC062D" w:rsidP="00E36F8E">
            <w:pPr>
              <w:rPr>
                <w:color w:val="000000"/>
                <w:sz w:val="20"/>
                <w:szCs w:val="22"/>
              </w:rPr>
            </w:pPr>
            <w:r>
              <w:rPr>
                <w:color w:val="000000"/>
                <w:sz w:val="20"/>
                <w:szCs w:val="22"/>
              </w:rPr>
              <w:t>-</w:t>
            </w:r>
          </w:p>
        </w:tc>
        <w:tc>
          <w:tcPr>
            <w:tcW w:w="1020" w:type="dxa"/>
            <w:tcBorders>
              <w:top w:val="single" w:sz="4" w:space="0" w:color="auto"/>
              <w:left w:val="single" w:sz="4" w:space="0" w:color="auto"/>
              <w:bottom w:val="single" w:sz="4" w:space="0" w:color="auto"/>
              <w:right w:val="single" w:sz="4" w:space="0" w:color="auto"/>
            </w:tcBorders>
            <w:vAlign w:val="center"/>
          </w:tcPr>
          <w:p w14:paraId="537BFBA0" w14:textId="77777777" w:rsidR="00BC062D" w:rsidRPr="00385211" w:rsidRDefault="00BC062D" w:rsidP="00E36F8E">
            <w:pPr>
              <w:rPr>
                <w:color w:val="000000"/>
                <w:sz w:val="20"/>
                <w:szCs w:val="22"/>
              </w:rPr>
            </w:pPr>
            <w:r>
              <w:rPr>
                <w:color w:val="000000"/>
                <w:sz w:val="20"/>
                <w:szCs w:val="22"/>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6710A62" w14:textId="77777777" w:rsidR="00BC062D" w:rsidRDefault="00BC062D" w:rsidP="00E36F8E">
            <w:r w:rsidRPr="00C47A6B">
              <w:rPr>
                <w:color w:val="000000"/>
                <w:sz w:val="18"/>
                <w:szCs w:val="22"/>
              </w:rPr>
              <w:t>Существующий сохраняемый</w:t>
            </w:r>
          </w:p>
        </w:tc>
      </w:tr>
      <w:tr w:rsidR="00BC062D" w14:paraId="34466F77"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52442EFB" w14:textId="77777777" w:rsidR="00BC062D" w:rsidRDefault="00BC062D" w:rsidP="00E36F8E">
            <w:pPr>
              <w:rPr>
                <w:b/>
                <w:bCs/>
                <w:color w:val="000000"/>
                <w:sz w:val="20"/>
                <w:szCs w:val="22"/>
              </w:rPr>
            </w:pPr>
            <w:r>
              <w:rPr>
                <w:b/>
                <w:bCs/>
                <w:color w:val="000000"/>
                <w:sz w:val="20"/>
                <w:szCs w:val="22"/>
              </w:rPr>
              <w:t>19</w:t>
            </w:r>
          </w:p>
        </w:tc>
        <w:tc>
          <w:tcPr>
            <w:tcW w:w="1984" w:type="dxa"/>
            <w:tcBorders>
              <w:top w:val="single" w:sz="4" w:space="0" w:color="auto"/>
              <w:left w:val="nil"/>
              <w:bottom w:val="single" w:sz="4" w:space="0" w:color="auto"/>
              <w:right w:val="single" w:sz="4" w:space="0" w:color="auto"/>
            </w:tcBorders>
            <w:vAlign w:val="center"/>
          </w:tcPr>
          <w:p w14:paraId="1CCB4680" w14:textId="77777777" w:rsidR="00BC062D" w:rsidRDefault="00BC062D" w:rsidP="00E36F8E">
            <w:pPr>
              <w:ind w:left="-112"/>
              <w:rPr>
                <w:color w:val="000000"/>
                <w:sz w:val="20"/>
                <w:szCs w:val="22"/>
              </w:rPr>
            </w:pPr>
            <w:r>
              <w:rPr>
                <w:color w:val="000000"/>
                <w:sz w:val="20"/>
                <w:szCs w:val="22"/>
              </w:rPr>
              <w:t>Нежилое здание</w:t>
            </w:r>
            <w:r w:rsidR="00D224F5">
              <w:rPr>
                <w:color w:val="000000"/>
                <w:sz w:val="20"/>
                <w:szCs w:val="22"/>
              </w:rPr>
              <w:t>,</w:t>
            </w:r>
            <w:r>
              <w:rPr>
                <w:color w:val="000000"/>
                <w:sz w:val="20"/>
                <w:szCs w:val="22"/>
              </w:rPr>
              <w:t xml:space="preserve"> ТП № 667, </w:t>
            </w:r>
          </w:p>
          <w:p w14:paraId="3D5C64E2" w14:textId="77777777" w:rsidR="00BC062D" w:rsidRDefault="00BC062D" w:rsidP="00E36F8E">
            <w:pPr>
              <w:ind w:left="-112"/>
              <w:rPr>
                <w:color w:val="000000"/>
                <w:sz w:val="20"/>
                <w:szCs w:val="22"/>
              </w:rPr>
            </w:pPr>
            <w:r>
              <w:rPr>
                <w:color w:val="000000"/>
                <w:sz w:val="20"/>
                <w:szCs w:val="22"/>
              </w:rPr>
              <w:t>пер. Солнечный, 7т</w:t>
            </w:r>
          </w:p>
        </w:tc>
        <w:tc>
          <w:tcPr>
            <w:tcW w:w="1134" w:type="dxa"/>
            <w:tcBorders>
              <w:top w:val="single" w:sz="4" w:space="0" w:color="auto"/>
              <w:left w:val="nil"/>
              <w:bottom w:val="single" w:sz="4" w:space="0" w:color="auto"/>
              <w:right w:val="single" w:sz="4" w:space="0" w:color="auto"/>
            </w:tcBorders>
            <w:noWrap/>
            <w:vAlign w:val="center"/>
          </w:tcPr>
          <w:p w14:paraId="1C96F76A" w14:textId="77777777" w:rsidR="00BC062D" w:rsidRDefault="00BC062D" w:rsidP="00E36F8E">
            <w:pPr>
              <w:rPr>
                <w:color w:val="000000"/>
                <w:sz w:val="20"/>
                <w:szCs w:val="22"/>
              </w:rPr>
            </w:pPr>
            <w:r>
              <w:rPr>
                <w:color w:val="000000"/>
                <w:sz w:val="20"/>
                <w:szCs w:val="22"/>
              </w:rPr>
              <w:t>1</w:t>
            </w:r>
          </w:p>
        </w:tc>
        <w:tc>
          <w:tcPr>
            <w:tcW w:w="1275" w:type="dxa"/>
            <w:gridSpan w:val="2"/>
            <w:tcBorders>
              <w:top w:val="single" w:sz="4" w:space="0" w:color="auto"/>
              <w:left w:val="nil"/>
              <w:bottom w:val="single" w:sz="4" w:space="0" w:color="auto"/>
              <w:right w:val="single" w:sz="4" w:space="0" w:color="auto"/>
            </w:tcBorders>
            <w:noWrap/>
            <w:vAlign w:val="center"/>
          </w:tcPr>
          <w:p w14:paraId="669E51A8" w14:textId="77777777" w:rsidR="00BC062D" w:rsidRDefault="00BC062D" w:rsidP="00E36F8E">
            <w:pPr>
              <w:rPr>
                <w:color w:val="000000"/>
                <w:sz w:val="20"/>
                <w:szCs w:val="22"/>
              </w:rPr>
            </w:pPr>
            <w:r>
              <w:rPr>
                <w:color w:val="000000"/>
                <w:sz w:val="20"/>
                <w:szCs w:val="22"/>
              </w:rPr>
              <w:t>31</w:t>
            </w:r>
          </w:p>
        </w:tc>
        <w:tc>
          <w:tcPr>
            <w:tcW w:w="1134" w:type="dxa"/>
            <w:gridSpan w:val="2"/>
            <w:tcBorders>
              <w:top w:val="single" w:sz="4" w:space="0" w:color="auto"/>
              <w:left w:val="nil"/>
              <w:bottom w:val="single" w:sz="4" w:space="0" w:color="auto"/>
              <w:right w:val="single" w:sz="4" w:space="0" w:color="auto"/>
            </w:tcBorders>
            <w:vAlign w:val="center"/>
          </w:tcPr>
          <w:p w14:paraId="62AF840E" w14:textId="77777777" w:rsidR="00BC062D" w:rsidRDefault="00BC062D" w:rsidP="00E36F8E">
            <w:pPr>
              <w:rPr>
                <w:color w:val="000000"/>
                <w:sz w:val="20"/>
                <w:szCs w:val="22"/>
              </w:rPr>
            </w:pPr>
            <w:r>
              <w:rPr>
                <w:color w:val="000000"/>
                <w:sz w:val="20"/>
                <w:szCs w:val="22"/>
              </w:rPr>
              <w:t>-</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0269E7C1" w14:textId="77777777" w:rsidR="00BC062D" w:rsidRPr="00385211" w:rsidRDefault="00BC062D" w:rsidP="00E36F8E">
            <w:pPr>
              <w:rPr>
                <w:color w:val="000000"/>
                <w:sz w:val="20"/>
                <w:szCs w:val="22"/>
              </w:rPr>
            </w:pPr>
            <w:r>
              <w:rPr>
                <w:color w:val="000000"/>
                <w:sz w:val="20"/>
                <w:szCs w:val="22"/>
              </w:rPr>
              <w:t>-</w:t>
            </w:r>
          </w:p>
        </w:tc>
        <w:tc>
          <w:tcPr>
            <w:tcW w:w="1020" w:type="dxa"/>
            <w:tcBorders>
              <w:top w:val="single" w:sz="4" w:space="0" w:color="auto"/>
              <w:left w:val="single" w:sz="4" w:space="0" w:color="auto"/>
              <w:bottom w:val="single" w:sz="4" w:space="0" w:color="auto"/>
              <w:right w:val="single" w:sz="4" w:space="0" w:color="auto"/>
            </w:tcBorders>
            <w:vAlign w:val="center"/>
          </w:tcPr>
          <w:p w14:paraId="33EC8259" w14:textId="77777777" w:rsidR="00BC062D" w:rsidRPr="00385211" w:rsidRDefault="00BC062D" w:rsidP="00E36F8E">
            <w:pPr>
              <w:rPr>
                <w:color w:val="000000"/>
                <w:sz w:val="20"/>
                <w:szCs w:val="22"/>
              </w:rPr>
            </w:pPr>
            <w:r>
              <w:rPr>
                <w:color w:val="000000"/>
                <w:sz w:val="20"/>
                <w:szCs w:val="22"/>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35162C2" w14:textId="77777777" w:rsidR="00BC062D" w:rsidRDefault="00BC062D" w:rsidP="00E36F8E">
            <w:r w:rsidRPr="00C47A6B">
              <w:rPr>
                <w:color w:val="000000"/>
                <w:sz w:val="18"/>
                <w:szCs w:val="22"/>
              </w:rPr>
              <w:t>Существующий сохраняемый</w:t>
            </w:r>
          </w:p>
        </w:tc>
      </w:tr>
      <w:tr w:rsidR="00BC062D" w:rsidRPr="00385211" w14:paraId="31FA3A30"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0D2EEA8C" w14:textId="77777777" w:rsidR="00BC062D" w:rsidRDefault="00BC062D" w:rsidP="00E36F8E">
            <w:pPr>
              <w:rPr>
                <w:b/>
                <w:bCs/>
                <w:color w:val="000000"/>
                <w:sz w:val="20"/>
                <w:szCs w:val="22"/>
              </w:rPr>
            </w:pPr>
            <w:r>
              <w:rPr>
                <w:b/>
                <w:bCs/>
                <w:color w:val="000000"/>
                <w:sz w:val="20"/>
                <w:szCs w:val="22"/>
              </w:rPr>
              <w:t>20</w:t>
            </w:r>
          </w:p>
        </w:tc>
        <w:tc>
          <w:tcPr>
            <w:tcW w:w="1984" w:type="dxa"/>
            <w:tcBorders>
              <w:top w:val="single" w:sz="4" w:space="0" w:color="auto"/>
              <w:left w:val="nil"/>
              <w:bottom w:val="single" w:sz="4" w:space="0" w:color="auto"/>
              <w:right w:val="single" w:sz="4" w:space="0" w:color="auto"/>
            </w:tcBorders>
            <w:vAlign w:val="center"/>
          </w:tcPr>
          <w:p w14:paraId="5BE8A6D1" w14:textId="77777777" w:rsidR="00BC062D" w:rsidRDefault="006E115F" w:rsidP="00E36F8E">
            <w:pPr>
              <w:rPr>
                <w:color w:val="000000"/>
                <w:sz w:val="20"/>
                <w:szCs w:val="22"/>
              </w:rPr>
            </w:pPr>
            <w:r>
              <w:rPr>
                <w:color w:val="000000"/>
                <w:sz w:val="20"/>
                <w:szCs w:val="22"/>
              </w:rPr>
              <w:t>МБДОУ «</w:t>
            </w:r>
            <w:r w:rsidR="00BC062D">
              <w:rPr>
                <w:color w:val="000000"/>
                <w:sz w:val="20"/>
                <w:szCs w:val="22"/>
              </w:rPr>
              <w:t>Детский сад общеразвивающего вида № 62</w:t>
            </w:r>
            <w:r>
              <w:rPr>
                <w:color w:val="000000"/>
                <w:sz w:val="20"/>
                <w:szCs w:val="22"/>
              </w:rPr>
              <w:t>»</w:t>
            </w:r>
            <w:r w:rsidR="00BC062D">
              <w:rPr>
                <w:color w:val="000000"/>
                <w:sz w:val="20"/>
                <w:szCs w:val="22"/>
              </w:rPr>
              <w:t xml:space="preserve">, </w:t>
            </w:r>
          </w:p>
          <w:p w14:paraId="07549558" w14:textId="77777777" w:rsidR="00BC062D" w:rsidRDefault="00BC062D" w:rsidP="00E36F8E">
            <w:pPr>
              <w:rPr>
                <w:color w:val="000000"/>
                <w:sz w:val="20"/>
                <w:szCs w:val="22"/>
              </w:rPr>
            </w:pPr>
            <w:r>
              <w:rPr>
                <w:color w:val="000000"/>
                <w:sz w:val="20"/>
                <w:szCs w:val="22"/>
              </w:rPr>
              <w:t>ул. Солнечная, 32</w:t>
            </w:r>
          </w:p>
        </w:tc>
        <w:tc>
          <w:tcPr>
            <w:tcW w:w="1134" w:type="dxa"/>
            <w:tcBorders>
              <w:top w:val="single" w:sz="4" w:space="0" w:color="auto"/>
              <w:left w:val="nil"/>
              <w:bottom w:val="single" w:sz="4" w:space="0" w:color="auto"/>
              <w:right w:val="single" w:sz="4" w:space="0" w:color="auto"/>
            </w:tcBorders>
            <w:noWrap/>
            <w:vAlign w:val="center"/>
          </w:tcPr>
          <w:p w14:paraId="52F1F648" w14:textId="77777777" w:rsidR="00BC062D" w:rsidRDefault="00BC062D" w:rsidP="00E36F8E">
            <w:pPr>
              <w:rPr>
                <w:color w:val="000000"/>
                <w:sz w:val="20"/>
                <w:szCs w:val="22"/>
              </w:rPr>
            </w:pPr>
            <w:r>
              <w:rPr>
                <w:color w:val="000000"/>
                <w:sz w:val="20"/>
                <w:szCs w:val="22"/>
              </w:rPr>
              <w:t>1</w:t>
            </w:r>
          </w:p>
        </w:tc>
        <w:tc>
          <w:tcPr>
            <w:tcW w:w="1275" w:type="dxa"/>
            <w:gridSpan w:val="2"/>
            <w:tcBorders>
              <w:top w:val="single" w:sz="4" w:space="0" w:color="auto"/>
              <w:left w:val="nil"/>
              <w:bottom w:val="single" w:sz="4" w:space="0" w:color="auto"/>
              <w:right w:val="single" w:sz="4" w:space="0" w:color="auto"/>
            </w:tcBorders>
            <w:noWrap/>
            <w:vAlign w:val="center"/>
          </w:tcPr>
          <w:p w14:paraId="27821388" w14:textId="77777777" w:rsidR="00BC062D" w:rsidRDefault="00BC062D" w:rsidP="00E36F8E">
            <w:pPr>
              <w:rPr>
                <w:color w:val="000000"/>
                <w:sz w:val="20"/>
                <w:szCs w:val="22"/>
              </w:rPr>
            </w:pPr>
            <w:r>
              <w:rPr>
                <w:color w:val="000000"/>
                <w:sz w:val="20"/>
                <w:szCs w:val="22"/>
              </w:rPr>
              <w:t>244,60</w:t>
            </w:r>
          </w:p>
        </w:tc>
        <w:tc>
          <w:tcPr>
            <w:tcW w:w="1134" w:type="dxa"/>
            <w:gridSpan w:val="2"/>
            <w:tcBorders>
              <w:top w:val="single" w:sz="4" w:space="0" w:color="auto"/>
              <w:left w:val="nil"/>
              <w:bottom w:val="single" w:sz="4" w:space="0" w:color="auto"/>
              <w:right w:val="single" w:sz="4" w:space="0" w:color="auto"/>
            </w:tcBorders>
            <w:vAlign w:val="center"/>
          </w:tcPr>
          <w:p w14:paraId="4434070C" w14:textId="77777777" w:rsidR="00BC062D" w:rsidRDefault="00BC062D" w:rsidP="00E36F8E">
            <w:pPr>
              <w:rPr>
                <w:color w:val="000000"/>
                <w:sz w:val="20"/>
                <w:szCs w:val="22"/>
              </w:rPr>
            </w:pPr>
            <w:r>
              <w:rPr>
                <w:color w:val="000000"/>
                <w:sz w:val="20"/>
                <w:szCs w:val="22"/>
              </w:rPr>
              <w:t>-</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1AFF2B82" w14:textId="77777777" w:rsidR="00BC062D" w:rsidRPr="00385211" w:rsidRDefault="00BC062D" w:rsidP="00E36F8E">
            <w:pPr>
              <w:rPr>
                <w:color w:val="000000"/>
                <w:sz w:val="20"/>
                <w:szCs w:val="22"/>
              </w:rPr>
            </w:pPr>
            <w:r>
              <w:rPr>
                <w:color w:val="000000"/>
                <w:sz w:val="20"/>
                <w:szCs w:val="22"/>
              </w:rPr>
              <w:t>-</w:t>
            </w:r>
          </w:p>
        </w:tc>
        <w:tc>
          <w:tcPr>
            <w:tcW w:w="1020" w:type="dxa"/>
            <w:tcBorders>
              <w:top w:val="single" w:sz="4" w:space="0" w:color="auto"/>
              <w:left w:val="single" w:sz="4" w:space="0" w:color="auto"/>
              <w:bottom w:val="single" w:sz="4" w:space="0" w:color="auto"/>
              <w:right w:val="single" w:sz="4" w:space="0" w:color="auto"/>
            </w:tcBorders>
            <w:vAlign w:val="center"/>
          </w:tcPr>
          <w:p w14:paraId="4A34CD07" w14:textId="77777777" w:rsidR="00BC062D" w:rsidRPr="00385211" w:rsidRDefault="00BC062D" w:rsidP="00E36F8E">
            <w:pPr>
              <w:rPr>
                <w:color w:val="000000"/>
                <w:sz w:val="20"/>
                <w:szCs w:val="22"/>
              </w:rPr>
            </w:pPr>
            <w:r>
              <w:rPr>
                <w:color w:val="000000"/>
                <w:sz w:val="20"/>
                <w:szCs w:val="22"/>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6AA6539" w14:textId="77777777" w:rsidR="00BC062D" w:rsidRPr="00385211" w:rsidRDefault="00BC062D" w:rsidP="00E36F8E">
            <w:pPr>
              <w:rPr>
                <w:color w:val="000000"/>
                <w:sz w:val="20"/>
                <w:szCs w:val="22"/>
              </w:rPr>
            </w:pPr>
            <w:r w:rsidRPr="00163E3C">
              <w:rPr>
                <w:color w:val="000000"/>
                <w:sz w:val="18"/>
                <w:szCs w:val="22"/>
              </w:rPr>
              <w:t>Существующий сносимый</w:t>
            </w:r>
          </w:p>
        </w:tc>
      </w:tr>
      <w:tr w:rsidR="00BC062D" w:rsidRPr="00385211" w14:paraId="7EDF0942"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67970E4A" w14:textId="77777777" w:rsidR="00BC062D" w:rsidRDefault="00BC062D" w:rsidP="00E36F8E">
            <w:pPr>
              <w:rPr>
                <w:b/>
                <w:bCs/>
                <w:color w:val="000000"/>
                <w:sz w:val="20"/>
                <w:szCs w:val="22"/>
              </w:rPr>
            </w:pPr>
            <w:r>
              <w:rPr>
                <w:b/>
                <w:bCs/>
                <w:color w:val="000000"/>
                <w:sz w:val="20"/>
                <w:szCs w:val="22"/>
              </w:rPr>
              <w:t>21</w:t>
            </w:r>
          </w:p>
        </w:tc>
        <w:tc>
          <w:tcPr>
            <w:tcW w:w="1984" w:type="dxa"/>
            <w:tcBorders>
              <w:top w:val="single" w:sz="4" w:space="0" w:color="auto"/>
              <w:left w:val="nil"/>
              <w:bottom w:val="single" w:sz="4" w:space="0" w:color="auto"/>
              <w:right w:val="single" w:sz="4" w:space="0" w:color="auto"/>
            </w:tcBorders>
            <w:vAlign w:val="center"/>
          </w:tcPr>
          <w:p w14:paraId="290C1855" w14:textId="77777777" w:rsidR="00BC062D" w:rsidRDefault="006E115F" w:rsidP="00E36F8E">
            <w:pPr>
              <w:rPr>
                <w:color w:val="000000"/>
                <w:sz w:val="20"/>
                <w:szCs w:val="22"/>
              </w:rPr>
            </w:pPr>
            <w:r>
              <w:rPr>
                <w:color w:val="000000"/>
                <w:sz w:val="20"/>
                <w:szCs w:val="22"/>
              </w:rPr>
              <w:t>МБДОУ «</w:t>
            </w:r>
            <w:r w:rsidR="00BC062D">
              <w:rPr>
                <w:color w:val="000000"/>
                <w:sz w:val="20"/>
                <w:szCs w:val="22"/>
              </w:rPr>
              <w:t>Детский сад общеразвивающего вида № 62</w:t>
            </w:r>
            <w:r>
              <w:rPr>
                <w:color w:val="000000"/>
                <w:sz w:val="20"/>
                <w:szCs w:val="22"/>
              </w:rPr>
              <w:t>»</w:t>
            </w:r>
            <w:r w:rsidR="00BC062D">
              <w:rPr>
                <w:color w:val="000000"/>
                <w:sz w:val="20"/>
                <w:szCs w:val="22"/>
              </w:rPr>
              <w:t xml:space="preserve">, </w:t>
            </w:r>
          </w:p>
          <w:p w14:paraId="500E3A7D" w14:textId="77777777" w:rsidR="00BC062D" w:rsidRDefault="00BC062D" w:rsidP="00E36F8E">
            <w:pPr>
              <w:rPr>
                <w:color w:val="000000"/>
                <w:sz w:val="20"/>
                <w:szCs w:val="22"/>
              </w:rPr>
            </w:pPr>
            <w:r>
              <w:rPr>
                <w:color w:val="000000"/>
                <w:sz w:val="20"/>
                <w:szCs w:val="22"/>
              </w:rPr>
              <w:t>ул. Солнечная, 30</w:t>
            </w:r>
          </w:p>
        </w:tc>
        <w:tc>
          <w:tcPr>
            <w:tcW w:w="1134" w:type="dxa"/>
            <w:tcBorders>
              <w:top w:val="single" w:sz="4" w:space="0" w:color="auto"/>
              <w:left w:val="nil"/>
              <w:bottom w:val="single" w:sz="4" w:space="0" w:color="auto"/>
              <w:right w:val="single" w:sz="4" w:space="0" w:color="auto"/>
            </w:tcBorders>
            <w:noWrap/>
            <w:vAlign w:val="center"/>
          </w:tcPr>
          <w:p w14:paraId="4CE69D6F" w14:textId="77777777" w:rsidR="00BC062D" w:rsidRDefault="00BC062D" w:rsidP="00E36F8E">
            <w:pPr>
              <w:rPr>
                <w:color w:val="000000"/>
                <w:sz w:val="20"/>
                <w:szCs w:val="22"/>
              </w:rPr>
            </w:pPr>
            <w:r>
              <w:rPr>
                <w:color w:val="000000"/>
                <w:sz w:val="20"/>
                <w:szCs w:val="22"/>
              </w:rPr>
              <w:t>1</w:t>
            </w:r>
          </w:p>
        </w:tc>
        <w:tc>
          <w:tcPr>
            <w:tcW w:w="1275" w:type="dxa"/>
            <w:gridSpan w:val="2"/>
            <w:tcBorders>
              <w:top w:val="single" w:sz="4" w:space="0" w:color="auto"/>
              <w:left w:val="nil"/>
              <w:bottom w:val="single" w:sz="4" w:space="0" w:color="auto"/>
              <w:right w:val="single" w:sz="4" w:space="0" w:color="auto"/>
            </w:tcBorders>
            <w:noWrap/>
            <w:vAlign w:val="center"/>
          </w:tcPr>
          <w:p w14:paraId="463284DD" w14:textId="77777777" w:rsidR="00BC062D" w:rsidRDefault="00BC062D" w:rsidP="00E36F8E">
            <w:pPr>
              <w:rPr>
                <w:color w:val="000000"/>
                <w:sz w:val="20"/>
                <w:szCs w:val="22"/>
              </w:rPr>
            </w:pPr>
            <w:r>
              <w:rPr>
                <w:color w:val="000000"/>
                <w:sz w:val="20"/>
                <w:szCs w:val="22"/>
              </w:rPr>
              <w:t>294,40</w:t>
            </w:r>
          </w:p>
        </w:tc>
        <w:tc>
          <w:tcPr>
            <w:tcW w:w="1134" w:type="dxa"/>
            <w:gridSpan w:val="2"/>
            <w:tcBorders>
              <w:top w:val="single" w:sz="4" w:space="0" w:color="auto"/>
              <w:left w:val="nil"/>
              <w:bottom w:val="single" w:sz="4" w:space="0" w:color="auto"/>
              <w:right w:val="single" w:sz="4" w:space="0" w:color="auto"/>
            </w:tcBorders>
            <w:vAlign w:val="center"/>
          </w:tcPr>
          <w:p w14:paraId="1B1FEE73" w14:textId="77777777" w:rsidR="00BC062D" w:rsidRDefault="00BC062D" w:rsidP="00E36F8E">
            <w:pPr>
              <w:rPr>
                <w:color w:val="000000"/>
                <w:sz w:val="20"/>
                <w:szCs w:val="22"/>
              </w:rPr>
            </w:pPr>
            <w:r>
              <w:rPr>
                <w:color w:val="000000"/>
                <w:sz w:val="20"/>
                <w:szCs w:val="22"/>
              </w:rPr>
              <w:t>-</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330B754A" w14:textId="77777777" w:rsidR="00BC062D" w:rsidRPr="00385211" w:rsidRDefault="00BC062D" w:rsidP="00E36F8E">
            <w:pPr>
              <w:rPr>
                <w:color w:val="000000"/>
                <w:sz w:val="20"/>
                <w:szCs w:val="22"/>
              </w:rPr>
            </w:pPr>
            <w:r>
              <w:rPr>
                <w:color w:val="000000"/>
                <w:sz w:val="20"/>
                <w:szCs w:val="22"/>
              </w:rPr>
              <w:t>-</w:t>
            </w:r>
          </w:p>
        </w:tc>
        <w:tc>
          <w:tcPr>
            <w:tcW w:w="1020" w:type="dxa"/>
            <w:tcBorders>
              <w:top w:val="single" w:sz="4" w:space="0" w:color="auto"/>
              <w:left w:val="single" w:sz="4" w:space="0" w:color="auto"/>
              <w:bottom w:val="single" w:sz="4" w:space="0" w:color="auto"/>
              <w:right w:val="single" w:sz="4" w:space="0" w:color="auto"/>
            </w:tcBorders>
            <w:vAlign w:val="center"/>
          </w:tcPr>
          <w:p w14:paraId="599F649C" w14:textId="77777777" w:rsidR="00BC062D" w:rsidRPr="00385211" w:rsidRDefault="00BC062D" w:rsidP="00E36F8E">
            <w:pPr>
              <w:rPr>
                <w:color w:val="000000"/>
                <w:sz w:val="20"/>
                <w:szCs w:val="22"/>
              </w:rPr>
            </w:pPr>
            <w:r>
              <w:rPr>
                <w:color w:val="000000"/>
                <w:sz w:val="20"/>
                <w:szCs w:val="22"/>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2E38E83" w14:textId="77777777" w:rsidR="00BC062D" w:rsidRPr="00385211" w:rsidRDefault="00BC062D" w:rsidP="00E36F8E">
            <w:pPr>
              <w:rPr>
                <w:color w:val="000000"/>
                <w:sz w:val="20"/>
                <w:szCs w:val="22"/>
              </w:rPr>
            </w:pPr>
            <w:r w:rsidRPr="00163E3C">
              <w:rPr>
                <w:color w:val="000000"/>
                <w:sz w:val="18"/>
                <w:szCs w:val="22"/>
              </w:rPr>
              <w:t>Существующий сносимый</w:t>
            </w:r>
          </w:p>
        </w:tc>
      </w:tr>
      <w:tr w:rsidR="00BC062D" w:rsidRPr="00385211" w14:paraId="7EF34EE1" w14:textId="77777777" w:rsidTr="00724B84">
        <w:trPr>
          <w:trHeight w:val="552"/>
        </w:trPr>
        <w:tc>
          <w:tcPr>
            <w:tcW w:w="426" w:type="dxa"/>
            <w:tcBorders>
              <w:top w:val="single" w:sz="4" w:space="0" w:color="auto"/>
              <w:left w:val="single" w:sz="4" w:space="0" w:color="auto"/>
              <w:bottom w:val="single" w:sz="4" w:space="0" w:color="auto"/>
              <w:right w:val="single" w:sz="4" w:space="0" w:color="auto"/>
            </w:tcBorders>
            <w:noWrap/>
            <w:vAlign w:val="center"/>
          </w:tcPr>
          <w:p w14:paraId="4D7328BB" w14:textId="77777777" w:rsidR="00BC062D" w:rsidRDefault="00BC062D" w:rsidP="00E36F8E">
            <w:pPr>
              <w:rPr>
                <w:b/>
                <w:bCs/>
                <w:color w:val="000000"/>
                <w:sz w:val="20"/>
                <w:szCs w:val="22"/>
              </w:rPr>
            </w:pPr>
            <w:r>
              <w:rPr>
                <w:b/>
                <w:bCs/>
                <w:color w:val="000000"/>
                <w:sz w:val="20"/>
                <w:szCs w:val="22"/>
              </w:rPr>
              <w:t>22</w:t>
            </w:r>
          </w:p>
        </w:tc>
        <w:tc>
          <w:tcPr>
            <w:tcW w:w="1984" w:type="dxa"/>
            <w:tcBorders>
              <w:top w:val="single" w:sz="4" w:space="0" w:color="auto"/>
              <w:left w:val="nil"/>
              <w:bottom w:val="single" w:sz="4" w:space="0" w:color="auto"/>
              <w:right w:val="single" w:sz="4" w:space="0" w:color="auto"/>
            </w:tcBorders>
            <w:vAlign w:val="center"/>
          </w:tcPr>
          <w:p w14:paraId="55EE5C3C" w14:textId="77777777" w:rsidR="006E115F" w:rsidRDefault="006E115F" w:rsidP="00E36F8E">
            <w:pPr>
              <w:rPr>
                <w:color w:val="000000"/>
                <w:sz w:val="20"/>
                <w:szCs w:val="22"/>
              </w:rPr>
            </w:pPr>
            <w:r>
              <w:rPr>
                <w:color w:val="000000"/>
                <w:sz w:val="20"/>
                <w:szCs w:val="22"/>
              </w:rPr>
              <w:t>МБУДО ДШИ № 7,</w:t>
            </w:r>
          </w:p>
          <w:p w14:paraId="34553C85" w14:textId="77777777" w:rsidR="00BC062D" w:rsidRDefault="00BC062D" w:rsidP="00E36F8E">
            <w:pPr>
              <w:rPr>
                <w:color w:val="000000"/>
                <w:sz w:val="20"/>
                <w:szCs w:val="22"/>
              </w:rPr>
            </w:pPr>
            <w:r>
              <w:rPr>
                <w:color w:val="000000"/>
                <w:sz w:val="20"/>
                <w:szCs w:val="22"/>
              </w:rPr>
              <w:t xml:space="preserve"> </w:t>
            </w:r>
            <w:r w:rsidR="00C72BFB">
              <w:rPr>
                <w:color w:val="000000"/>
                <w:sz w:val="20"/>
                <w:szCs w:val="22"/>
              </w:rPr>
              <w:t>МБУДО С</w:t>
            </w:r>
            <w:r w:rsidR="00536066">
              <w:rPr>
                <w:color w:val="000000"/>
                <w:sz w:val="20"/>
                <w:szCs w:val="22"/>
              </w:rPr>
              <w:t>О</w:t>
            </w:r>
            <w:r w:rsidR="00C72BFB">
              <w:rPr>
                <w:color w:val="000000"/>
                <w:sz w:val="20"/>
                <w:szCs w:val="22"/>
              </w:rPr>
              <w:t xml:space="preserve">Ш </w:t>
            </w:r>
            <w:r>
              <w:rPr>
                <w:color w:val="000000"/>
                <w:sz w:val="20"/>
                <w:szCs w:val="22"/>
              </w:rPr>
              <w:t xml:space="preserve">№ 26, </w:t>
            </w:r>
          </w:p>
          <w:p w14:paraId="44FF822C" w14:textId="77777777" w:rsidR="00BC062D" w:rsidRDefault="00BC062D" w:rsidP="00E36F8E">
            <w:pPr>
              <w:rPr>
                <w:color w:val="000000"/>
                <w:sz w:val="20"/>
                <w:szCs w:val="22"/>
              </w:rPr>
            </w:pPr>
            <w:r>
              <w:rPr>
                <w:color w:val="000000"/>
                <w:sz w:val="20"/>
                <w:szCs w:val="22"/>
              </w:rPr>
              <w:t>ул. Беговая, 96</w:t>
            </w:r>
          </w:p>
        </w:tc>
        <w:tc>
          <w:tcPr>
            <w:tcW w:w="1134" w:type="dxa"/>
            <w:tcBorders>
              <w:top w:val="single" w:sz="4" w:space="0" w:color="auto"/>
              <w:left w:val="nil"/>
              <w:bottom w:val="single" w:sz="4" w:space="0" w:color="auto"/>
              <w:right w:val="single" w:sz="4" w:space="0" w:color="auto"/>
            </w:tcBorders>
            <w:noWrap/>
            <w:vAlign w:val="center"/>
          </w:tcPr>
          <w:p w14:paraId="1931B33E" w14:textId="77777777" w:rsidR="00BC062D" w:rsidRDefault="00BC062D" w:rsidP="00E36F8E">
            <w:pPr>
              <w:rPr>
                <w:color w:val="000000"/>
                <w:sz w:val="20"/>
                <w:szCs w:val="22"/>
              </w:rPr>
            </w:pPr>
            <w:r>
              <w:rPr>
                <w:color w:val="000000"/>
                <w:sz w:val="20"/>
                <w:szCs w:val="22"/>
              </w:rPr>
              <w:t>2</w:t>
            </w:r>
          </w:p>
        </w:tc>
        <w:tc>
          <w:tcPr>
            <w:tcW w:w="1275" w:type="dxa"/>
            <w:gridSpan w:val="2"/>
            <w:tcBorders>
              <w:top w:val="single" w:sz="4" w:space="0" w:color="auto"/>
              <w:left w:val="nil"/>
              <w:bottom w:val="single" w:sz="4" w:space="0" w:color="auto"/>
              <w:right w:val="single" w:sz="4" w:space="0" w:color="auto"/>
            </w:tcBorders>
            <w:noWrap/>
            <w:vAlign w:val="center"/>
          </w:tcPr>
          <w:p w14:paraId="22B62286" w14:textId="77777777" w:rsidR="00BC062D" w:rsidRDefault="00BC062D" w:rsidP="00E36F8E">
            <w:pPr>
              <w:rPr>
                <w:color w:val="000000"/>
                <w:sz w:val="20"/>
                <w:szCs w:val="22"/>
              </w:rPr>
            </w:pPr>
            <w:r>
              <w:rPr>
                <w:color w:val="000000"/>
                <w:sz w:val="20"/>
                <w:szCs w:val="22"/>
              </w:rPr>
              <w:t>2917,90</w:t>
            </w:r>
          </w:p>
        </w:tc>
        <w:tc>
          <w:tcPr>
            <w:tcW w:w="1134" w:type="dxa"/>
            <w:gridSpan w:val="2"/>
            <w:tcBorders>
              <w:top w:val="single" w:sz="4" w:space="0" w:color="auto"/>
              <w:left w:val="nil"/>
              <w:bottom w:val="single" w:sz="4" w:space="0" w:color="auto"/>
              <w:right w:val="single" w:sz="4" w:space="0" w:color="auto"/>
            </w:tcBorders>
            <w:vAlign w:val="center"/>
          </w:tcPr>
          <w:p w14:paraId="40572FB8" w14:textId="77777777" w:rsidR="00BC062D" w:rsidRDefault="00BC062D" w:rsidP="00E36F8E">
            <w:pPr>
              <w:rPr>
                <w:color w:val="000000"/>
                <w:sz w:val="20"/>
                <w:szCs w:val="22"/>
              </w:rPr>
            </w:pPr>
            <w:r>
              <w:rPr>
                <w:color w:val="000000"/>
                <w:sz w:val="20"/>
                <w:szCs w:val="22"/>
              </w:rPr>
              <w:t>-</w:t>
            </w:r>
          </w:p>
        </w:tc>
        <w:tc>
          <w:tcPr>
            <w:tcW w:w="1390" w:type="dxa"/>
            <w:gridSpan w:val="2"/>
            <w:tcBorders>
              <w:top w:val="single" w:sz="4" w:space="0" w:color="auto"/>
              <w:left w:val="single" w:sz="4" w:space="0" w:color="auto"/>
              <w:bottom w:val="single" w:sz="4" w:space="0" w:color="auto"/>
              <w:right w:val="single" w:sz="4" w:space="0" w:color="auto"/>
            </w:tcBorders>
            <w:noWrap/>
            <w:vAlign w:val="center"/>
          </w:tcPr>
          <w:p w14:paraId="6BCE72CB" w14:textId="77777777" w:rsidR="00BC062D" w:rsidRPr="00385211" w:rsidRDefault="00BC062D" w:rsidP="00E36F8E">
            <w:pPr>
              <w:rPr>
                <w:color w:val="000000"/>
                <w:sz w:val="20"/>
                <w:szCs w:val="22"/>
              </w:rPr>
            </w:pPr>
            <w:r>
              <w:rPr>
                <w:color w:val="000000"/>
                <w:sz w:val="20"/>
                <w:szCs w:val="22"/>
              </w:rPr>
              <w:t>-</w:t>
            </w:r>
          </w:p>
        </w:tc>
        <w:tc>
          <w:tcPr>
            <w:tcW w:w="1020" w:type="dxa"/>
            <w:tcBorders>
              <w:top w:val="single" w:sz="4" w:space="0" w:color="auto"/>
              <w:left w:val="single" w:sz="4" w:space="0" w:color="auto"/>
              <w:bottom w:val="single" w:sz="4" w:space="0" w:color="auto"/>
              <w:right w:val="single" w:sz="4" w:space="0" w:color="auto"/>
            </w:tcBorders>
            <w:vAlign w:val="center"/>
          </w:tcPr>
          <w:p w14:paraId="6A16C47D" w14:textId="77777777" w:rsidR="00BC062D" w:rsidRPr="00385211" w:rsidRDefault="00BC062D" w:rsidP="00E36F8E">
            <w:pPr>
              <w:rPr>
                <w:color w:val="000000"/>
                <w:sz w:val="20"/>
                <w:szCs w:val="22"/>
              </w:rPr>
            </w:pPr>
            <w:r>
              <w:rPr>
                <w:color w:val="000000"/>
                <w:sz w:val="20"/>
                <w:szCs w:val="22"/>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67CDB3C" w14:textId="77777777" w:rsidR="00BC062D" w:rsidRPr="00385211" w:rsidRDefault="00BC062D" w:rsidP="00E36F8E">
            <w:pPr>
              <w:rPr>
                <w:color w:val="000000"/>
                <w:sz w:val="20"/>
                <w:szCs w:val="22"/>
              </w:rPr>
            </w:pPr>
            <w:r w:rsidRPr="00C47A6B">
              <w:rPr>
                <w:color w:val="000000"/>
                <w:sz w:val="18"/>
                <w:szCs w:val="22"/>
              </w:rPr>
              <w:t>Существующий сохраняемый</w:t>
            </w:r>
          </w:p>
        </w:tc>
      </w:tr>
      <w:tr w:rsidR="00BC062D" w:rsidRPr="00385211" w14:paraId="23110810" w14:textId="77777777" w:rsidTr="00724B84">
        <w:trPr>
          <w:trHeight w:val="552"/>
        </w:trPr>
        <w:tc>
          <w:tcPr>
            <w:tcW w:w="3553" w:type="dxa"/>
            <w:gridSpan w:val="4"/>
            <w:tcBorders>
              <w:top w:val="single" w:sz="4" w:space="0" w:color="auto"/>
              <w:left w:val="single" w:sz="4" w:space="0" w:color="auto"/>
              <w:bottom w:val="single" w:sz="4" w:space="0" w:color="auto"/>
              <w:right w:val="single" w:sz="4" w:space="0" w:color="auto"/>
            </w:tcBorders>
            <w:noWrap/>
            <w:vAlign w:val="center"/>
          </w:tcPr>
          <w:p w14:paraId="572615E2" w14:textId="77777777" w:rsidR="00BC062D" w:rsidRDefault="00BC062D" w:rsidP="00E36F8E">
            <w:pPr>
              <w:rPr>
                <w:color w:val="000000"/>
                <w:sz w:val="20"/>
                <w:szCs w:val="22"/>
              </w:rPr>
            </w:pPr>
            <w:r>
              <w:rPr>
                <w:color w:val="000000"/>
                <w:sz w:val="20"/>
                <w:szCs w:val="22"/>
              </w:rPr>
              <w:t>Всего по объектам жилого назначения</w:t>
            </w:r>
          </w:p>
        </w:tc>
        <w:tc>
          <w:tcPr>
            <w:tcW w:w="1275" w:type="dxa"/>
            <w:gridSpan w:val="2"/>
            <w:tcBorders>
              <w:top w:val="single" w:sz="4" w:space="0" w:color="auto"/>
              <w:left w:val="nil"/>
              <w:bottom w:val="single" w:sz="4" w:space="0" w:color="auto"/>
              <w:right w:val="single" w:sz="4" w:space="0" w:color="auto"/>
            </w:tcBorders>
            <w:noWrap/>
            <w:vAlign w:val="center"/>
          </w:tcPr>
          <w:p w14:paraId="6B225A96" w14:textId="77777777" w:rsidR="00BC062D" w:rsidRDefault="00BC062D" w:rsidP="00E36F8E">
            <w:pPr>
              <w:rPr>
                <w:color w:val="000000"/>
                <w:sz w:val="20"/>
                <w:szCs w:val="22"/>
              </w:rPr>
            </w:pPr>
            <w:r>
              <w:rPr>
                <w:color w:val="000000"/>
                <w:sz w:val="20"/>
                <w:szCs w:val="22"/>
              </w:rPr>
              <w:t>7927,67</w:t>
            </w:r>
          </w:p>
        </w:tc>
        <w:tc>
          <w:tcPr>
            <w:tcW w:w="1134" w:type="dxa"/>
            <w:gridSpan w:val="2"/>
            <w:tcBorders>
              <w:top w:val="single" w:sz="4" w:space="0" w:color="auto"/>
              <w:left w:val="nil"/>
              <w:bottom w:val="single" w:sz="4" w:space="0" w:color="auto"/>
              <w:right w:val="single" w:sz="4" w:space="0" w:color="auto"/>
            </w:tcBorders>
            <w:vAlign w:val="center"/>
          </w:tcPr>
          <w:p w14:paraId="1FFA2461" w14:textId="77777777" w:rsidR="00BC062D" w:rsidRDefault="00BC062D" w:rsidP="00E36F8E">
            <w:pPr>
              <w:rPr>
                <w:color w:val="000000"/>
                <w:sz w:val="20"/>
                <w:szCs w:val="22"/>
              </w:rPr>
            </w:pPr>
            <w:r>
              <w:rPr>
                <w:color w:val="000000"/>
                <w:sz w:val="20"/>
                <w:szCs w:val="22"/>
              </w:rPr>
              <w:t>153</w:t>
            </w:r>
          </w:p>
        </w:tc>
        <w:tc>
          <w:tcPr>
            <w:tcW w:w="1381" w:type="dxa"/>
            <w:tcBorders>
              <w:top w:val="single" w:sz="4" w:space="0" w:color="auto"/>
              <w:left w:val="single" w:sz="4" w:space="0" w:color="auto"/>
              <w:bottom w:val="single" w:sz="4" w:space="0" w:color="auto"/>
              <w:right w:val="single" w:sz="4" w:space="0" w:color="auto"/>
            </w:tcBorders>
            <w:noWrap/>
            <w:vAlign w:val="center"/>
          </w:tcPr>
          <w:p w14:paraId="5A5268B1" w14:textId="77777777" w:rsidR="00BC062D" w:rsidRPr="00385211" w:rsidRDefault="00BC062D" w:rsidP="00E36F8E">
            <w:pPr>
              <w:rPr>
                <w:color w:val="000000"/>
                <w:sz w:val="20"/>
                <w:szCs w:val="22"/>
              </w:rPr>
            </w:pPr>
            <w:r>
              <w:rPr>
                <w:color w:val="000000"/>
                <w:sz w:val="20"/>
                <w:szCs w:val="22"/>
              </w:rPr>
              <w:t>253,90</w:t>
            </w:r>
          </w:p>
        </w:tc>
        <w:tc>
          <w:tcPr>
            <w:tcW w:w="1029" w:type="dxa"/>
            <w:gridSpan w:val="2"/>
            <w:tcBorders>
              <w:top w:val="single" w:sz="4" w:space="0" w:color="auto"/>
              <w:left w:val="single" w:sz="4" w:space="0" w:color="auto"/>
              <w:bottom w:val="single" w:sz="4" w:space="0" w:color="auto"/>
              <w:right w:val="single" w:sz="4" w:space="0" w:color="auto"/>
            </w:tcBorders>
            <w:vAlign w:val="center"/>
          </w:tcPr>
          <w:p w14:paraId="268724C5" w14:textId="77777777" w:rsidR="00BC062D" w:rsidRPr="00385211" w:rsidRDefault="00BC062D" w:rsidP="00E36F8E">
            <w:pPr>
              <w:rPr>
                <w:color w:val="000000"/>
                <w:sz w:val="20"/>
                <w:szCs w:val="22"/>
              </w:rPr>
            </w:pPr>
            <w:r>
              <w:rPr>
                <w:color w:val="000000"/>
                <w:sz w:val="20"/>
                <w:szCs w:val="22"/>
              </w:rPr>
              <w:t>2</w:t>
            </w:r>
          </w:p>
        </w:tc>
        <w:tc>
          <w:tcPr>
            <w:tcW w:w="1551" w:type="dxa"/>
            <w:tcBorders>
              <w:top w:val="single" w:sz="4" w:space="0" w:color="auto"/>
              <w:left w:val="single" w:sz="4" w:space="0" w:color="auto"/>
              <w:bottom w:val="single" w:sz="4" w:space="0" w:color="auto"/>
              <w:right w:val="single" w:sz="4" w:space="0" w:color="auto"/>
            </w:tcBorders>
            <w:vAlign w:val="center"/>
          </w:tcPr>
          <w:p w14:paraId="299A6492" w14:textId="77777777" w:rsidR="00BC062D" w:rsidRPr="00385211" w:rsidRDefault="00BC062D" w:rsidP="00E36F8E">
            <w:pPr>
              <w:rPr>
                <w:color w:val="000000"/>
                <w:sz w:val="20"/>
                <w:szCs w:val="22"/>
              </w:rPr>
            </w:pPr>
          </w:p>
        </w:tc>
      </w:tr>
      <w:tr w:rsidR="00BC062D" w:rsidRPr="00385211" w14:paraId="48DB5CDC" w14:textId="77777777" w:rsidTr="00724B84">
        <w:trPr>
          <w:trHeight w:val="552"/>
        </w:trPr>
        <w:tc>
          <w:tcPr>
            <w:tcW w:w="3553" w:type="dxa"/>
            <w:gridSpan w:val="4"/>
            <w:tcBorders>
              <w:top w:val="single" w:sz="4" w:space="0" w:color="auto"/>
              <w:left w:val="single" w:sz="4" w:space="0" w:color="auto"/>
              <w:bottom w:val="single" w:sz="4" w:space="0" w:color="auto"/>
              <w:right w:val="single" w:sz="4" w:space="0" w:color="auto"/>
            </w:tcBorders>
            <w:noWrap/>
            <w:vAlign w:val="center"/>
          </w:tcPr>
          <w:p w14:paraId="5F6F0B2D" w14:textId="77777777" w:rsidR="00BC062D" w:rsidRDefault="00C72BFB" w:rsidP="00E36F8E">
            <w:pPr>
              <w:rPr>
                <w:color w:val="000000"/>
                <w:sz w:val="20"/>
                <w:szCs w:val="22"/>
              </w:rPr>
            </w:pPr>
            <w:r>
              <w:rPr>
                <w:color w:val="000000"/>
                <w:sz w:val="20"/>
                <w:szCs w:val="22"/>
              </w:rPr>
              <w:t>Из них</w:t>
            </w:r>
          </w:p>
        </w:tc>
        <w:tc>
          <w:tcPr>
            <w:tcW w:w="1275" w:type="dxa"/>
            <w:gridSpan w:val="2"/>
            <w:tcBorders>
              <w:top w:val="single" w:sz="4" w:space="0" w:color="auto"/>
              <w:left w:val="nil"/>
              <w:bottom w:val="single" w:sz="4" w:space="0" w:color="auto"/>
              <w:right w:val="single" w:sz="4" w:space="0" w:color="auto"/>
            </w:tcBorders>
            <w:noWrap/>
            <w:vAlign w:val="center"/>
          </w:tcPr>
          <w:p w14:paraId="420CB47C" w14:textId="77777777" w:rsidR="00BC062D" w:rsidRDefault="00BC062D" w:rsidP="00E36F8E">
            <w:pPr>
              <w:rPr>
                <w:color w:val="000000"/>
                <w:sz w:val="20"/>
                <w:szCs w:val="22"/>
              </w:rPr>
            </w:pPr>
          </w:p>
        </w:tc>
        <w:tc>
          <w:tcPr>
            <w:tcW w:w="1134" w:type="dxa"/>
            <w:gridSpan w:val="2"/>
            <w:tcBorders>
              <w:top w:val="single" w:sz="4" w:space="0" w:color="auto"/>
              <w:left w:val="nil"/>
              <w:bottom w:val="single" w:sz="4" w:space="0" w:color="auto"/>
              <w:right w:val="single" w:sz="4" w:space="0" w:color="auto"/>
            </w:tcBorders>
            <w:vAlign w:val="center"/>
          </w:tcPr>
          <w:p w14:paraId="7C74CB8A" w14:textId="77777777" w:rsidR="00BC062D" w:rsidRDefault="00BC062D" w:rsidP="00E36F8E">
            <w:pPr>
              <w:rPr>
                <w:color w:val="000000"/>
                <w:sz w:val="20"/>
                <w:szCs w:val="22"/>
              </w:rPr>
            </w:pPr>
          </w:p>
        </w:tc>
        <w:tc>
          <w:tcPr>
            <w:tcW w:w="1381" w:type="dxa"/>
            <w:tcBorders>
              <w:top w:val="single" w:sz="4" w:space="0" w:color="auto"/>
              <w:left w:val="single" w:sz="4" w:space="0" w:color="auto"/>
              <w:bottom w:val="single" w:sz="4" w:space="0" w:color="auto"/>
              <w:right w:val="single" w:sz="4" w:space="0" w:color="auto"/>
            </w:tcBorders>
            <w:noWrap/>
            <w:vAlign w:val="center"/>
          </w:tcPr>
          <w:p w14:paraId="27B16CD0" w14:textId="77777777" w:rsidR="00BC062D" w:rsidRPr="00385211" w:rsidRDefault="00BC062D" w:rsidP="00E36F8E">
            <w:pPr>
              <w:rPr>
                <w:color w:val="000000"/>
                <w:sz w:val="20"/>
                <w:szCs w:val="22"/>
              </w:rPr>
            </w:pPr>
          </w:p>
        </w:tc>
        <w:tc>
          <w:tcPr>
            <w:tcW w:w="1029" w:type="dxa"/>
            <w:gridSpan w:val="2"/>
            <w:tcBorders>
              <w:top w:val="single" w:sz="4" w:space="0" w:color="auto"/>
              <w:left w:val="single" w:sz="4" w:space="0" w:color="auto"/>
              <w:bottom w:val="single" w:sz="4" w:space="0" w:color="auto"/>
              <w:right w:val="single" w:sz="4" w:space="0" w:color="auto"/>
            </w:tcBorders>
            <w:vAlign w:val="center"/>
          </w:tcPr>
          <w:p w14:paraId="5CA82ED1" w14:textId="77777777" w:rsidR="00BC062D" w:rsidRPr="00385211" w:rsidRDefault="00BC062D" w:rsidP="00E36F8E">
            <w:pPr>
              <w:rPr>
                <w:color w:val="000000"/>
                <w:sz w:val="20"/>
                <w:szCs w:val="22"/>
              </w:rPr>
            </w:pPr>
          </w:p>
        </w:tc>
        <w:tc>
          <w:tcPr>
            <w:tcW w:w="1551" w:type="dxa"/>
            <w:tcBorders>
              <w:top w:val="single" w:sz="4" w:space="0" w:color="auto"/>
              <w:left w:val="single" w:sz="4" w:space="0" w:color="auto"/>
              <w:bottom w:val="single" w:sz="4" w:space="0" w:color="auto"/>
              <w:right w:val="single" w:sz="4" w:space="0" w:color="auto"/>
            </w:tcBorders>
            <w:vAlign w:val="center"/>
          </w:tcPr>
          <w:p w14:paraId="3B18FE2A" w14:textId="77777777" w:rsidR="00BC062D" w:rsidRPr="00385211" w:rsidRDefault="00BC062D" w:rsidP="00E36F8E">
            <w:pPr>
              <w:rPr>
                <w:color w:val="000000"/>
                <w:sz w:val="20"/>
                <w:szCs w:val="22"/>
              </w:rPr>
            </w:pPr>
          </w:p>
        </w:tc>
      </w:tr>
      <w:tr w:rsidR="00BC062D" w:rsidRPr="00385211" w14:paraId="61DA5611" w14:textId="77777777" w:rsidTr="00724B84">
        <w:trPr>
          <w:trHeight w:val="552"/>
        </w:trPr>
        <w:tc>
          <w:tcPr>
            <w:tcW w:w="3553" w:type="dxa"/>
            <w:gridSpan w:val="4"/>
            <w:tcBorders>
              <w:top w:val="single" w:sz="4" w:space="0" w:color="auto"/>
              <w:left w:val="single" w:sz="4" w:space="0" w:color="auto"/>
              <w:bottom w:val="single" w:sz="4" w:space="0" w:color="auto"/>
              <w:right w:val="single" w:sz="4" w:space="0" w:color="auto"/>
            </w:tcBorders>
            <w:noWrap/>
            <w:vAlign w:val="center"/>
          </w:tcPr>
          <w:p w14:paraId="22864854" w14:textId="77777777" w:rsidR="00BC062D" w:rsidRDefault="00BC062D" w:rsidP="00E36F8E">
            <w:pPr>
              <w:rPr>
                <w:color w:val="000000"/>
                <w:sz w:val="20"/>
                <w:szCs w:val="22"/>
              </w:rPr>
            </w:pPr>
            <w:r>
              <w:rPr>
                <w:color w:val="000000"/>
                <w:sz w:val="20"/>
                <w:szCs w:val="22"/>
              </w:rPr>
              <w:t>Предусмотрено расселение до 31.12.2022</w:t>
            </w:r>
          </w:p>
        </w:tc>
        <w:tc>
          <w:tcPr>
            <w:tcW w:w="1275" w:type="dxa"/>
            <w:gridSpan w:val="2"/>
            <w:tcBorders>
              <w:top w:val="single" w:sz="4" w:space="0" w:color="auto"/>
              <w:left w:val="nil"/>
              <w:bottom w:val="single" w:sz="4" w:space="0" w:color="auto"/>
              <w:right w:val="single" w:sz="4" w:space="0" w:color="auto"/>
            </w:tcBorders>
            <w:noWrap/>
            <w:vAlign w:val="center"/>
          </w:tcPr>
          <w:p w14:paraId="14918148" w14:textId="77777777" w:rsidR="00BC062D" w:rsidRDefault="00BC062D" w:rsidP="00E36F8E">
            <w:pPr>
              <w:rPr>
                <w:color w:val="000000"/>
                <w:sz w:val="20"/>
                <w:szCs w:val="22"/>
              </w:rPr>
            </w:pPr>
            <w:r>
              <w:rPr>
                <w:color w:val="000000"/>
                <w:sz w:val="20"/>
                <w:szCs w:val="22"/>
              </w:rPr>
              <w:t>462,90</w:t>
            </w:r>
          </w:p>
        </w:tc>
        <w:tc>
          <w:tcPr>
            <w:tcW w:w="1134" w:type="dxa"/>
            <w:gridSpan w:val="2"/>
            <w:tcBorders>
              <w:top w:val="single" w:sz="4" w:space="0" w:color="auto"/>
              <w:left w:val="nil"/>
              <w:bottom w:val="single" w:sz="4" w:space="0" w:color="auto"/>
              <w:right w:val="single" w:sz="4" w:space="0" w:color="auto"/>
            </w:tcBorders>
            <w:vAlign w:val="center"/>
          </w:tcPr>
          <w:p w14:paraId="2D195490" w14:textId="77777777" w:rsidR="00BC062D" w:rsidRDefault="00BC062D" w:rsidP="00E36F8E">
            <w:pPr>
              <w:rPr>
                <w:color w:val="000000"/>
                <w:sz w:val="20"/>
                <w:szCs w:val="22"/>
              </w:rPr>
            </w:pPr>
            <w:r>
              <w:rPr>
                <w:color w:val="000000"/>
                <w:sz w:val="20"/>
                <w:szCs w:val="22"/>
              </w:rPr>
              <w:t>8</w:t>
            </w:r>
          </w:p>
        </w:tc>
        <w:tc>
          <w:tcPr>
            <w:tcW w:w="1381" w:type="dxa"/>
            <w:tcBorders>
              <w:top w:val="single" w:sz="4" w:space="0" w:color="auto"/>
              <w:left w:val="single" w:sz="4" w:space="0" w:color="auto"/>
              <w:bottom w:val="single" w:sz="4" w:space="0" w:color="auto"/>
              <w:right w:val="single" w:sz="4" w:space="0" w:color="auto"/>
            </w:tcBorders>
            <w:noWrap/>
            <w:vAlign w:val="center"/>
          </w:tcPr>
          <w:p w14:paraId="3FCDF500" w14:textId="77777777" w:rsidR="00BC062D" w:rsidRPr="00385211" w:rsidRDefault="00BC062D" w:rsidP="00E36F8E">
            <w:pPr>
              <w:rPr>
                <w:color w:val="000000"/>
                <w:sz w:val="20"/>
                <w:szCs w:val="22"/>
              </w:rPr>
            </w:pPr>
          </w:p>
        </w:tc>
        <w:tc>
          <w:tcPr>
            <w:tcW w:w="1029" w:type="dxa"/>
            <w:gridSpan w:val="2"/>
            <w:tcBorders>
              <w:top w:val="single" w:sz="4" w:space="0" w:color="auto"/>
              <w:left w:val="single" w:sz="4" w:space="0" w:color="auto"/>
              <w:bottom w:val="single" w:sz="4" w:space="0" w:color="auto"/>
              <w:right w:val="single" w:sz="4" w:space="0" w:color="auto"/>
            </w:tcBorders>
            <w:vAlign w:val="center"/>
          </w:tcPr>
          <w:p w14:paraId="5B3CCEED" w14:textId="77777777" w:rsidR="00BC062D" w:rsidRPr="00385211" w:rsidRDefault="00BC062D" w:rsidP="00E36F8E">
            <w:pPr>
              <w:rPr>
                <w:color w:val="000000"/>
                <w:sz w:val="20"/>
                <w:szCs w:val="22"/>
              </w:rPr>
            </w:pPr>
          </w:p>
        </w:tc>
        <w:tc>
          <w:tcPr>
            <w:tcW w:w="1551" w:type="dxa"/>
            <w:tcBorders>
              <w:top w:val="single" w:sz="4" w:space="0" w:color="auto"/>
              <w:left w:val="single" w:sz="4" w:space="0" w:color="auto"/>
              <w:bottom w:val="single" w:sz="4" w:space="0" w:color="auto"/>
              <w:right w:val="single" w:sz="4" w:space="0" w:color="auto"/>
            </w:tcBorders>
            <w:vAlign w:val="center"/>
          </w:tcPr>
          <w:p w14:paraId="46DB3057" w14:textId="77777777" w:rsidR="00BC062D" w:rsidRPr="00385211" w:rsidRDefault="00BC062D" w:rsidP="00E36F8E">
            <w:pPr>
              <w:rPr>
                <w:color w:val="000000"/>
                <w:sz w:val="20"/>
                <w:szCs w:val="22"/>
              </w:rPr>
            </w:pPr>
          </w:p>
        </w:tc>
      </w:tr>
      <w:tr w:rsidR="00BC062D" w:rsidRPr="00385211" w14:paraId="7EBDD810" w14:textId="77777777" w:rsidTr="00724B84">
        <w:trPr>
          <w:trHeight w:val="552"/>
        </w:trPr>
        <w:tc>
          <w:tcPr>
            <w:tcW w:w="3553" w:type="dxa"/>
            <w:gridSpan w:val="4"/>
            <w:tcBorders>
              <w:top w:val="single" w:sz="4" w:space="0" w:color="auto"/>
              <w:left w:val="single" w:sz="4" w:space="0" w:color="auto"/>
              <w:bottom w:val="single" w:sz="4" w:space="0" w:color="auto"/>
              <w:right w:val="single" w:sz="4" w:space="0" w:color="auto"/>
            </w:tcBorders>
            <w:noWrap/>
            <w:vAlign w:val="center"/>
          </w:tcPr>
          <w:p w14:paraId="1024A990" w14:textId="77777777" w:rsidR="00BC062D" w:rsidRDefault="00C72BFB" w:rsidP="00E36F8E">
            <w:pPr>
              <w:rPr>
                <w:color w:val="000000"/>
                <w:sz w:val="20"/>
                <w:szCs w:val="22"/>
              </w:rPr>
            </w:pPr>
            <w:r>
              <w:rPr>
                <w:color w:val="000000"/>
                <w:sz w:val="20"/>
                <w:szCs w:val="22"/>
              </w:rPr>
              <w:t>П</w:t>
            </w:r>
            <w:r w:rsidR="00BC062D">
              <w:rPr>
                <w:color w:val="000000"/>
                <w:sz w:val="20"/>
                <w:szCs w:val="22"/>
              </w:rPr>
              <w:t>одлежит расселению</w:t>
            </w:r>
          </w:p>
        </w:tc>
        <w:tc>
          <w:tcPr>
            <w:tcW w:w="1275" w:type="dxa"/>
            <w:gridSpan w:val="2"/>
            <w:tcBorders>
              <w:top w:val="single" w:sz="4" w:space="0" w:color="auto"/>
              <w:left w:val="nil"/>
              <w:bottom w:val="single" w:sz="4" w:space="0" w:color="auto"/>
              <w:right w:val="single" w:sz="4" w:space="0" w:color="auto"/>
            </w:tcBorders>
            <w:noWrap/>
            <w:vAlign w:val="center"/>
          </w:tcPr>
          <w:p w14:paraId="6989B58D" w14:textId="77777777" w:rsidR="00BC062D" w:rsidRDefault="00BC062D" w:rsidP="00E36F8E">
            <w:pPr>
              <w:rPr>
                <w:color w:val="000000"/>
                <w:sz w:val="20"/>
                <w:szCs w:val="22"/>
              </w:rPr>
            </w:pPr>
            <w:r>
              <w:rPr>
                <w:color w:val="000000"/>
                <w:sz w:val="20"/>
                <w:szCs w:val="22"/>
              </w:rPr>
              <w:t>7464,77</w:t>
            </w:r>
          </w:p>
        </w:tc>
        <w:tc>
          <w:tcPr>
            <w:tcW w:w="1134" w:type="dxa"/>
            <w:gridSpan w:val="2"/>
            <w:tcBorders>
              <w:top w:val="single" w:sz="4" w:space="0" w:color="auto"/>
              <w:left w:val="nil"/>
              <w:bottom w:val="single" w:sz="4" w:space="0" w:color="auto"/>
              <w:right w:val="single" w:sz="4" w:space="0" w:color="auto"/>
            </w:tcBorders>
            <w:vAlign w:val="center"/>
          </w:tcPr>
          <w:p w14:paraId="6306E3EC" w14:textId="77777777" w:rsidR="00BC062D" w:rsidRDefault="00BC062D" w:rsidP="00E36F8E">
            <w:pPr>
              <w:rPr>
                <w:color w:val="000000"/>
                <w:sz w:val="20"/>
                <w:szCs w:val="22"/>
              </w:rPr>
            </w:pPr>
            <w:r>
              <w:rPr>
                <w:color w:val="000000"/>
                <w:sz w:val="20"/>
                <w:szCs w:val="22"/>
              </w:rPr>
              <w:t>145</w:t>
            </w:r>
          </w:p>
        </w:tc>
        <w:tc>
          <w:tcPr>
            <w:tcW w:w="1381" w:type="dxa"/>
            <w:tcBorders>
              <w:top w:val="single" w:sz="4" w:space="0" w:color="auto"/>
              <w:left w:val="single" w:sz="4" w:space="0" w:color="auto"/>
              <w:bottom w:val="single" w:sz="4" w:space="0" w:color="auto"/>
              <w:right w:val="single" w:sz="4" w:space="0" w:color="auto"/>
            </w:tcBorders>
            <w:noWrap/>
            <w:vAlign w:val="center"/>
          </w:tcPr>
          <w:p w14:paraId="1A62BEB0" w14:textId="77777777" w:rsidR="00BC062D" w:rsidRPr="00385211" w:rsidRDefault="00BC062D" w:rsidP="00E36F8E">
            <w:pPr>
              <w:rPr>
                <w:color w:val="000000"/>
                <w:sz w:val="20"/>
                <w:szCs w:val="22"/>
              </w:rPr>
            </w:pPr>
            <w:r>
              <w:rPr>
                <w:color w:val="000000"/>
                <w:sz w:val="20"/>
                <w:szCs w:val="22"/>
              </w:rPr>
              <w:t>253,90</w:t>
            </w:r>
          </w:p>
        </w:tc>
        <w:tc>
          <w:tcPr>
            <w:tcW w:w="1029" w:type="dxa"/>
            <w:gridSpan w:val="2"/>
            <w:tcBorders>
              <w:top w:val="single" w:sz="4" w:space="0" w:color="auto"/>
              <w:left w:val="single" w:sz="4" w:space="0" w:color="auto"/>
              <w:bottom w:val="single" w:sz="4" w:space="0" w:color="auto"/>
              <w:right w:val="single" w:sz="4" w:space="0" w:color="auto"/>
            </w:tcBorders>
            <w:vAlign w:val="center"/>
          </w:tcPr>
          <w:p w14:paraId="593A1345" w14:textId="77777777" w:rsidR="00BC062D" w:rsidRPr="00385211" w:rsidRDefault="00BC062D" w:rsidP="00E36F8E">
            <w:pPr>
              <w:rPr>
                <w:color w:val="000000"/>
                <w:sz w:val="20"/>
                <w:szCs w:val="22"/>
              </w:rPr>
            </w:pPr>
            <w:r>
              <w:rPr>
                <w:color w:val="000000"/>
                <w:sz w:val="20"/>
                <w:szCs w:val="22"/>
              </w:rPr>
              <w:t>2</w:t>
            </w:r>
          </w:p>
        </w:tc>
        <w:tc>
          <w:tcPr>
            <w:tcW w:w="1551" w:type="dxa"/>
            <w:tcBorders>
              <w:top w:val="single" w:sz="4" w:space="0" w:color="auto"/>
              <w:left w:val="single" w:sz="4" w:space="0" w:color="auto"/>
              <w:bottom w:val="single" w:sz="4" w:space="0" w:color="auto"/>
              <w:right w:val="single" w:sz="4" w:space="0" w:color="auto"/>
            </w:tcBorders>
            <w:vAlign w:val="center"/>
          </w:tcPr>
          <w:p w14:paraId="240213C9" w14:textId="77777777" w:rsidR="00BC062D" w:rsidRPr="00385211" w:rsidRDefault="00BC062D" w:rsidP="00E36F8E">
            <w:pPr>
              <w:rPr>
                <w:color w:val="000000"/>
                <w:sz w:val="20"/>
                <w:szCs w:val="22"/>
              </w:rPr>
            </w:pPr>
          </w:p>
        </w:tc>
      </w:tr>
      <w:tr w:rsidR="00BC062D" w:rsidRPr="00385211" w14:paraId="1406B444" w14:textId="77777777" w:rsidTr="00724B84">
        <w:trPr>
          <w:trHeight w:val="552"/>
        </w:trPr>
        <w:tc>
          <w:tcPr>
            <w:tcW w:w="3553" w:type="dxa"/>
            <w:gridSpan w:val="4"/>
            <w:tcBorders>
              <w:top w:val="single" w:sz="4" w:space="0" w:color="auto"/>
              <w:left w:val="single" w:sz="4" w:space="0" w:color="auto"/>
              <w:bottom w:val="single" w:sz="4" w:space="0" w:color="auto"/>
              <w:right w:val="single" w:sz="4" w:space="0" w:color="auto"/>
            </w:tcBorders>
            <w:noWrap/>
            <w:vAlign w:val="center"/>
          </w:tcPr>
          <w:p w14:paraId="5416DA0B" w14:textId="77777777" w:rsidR="00BC062D" w:rsidRDefault="00BC062D" w:rsidP="00E36F8E">
            <w:pPr>
              <w:rPr>
                <w:color w:val="000000"/>
                <w:sz w:val="20"/>
                <w:szCs w:val="22"/>
              </w:rPr>
            </w:pPr>
            <w:r>
              <w:rPr>
                <w:color w:val="000000"/>
                <w:sz w:val="20"/>
                <w:szCs w:val="22"/>
              </w:rPr>
              <w:t>Всего по объектам нежилого назначения</w:t>
            </w:r>
          </w:p>
        </w:tc>
        <w:tc>
          <w:tcPr>
            <w:tcW w:w="1275" w:type="dxa"/>
            <w:gridSpan w:val="2"/>
            <w:tcBorders>
              <w:top w:val="single" w:sz="4" w:space="0" w:color="auto"/>
              <w:left w:val="nil"/>
              <w:bottom w:val="single" w:sz="4" w:space="0" w:color="auto"/>
              <w:right w:val="single" w:sz="4" w:space="0" w:color="auto"/>
            </w:tcBorders>
            <w:noWrap/>
            <w:vAlign w:val="center"/>
          </w:tcPr>
          <w:p w14:paraId="0BB7B822" w14:textId="77777777" w:rsidR="00BC062D" w:rsidRDefault="00BC062D" w:rsidP="00E36F8E">
            <w:pPr>
              <w:rPr>
                <w:color w:val="000000"/>
                <w:sz w:val="20"/>
                <w:szCs w:val="22"/>
              </w:rPr>
            </w:pPr>
            <w:r>
              <w:rPr>
                <w:color w:val="000000"/>
                <w:sz w:val="20"/>
                <w:szCs w:val="22"/>
              </w:rPr>
              <w:t>3934,40</w:t>
            </w:r>
          </w:p>
        </w:tc>
        <w:tc>
          <w:tcPr>
            <w:tcW w:w="1134" w:type="dxa"/>
            <w:gridSpan w:val="2"/>
            <w:tcBorders>
              <w:top w:val="single" w:sz="4" w:space="0" w:color="auto"/>
              <w:left w:val="nil"/>
              <w:bottom w:val="single" w:sz="4" w:space="0" w:color="auto"/>
              <w:right w:val="single" w:sz="4" w:space="0" w:color="auto"/>
            </w:tcBorders>
            <w:vAlign w:val="center"/>
          </w:tcPr>
          <w:p w14:paraId="221FA58E" w14:textId="77777777" w:rsidR="00BC062D" w:rsidRDefault="00BC062D" w:rsidP="00E36F8E">
            <w:pPr>
              <w:rPr>
                <w:color w:val="000000"/>
                <w:sz w:val="20"/>
                <w:szCs w:val="22"/>
              </w:rPr>
            </w:pPr>
            <w:r>
              <w:rPr>
                <w:color w:val="000000"/>
                <w:sz w:val="20"/>
                <w:szCs w:val="22"/>
              </w:rPr>
              <w:t>-</w:t>
            </w:r>
          </w:p>
        </w:tc>
        <w:tc>
          <w:tcPr>
            <w:tcW w:w="1381" w:type="dxa"/>
            <w:tcBorders>
              <w:top w:val="single" w:sz="4" w:space="0" w:color="auto"/>
              <w:left w:val="single" w:sz="4" w:space="0" w:color="auto"/>
              <w:bottom w:val="single" w:sz="4" w:space="0" w:color="auto"/>
              <w:right w:val="single" w:sz="4" w:space="0" w:color="auto"/>
            </w:tcBorders>
            <w:noWrap/>
            <w:vAlign w:val="center"/>
          </w:tcPr>
          <w:p w14:paraId="331EEAB7" w14:textId="77777777" w:rsidR="00BC062D" w:rsidRDefault="00BC062D" w:rsidP="00E36F8E">
            <w:pPr>
              <w:rPr>
                <w:color w:val="000000"/>
                <w:sz w:val="20"/>
                <w:szCs w:val="22"/>
              </w:rPr>
            </w:pPr>
            <w:r>
              <w:rPr>
                <w:color w:val="000000"/>
                <w:sz w:val="20"/>
                <w:szCs w:val="22"/>
              </w:rPr>
              <w:t>-</w:t>
            </w:r>
          </w:p>
        </w:tc>
        <w:tc>
          <w:tcPr>
            <w:tcW w:w="1029" w:type="dxa"/>
            <w:gridSpan w:val="2"/>
            <w:tcBorders>
              <w:top w:val="single" w:sz="4" w:space="0" w:color="auto"/>
              <w:left w:val="single" w:sz="4" w:space="0" w:color="auto"/>
              <w:bottom w:val="single" w:sz="4" w:space="0" w:color="auto"/>
              <w:right w:val="single" w:sz="4" w:space="0" w:color="auto"/>
            </w:tcBorders>
            <w:vAlign w:val="center"/>
          </w:tcPr>
          <w:p w14:paraId="441F35D0" w14:textId="77777777" w:rsidR="00BC062D" w:rsidRDefault="00BC062D" w:rsidP="00E36F8E">
            <w:pPr>
              <w:rPr>
                <w:color w:val="000000"/>
                <w:sz w:val="20"/>
                <w:szCs w:val="22"/>
              </w:rPr>
            </w:pPr>
            <w:r>
              <w:rPr>
                <w:color w:val="000000"/>
                <w:sz w:val="20"/>
                <w:szCs w:val="22"/>
              </w:rPr>
              <w:t>-</w:t>
            </w:r>
          </w:p>
        </w:tc>
        <w:tc>
          <w:tcPr>
            <w:tcW w:w="1551" w:type="dxa"/>
            <w:tcBorders>
              <w:top w:val="single" w:sz="4" w:space="0" w:color="auto"/>
              <w:left w:val="single" w:sz="4" w:space="0" w:color="auto"/>
              <w:bottom w:val="single" w:sz="4" w:space="0" w:color="auto"/>
              <w:right w:val="single" w:sz="4" w:space="0" w:color="auto"/>
            </w:tcBorders>
            <w:vAlign w:val="center"/>
          </w:tcPr>
          <w:p w14:paraId="7C604367" w14:textId="77777777" w:rsidR="00BC062D" w:rsidRPr="00385211" w:rsidRDefault="00BC062D" w:rsidP="00E36F8E">
            <w:pPr>
              <w:rPr>
                <w:color w:val="000000"/>
                <w:sz w:val="20"/>
                <w:szCs w:val="22"/>
              </w:rPr>
            </w:pPr>
          </w:p>
        </w:tc>
      </w:tr>
      <w:tr w:rsidR="00BC062D" w:rsidRPr="00385211" w14:paraId="7C756B77" w14:textId="77777777" w:rsidTr="00724B84">
        <w:trPr>
          <w:trHeight w:val="552"/>
        </w:trPr>
        <w:tc>
          <w:tcPr>
            <w:tcW w:w="3553" w:type="dxa"/>
            <w:gridSpan w:val="4"/>
            <w:tcBorders>
              <w:top w:val="single" w:sz="4" w:space="0" w:color="auto"/>
              <w:left w:val="single" w:sz="4" w:space="0" w:color="auto"/>
              <w:bottom w:val="single" w:sz="4" w:space="0" w:color="auto"/>
              <w:right w:val="single" w:sz="4" w:space="0" w:color="auto"/>
            </w:tcBorders>
            <w:noWrap/>
            <w:vAlign w:val="center"/>
          </w:tcPr>
          <w:p w14:paraId="603E5344" w14:textId="77777777" w:rsidR="00BC062D" w:rsidRDefault="00C72BFB" w:rsidP="00E36F8E">
            <w:pPr>
              <w:rPr>
                <w:color w:val="000000"/>
                <w:sz w:val="20"/>
                <w:szCs w:val="22"/>
              </w:rPr>
            </w:pPr>
            <w:r>
              <w:rPr>
                <w:color w:val="000000"/>
                <w:sz w:val="20"/>
                <w:szCs w:val="22"/>
              </w:rPr>
              <w:t>Из них</w:t>
            </w:r>
          </w:p>
        </w:tc>
        <w:tc>
          <w:tcPr>
            <w:tcW w:w="1275" w:type="dxa"/>
            <w:gridSpan w:val="2"/>
            <w:tcBorders>
              <w:top w:val="single" w:sz="4" w:space="0" w:color="auto"/>
              <w:left w:val="nil"/>
              <w:bottom w:val="single" w:sz="4" w:space="0" w:color="auto"/>
              <w:right w:val="single" w:sz="4" w:space="0" w:color="auto"/>
            </w:tcBorders>
            <w:noWrap/>
            <w:vAlign w:val="center"/>
          </w:tcPr>
          <w:p w14:paraId="520D4B3E" w14:textId="77777777" w:rsidR="00BC062D" w:rsidRDefault="00BC062D" w:rsidP="00E36F8E">
            <w:pPr>
              <w:rPr>
                <w:color w:val="000000"/>
                <w:sz w:val="20"/>
                <w:szCs w:val="22"/>
              </w:rPr>
            </w:pPr>
          </w:p>
        </w:tc>
        <w:tc>
          <w:tcPr>
            <w:tcW w:w="1134" w:type="dxa"/>
            <w:gridSpan w:val="2"/>
            <w:tcBorders>
              <w:top w:val="single" w:sz="4" w:space="0" w:color="auto"/>
              <w:left w:val="nil"/>
              <w:bottom w:val="single" w:sz="4" w:space="0" w:color="auto"/>
              <w:right w:val="single" w:sz="4" w:space="0" w:color="auto"/>
            </w:tcBorders>
            <w:vAlign w:val="center"/>
          </w:tcPr>
          <w:p w14:paraId="630C66CF" w14:textId="77777777" w:rsidR="00BC062D" w:rsidRDefault="00BC062D" w:rsidP="00E36F8E">
            <w:pPr>
              <w:rPr>
                <w:color w:val="000000"/>
                <w:sz w:val="20"/>
                <w:szCs w:val="22"/>
              </w:rPr>
            </w:pPr>
          </w:p>
        </w:tc>
        <w:tc>
          <w:tcPr>
            <w:tcW w:w="1381" w:type="dxa"/>
            <w:tcBorders>
              <w:top w:val="single" w:sz="4" w:space="0" w:color="auto"/>
              <w:left w:val="single" w:sz="4" w:space="0" w:color="auto"/>
              <w:bottom w:val="single" w:sz="4" w:space="0" w:color="auto"/>
              <w:right w:val="single" w:sz="4" w:space="0" w:color="auto"/>
            </w:tcBorders>
            <w:noWrap/>
            <w:vAlign w:val="center"/>
          </w:tcPr>
          <w:p w14:paraId="6DD0F281" w14:textId="77777777" w:rsidR="00BC062D" w:rsidRDefault="00BC062D" w:rsidP="00E36F8E">
            <w:pPr>
              <w:rPr>
                <w:color w:val="000000"/>
                <w:sz w:val="20"/>
                <w:szCs w:val="22"/>
              </w:rPr>
            </w:pPr>
          </w:p>
        </w:tc>
        <w:tc>
          <w:tcPr>
            <w:tcW w:w="1029" w:type="dxa"/>
            <w:gridSpan w:val="2"/>
            <w:tcBorders>
              <w:top w:val="single" w:sz="4" w:space="0" w:color="auto"/>
              <w:left w:val="single" w:sz="4" w:space="0" w:color="auto"/>
              <w:bottom w:val="single" w:sz="4" w:space="0" w:color="auto"/>
              <w:right w:val="single" w:sz="4" w:space="0" w:color="auto"/>
            </w:tcBorders>
            <w:vAlign w:val="center"/>
          </w:tcPr>
          <w:p w14:paraId="03F440DE" w14:textId="77777777" w:rsidR="00BC062D" w:rsidRDefault="00BC062D" w:rsidP="00E36F8E">
            <w:pPr>
              <w:rPr>
                <w:color w:val="000000"/>
                <w:sz w:val="20"/>
                <w:szCs w:val="22"/>
              </w:rPr>
            </w:pPr>
          </w:p>
        </w:tc>
        <w:tc>
          <w:tcPr>
            <w:tcW w:w="1551" w:type="dxa"/>
            <w:tcBorders>
              <w:top w:val="single" w:sz="4" w:space="0" w:color="auto"/>
              <w:left w:val="single" w:sz="4" w:space="0" w:color="auto"/>
              <w:bottom w:val="single" w:sz="4" w:space="0" w:color="auto"/>
              <w:right w:val="single" w:sz="4" w:space="0" w:color="auto"/>
            </w:tcBorders>
            <w:vAlign w:val="center"/>
          </w:tcPr>
          <w:p w14:paraId="4C693DD1" w14:textId="77777777" w:rsidR="00BC062D" w:rsidRPr="00385211" w:rsidRDefault="00BC062D" w:rsidP="00E36F8E">
            <w:pPr>
              <w:rPr>
                <w:color w:val="000000"/>
                <w:sz w:val="20"/>
                <w:szCs w:val="22"/>
              </w:rPr>
            </w:pPr>
          </w:p>
        </w:tc>
      </w:tr>
      <w:tr w:rsidR="00BC062D" w:rsidRPr="00385211" w14:paraId="2AAC8C18" w14:textId="77777777" w:rsidTr="00724B84">
        <w:trPr>
          <w:trHeight w:val="552"/>
        </w:trPr>
        <w:tc>
          <w:tcPr>
            <w:tcW w:w="3553" w:type="dxa"/>
            <w:gridSpan w:val="4"/>
            <w:tcBorders>
              <w:top w:val="single" w:sz="4" w:space="0" w:color="auto"/>
              <w:left w:val="single" w:sz="4" w:space="0" w:color="auto"/>
              <w:bottom w:val="single" w:sz="4" w:space="0" w:color="auto"/>
              <w:right w:val="single" w:sz="4" w:space="0" w:color="auto"/>
            </w:tcBorders>
            <w:noWrap/>
            <w:vAlign w:val="center"/>
          </w:tcPr>
          <w:p w14:paraId="3FA8ADB1" w14:textId="77777777" w:rsidR="00BC062D" w:rsidRDefault="00BC062D" w:rsidP="00E36F8E">
            <w:pPr>
              <w:rPr>
                <w:color w:val="000000"/>
                <w:sz w:val="20"/>
                <w:szCs w:val="22"/>
              </w:rPr>
            </w:pPr>
            <w:r>
              <w:rPr>
                <w:color w:val="000000"/>
                <w:sz w:val="20"/>
                <w:szCs w:val="22"/>
              </w:rPr>
              <w:t>Сохраняемые</w:t>
            </w:r>
          </w:p>
        </w:tc>
        <w:tc>
          <w:tcPr>
            <w:tcW w:w="1275" w:type="dxa"/>
            <w:gridSpan w:val="2"/>
            <w:tcBorders>
              <w:top w:val="single" w:sz="4" w:space="0" w:color="auto"/>
              <w:left w:val="nil"/>
              <w:bottom w:val="single" w:sz="4" w:space="0" w:color="auto"/>
              <w:right w:val="single" w:sz="4" w:space="0" w:color="auto"/>
            </w:tcBorders>
            <w:noWrap/>
            <w:vAlign w:val="center"/>
          </w:tcPr>
          <w:p w14:paraId="451C23B6" w14:textId="77777777" w:rsidR="00BC062D" w:rsidRDefault="00BC062D" w:rsidP="00E36F8E">
            <w:pPr>
              <w:rPr>
                <w:color w:val="000000"/>
                <w:sz w:val="20"/>
                <w:szCs w:val="22"/>
              </w:rPr>
            </w:pPr>
            <w:r>
              <w:rPr>
                <w:color w:val="000000"/>
                <w:sz w:val="20"/>
                <w:szCs w:val="22"/>
              </w:rPr>
              <w:t>3172,40</w:t>
            </w:r>
          </w:p>
        </w:tc>
        <w:tc>
          <w:tcPr>
            <w:tcW w:w="1134" w:type="dxa"/>
            <w:gridSpan w:val="2"/>
            <w:tcBorders>
              <w:top w:val="single" w:sz="4" w:space="0" w:color="auto"/>
              <w:left w:val="nil"/>
              <w:bottom w:val="single" w:sz="4" w:space="0" w:color="auto"/>
              <w:right w:val="single" w:sz="4" w:space="0" w:color="auto"/>
            </w:tcBorders>
            <w:vAlign w:val="center"/>
          </w:tcPr>
          <w:p w14:paraId="6392D0BC" w14:textId="77777777" w:rsidR="00BC062D" w:rsidRDefault="00BC062D" w:rsidP="00E36F8E">
            <w:pPr>
              <w:rPr>
                <w:color w:val="000000"/>
                <w:sz w:val="20"/>
                <w:szCs w:val="22"/>
              </w:rPr>
            </w:pPr>
          </w:p>
        </w:tc>
        <w:tc>
          <w:tcPr>
            <w:tcW w:w="1381" w:type="dxa"/>
            <w:tcBorders>
              <w:top w:val="single" w:sz="4" w:space="0" w:color="auto"/>
              <w:left w:val="single" w:sz="4" w:space="0" w:color="auto"/>
              <w:bottom w:val="single" w:sz="4" w:space="0" w:color="auto"/>
              <w:right w:val="single" w:sz="4" w:space="0" w:color="auto"/>
            </w:tcBorders>
            <w:noWrap/>
            <w:vAlign w:val="center"/>
          </w:tcPr>
          <w:p w14:paraId="125EB16A" w14:textId="77777777" w:rsidR="00BC062D" w:rsidRDefault="00BC062D" w:rsidP="00E36F8E">
            <w:pPr>
              <w:rPr>
                <w:color w:val="000000"/>
                <w:sz w:val="20"/>
                <w:szCs w:val="22"/>
              </w:rPr>
            </w:pPr>
          </w:p>
        </w:tc>
        <w:tc>
          <w:tcPr>
            <w:tcW w:w="1029" w:type="dxa"/>
            <w:gridSpan w:val="2"/>
            <w:tcBorders>
              <w:top w:val="single" w:sz="4" w:space="0" w:color="auto"/>
              <w:left w:val="single" w:sz="4" w:space="0" w:color="auto"/>
              <w:bottom w:val="single" w:sz="4" w:space="0" w:color="auto"/>
              <w:right w:val="single" w:sz="4" w:space="0" w:color="auto"/>
            </w:tcBorders>
            <w:vAlign w:val="center"/>
          </w:tcPr>
          <w:p w14:paraId="55C8DF50" w14:textId="77777777" w:rsidR="00BC062D" w:rsidRDefault="00BC062D" w:rsidP="00E36F8E">
            <w:pPr>
              <w:rPr>
                <w:color w:val="000000"/>
                <w:sz w:val="20"/>
                <w:szCs w:val="22"/>
              </w:rPr>
            </w:pPr>
          </w:p>
        </w:tc>
        <w:tc>
          <w:tcPr>
            <w:tcW w:w="1551" w:type="dxa"/>
            <w:tcBorders>
              <w:top w:val="single" w:sz="4" w:space="0" w:color="auto"/>
              <w:left w:val="single" w:sz="4" w:space="0" w:color="auto"/>
              <w:bottom w:val="single" w:sz="4" w:space="0" w:color="auto"/>
              <w:right w:val="single" w:sz="4" w:space="0" w:color="auto"/>
            </w:tcBorders>
            <w:vAlign w:val="center"/>
          </w:tcPr>
          <w:p w14:paraId="162BD58F" w14:textId="77777777" w:rsidR="00BC062D" w:rsidRPr="00385211" w:rsidRDefault="00BC062D" w:rsidP="00E36F8E">
            <w:pPr>
              <w:rPr>
                <w:color w:val="000000"/>
                <w:sz w:val="20"/>
                <w:szCs w:val="22"/>
              </w:rPr>
            </w:pPr>
          </w:p>
        </w:tc>
      </w:tr>
      <w:tr w:rsidR="00BC062D" w:rsidRPr="00385211" w14:paraId="14BF864D" w14:textId="77777777" w:rsidTr="00724B84">
        <w:trPr>
          <w:trHeight w:val="552"/>
        </w:trPr>
        <w:tc>
          <w:tcPr>
            <w:tcW w:w="3553" w:type="dxa"/>
            <w:gridSpan w:val="4"/>
            <w:tcBorders>
              <w:top w:val="single" w:sz="4" w:space="0" w:color="auto"/>
              <w:left w:val="single" w:sz="4" w:space="0" w:color="auto"/>
              <w:bottom w:val="single" w:sz="4" w:space="0" w:color="auto"/>
              <w:right w:val="single" w:sz="4" w:space="0" w:color="auto"/>
            </w:tcBorders>
            <w:noWrap/>
            <w:vAlign w:val="center"/>
          </w:tcPr>
          <w:p w14:paraId="38873096" w14:textId="77777777" w:rsidR="00BC062D" w:rsidRDefault="00BC062D" w:rsidP="00E36F8E">
            <w:pPr>
              <w:rPr>
                <w:color w:val="000000"/>
                <w:sz w:val="20"/>
                <w:szCs w:val="22"/>
              </w:rPr>
            </w:pPr>
            <w:r>
              <w:rPr>
                <w:color w:val="000000"/>
                <w:sz w:val="20"/>
                <w:szCs w:val="22"/>
              </w:rPr>
              <w:t>Сносимые</w:t>
            </w:r>
          </w:p>
        </w:tc>
        <w:tc>
          <w:tcPr>
            <w:tcW w:w="1275" w:type="dxa"/>
            <w:gridSpan w:val="2"/>
            <w:tcBorders>
              <w:top w:val="single" w:sz="4" w:space="0" w:color="auto"/>
              <w:left w:val="nil"/>
              <w:bottom w:val="single" w:sz="4" w:space="0" w:color="auto"/>
              <w:right w:val="single" w:sz="4" w:space="0" w:color="auto"/>
            </w:tcBorders>
            <w:noWrap/>
            <w:vAlign w:val="center"/>
          </w:tcPr>
          <w:p w14:paraId="355FC95A" w14:textId="77777777" w:rsidR="00BC062D" w:rsidRDefault="00BC062D" w:rsidP="00E36F8E">
            <w:pPr>
              <w:rPr>
                <w:color w:val="000000"/>
                <w:sz w:val="20"/>
                <w:szCs w:val="22"/>
              </w:rPr>
            </w:pPr>
            <w:r>
              <w:rPr>
                <w:color w:val="000000"/>
                <w:sz w:val="20"/>
                <w:szCs w:val="22"/>
              </w:rPr>
              <w:t>762</w:t>
            </w:r>
          </w:p>
        </w:tc>
        <w:tc>
          <w:tcPr>
            <w:tcW w:w="1134" w:type="dxa"/>
            <w:gridSpan w:val="2"/>
            <w:tcBorders>
              <w:top w:val="single" w:sz="4" w:space="0" w:color="auto"/>
              <w:left w:val="nil"/>
              <w:bottom w:val="single" w:sz="4" w:space="0" w:color="auto"/>
              <w:right w:val="single" w:sz="4" w:space="0" w:color="auto"/>
            </w:tcBorders>
            <w:vAlign w:val="center"/>
          </w:tcPr>
          <w:p w14:paraId="36BC59E3" w14:textId="77777777" w:rsidR="00BC062D" w:rsidRDefault="00BC062D" w:rsidP="00E36F8E">
            <w:pPr>
              <w:rPr>
                <w:color w:val="000000"/>
                <w:sz w:val="20"/>
                <w:szCs w:val="22"/>
              </w:rPr>
            </w:pPr>
            <w:r>
              <w:rPr>
                <w:color w:val="000000"/>
                <w:sz w:val="20"/>
                <w:szCs w:val="22"/>
              </w:rPr>
              <w:t>-</w:t>
            </w:r>
          </w:p>
        </w:tc>
        <w:tc>
          <w:tcPr>
            <w:tcW w:w="1381" w:type="dxa"/>
            <w:tcBorders>
              <w:top w:val="single" w:sz="4" w:space="0" w:color="auto"/>
              <w:left w:val="single" w:sz="4" w:space="0" w:color="auto"/>
              <w:bottom w:val="single" w:sz="4" w:space="0" w:color="auto"/>
              <w:right w:val="single" w:sz="4" w:space="0" w:color="auto"/>
            </w:tcBorders>
            <w:noWrap/>
            <w:vAlign w:val="center"/>
          </w:tcPr>
          <w:p w14:paraId="72D12B49" w14:textId="77777777" w:rsidR="00BC062D" w:rsidRDefault="00BC062D" w:rsidP="00E36F8E">
            <w:pPr>
              <w:rPr>
                <w:color w:val="000000"/>
                <w:sz w:val="20"/>
                <w:szCs w:val="22"/>
              </w:rPr>
            </w:pPr>
            <w:r>
              <w:rPr>
                <w:color w:val="000000"/>
                <w:sz w:val="20"/>
                <w:szCs w:val="22"/>
              </w:rPr>
              <w:t>-</w:t>
            </w:r>
          </w:p>
        </w:tc>
        <w:tc>
          <w:tcPr>
            <w:tcW w:w="1029" w:type="dxa"/>
            <w:gridSpan w:val="2"/>
            <w:tcBorders>
              <w:top w:val="single" w:sz="4" w:space="0" w:color="auto"/>
              <w:left w:val="single" w:sz="4" w:space="0" w:color="auto"/>
              <w:bottom w:val="single" w:sz="4" w:space="0" w:color="auto"/>
              <w:right w:val="single" w:sz="4" w:space="0" w:color="auto"/>
            </w:tcBorders>
            <w:vAlign w:val="center"/>
          </w:tcPr>
          <w:p w14:paraId="5D7676D8" w14:textId="77777777" w:rsidR="00BC062D" w:rsidRDefault="00BC062D" w:rsidP="00E36F8E">
            <w:pPr>
              <w:rPr>
                <w:color w:val="000000"/>
                <w:sz w:val="20"/>
                <w:szCs w:val="22"/>
              </w:rPr>
            </w:pPr>
            <w:r>
              <w:rPr>
                <w:color w:val="000000"/>
                <w:sz w:val="20"/>
                <w:szCs w:val="22"/>
              </w:rPr>
              <w:t>-</w:t>
            </w:r>
          </w:p>
        </w:tc>
        <w:tc>
          <w:tcPr>
            <w:tcW w:w="1551" w:type="dxa"/>
            <w:tcBorders>
              <w:top w:val="single" w:sz="4" w:space="0" w:color="auto"/>
              <w:left w:val="single" w:sz="4" w:space="0" w:color="auto"/>
              <w:bottom w:val="single" w:sz="4" w:space="0" w:color="auto"/>
              <w:right w:val="single" w:sz="4" w:space="0" w:color="auto"/>
            </w:tcBorders>
            <w:vAlign w:val="center"/>
          </w:tcPr>
          <w:p w14:paraId="24BA28E4" w14:textId="77777777" w:rsidR="00BC062D" w:rsidRPr="00385211" w:rsidRDefault="00BC062D" w:rsidP="00E36F8E">
            <w:pPr>
              <w:rPr>
                <w:color w:val="000000"/>
                <w:sz w:val="20"/>
                <w:szCs w:val="22"/>
              </w:rPr>
            </w:pPr>
          </w:p>
        </w:tc>
      </w:tr>
    </w:tbl>
    <w:p w14:paraId="128FF8CA" w14:textId="77777777" w:rsidR="00BC062D" w:rsidRPr="00E11CE3" w:rsidRDefault="002E4924" w:rsidP="002E4924">
      <w:pPr>
        <w:pStyle w:val="01"/>
        <w:spacing w:line="276" w:lineRule="auto"/>
        <w:ind w:right="142" w:firstLine="0"/>
        <w:rPr>
          <w:szCs w:val="28"/>
        </w:rPr>
      </w:pPr>
      <w:r>
        <w:rPr>
          <w:szCs w:val="28"/>
        </w:rPr>
        <w:t>*</w:t>
      </w:r>
      <w:r w:rsidR="0029058B">
        <w:rPr>
          <w:szCs w:val="28"/>
        </w:rPr>
        <w:t>д</w:t>
      </w:r>
      <w:r w:rsidR="00D76934" w:rsidRPr="00E11CE3">
        <w:rPr>
          <w:szCs w:val="28"/>
        </w:rPr>
        <w:t xml:space="preserve">анные </w:t>
      </w:r>
      <w:r w:rsidR="00BC062D" w:rsidRPr="00E11CE3">
        <w:rPr>
          <w:szCs w:val="28"/>
        </w:rPr>
        <w:t>показа</w:t>
      </w:r>
      <w:r w:rsidR="00D76934" w:rsidRPr="00E11CE3">
        <w:rPr>
          <w:szCs w:val="28"/>
        </w:rPr>
        <w:t>тели приведены согласно письму</w:t>
      </w:r>
      <w:r w:rsidR="00BC062D" w:rsidRPr="00E11CE3">
        <w:rPr>
          <w:szCs w:val="28"/>
        </w:rPr>
        <w:t xml:space="preserve"> Управления строительной политики администрации городского округа город Воронеж от 21.03.2022 № 18468328</w:t>
      </w:r>
    </w:p>
    <w:p w14:paraId="3848156E" w14:textId="77777777" w:rsidR="00BC062D" w:rsidRDefault="002E4924" w:rsidP="00E11CE3">
      <w:pPr>
        <w:pStyle w:val="01"/>
        <w:spacing w:line="276" w:lineRule="auto"/>
        <w:ind w:right="142" w:firstLine="0"/>
        <w:rPr>
          <w:szCs w:val="28"/>
        </w:rPr>
      </w:pPr>
      <w:r>
        <w:rPr>
          <w:szCs w:val="28"/>
        </w:rPr>
        <w:t xml:space="preserve"> **</w:t>
      </w:r>
      <w:r w:rsidR="0029058B">
        <w:rPr>
          <w:szCs w:val="28"/>
        </w:rPr>
        <w:t>д</w:t>
      </w:r>
      <w:r w:rsidR="00D76934" w:rsidRPr="00E11CE3">
        <w:rPr>
          <w:szCs w:val="28"/>
        </w:rPr>
        <w:t>анные приведены согласно письму</w:t>
      </w:r>
      <w:r w:rsidR="00BC062D" w:rsidRPr="00E11CE3">
        <w:rPr>
          <w:szCs w:val="28"/>
        </w:rPr>
        <w:t xml:space="preserve"> Управления имущественных и земельных отношений администрации городского округа город Воронеж № 18781854</w:t>
      </w:r>
    </w:p>
    <w:p w14:paraId="32C36050" w14:textId="77777777" w:rsidR="008422B1" w:rsidRDefault="008422B1" w:rsidP="00E11CE3">
      <w:pPr>
        <w:pStyle w:val="01"/>
        <w:spacing w:line="276" w:lineRule="auto"/>
        <w:ind w:right="142" w:firstLine="0"/>
        <w:rPr>
          <w:szCs w:val="28"/>
        </w:rPr>
      </w:pPr>
    </w:p>
    <w:p w14:paraId="406AF1B5" w14:textId="77777777" w:rsidR="00BC062D" w:rsidRDefault="00BC062D" w:rsidP="00BC062D">
      <w:pPr>
        <w:pStyle w:val="01"/>
        <w:spacing w:line="360" w:lineRule="auto"/>
        <w:ind w:right="142" w:firstLine="851"/>
        <w:rPr>
          <w:sz w:val="28"/>
          <w:szCs w:val="28"/>
        </w:rPr>
      </w:pPr>
      <w:r>
        <w:rPr>
          <w:sz w:val="28"/>
          <w:szCs w:val="28"/>
        </w:rPr>
        <w:t>Перечень объектов, признанных аварийными в установленном порядке</w:t>
      </w:r>
      <w:r w:rsidR="00CD54E7">
        <w:rPr>
          <w:sz w:val="28"/>
          <w:szCs w:val="28"/>
        </w:rPr>
        <w:t>,</w:t>
      </w:r>
      <w:r>
        <w:rPr>
          <w:sz w:val="28"/>
          <w:szCs w:val="28"/>
        </w:rPr>
        <w:t xml:space="preserve"> приведен в таблице № 3:</w:t>
      </w:r>
    </w:p>
    <w:p w14:paraId="61C770F0" w14:textId="77777777" w:rsidR="00BC062D" w:rsidRDefault="00BC062D" w:rsidP="00BC062D">
      <w:pPr>
        <w:pStyle w:val="01"/>
        <w:spacing w:line="360" w:lineRule="auto"/>
        <w:ind w:right="142" w:firstLine="851"/>
        <w:jc w:val="right"/>
        <w:rPr>
          <w:sz w:val="28"/>
          <w:szCs w:val="28"/>
        </w:rPr>
      </w:pPr>
      <w:r>
        <w:rPr>
          <w:sz w:val="28"/>
          <w:szCs w:val="28"/>
        </w:rPr>
        <w:t>Таблица № 3</w:t>
      </w:r>
    </w:p>
    <w:tbl>
      <w:tblPr>
        <w:tblStyle w:val="afa"/>
        <w:tblW w:w="0" w:type="auto"/>
        <w:tblLook w:val="04A0" w:firstRow="1" w:lastRow="0" w:firstColumn="1" w:lastColumn="0" w:noHBand="0" w:noVBand="1"/>
      </w:tblPr>
      <w:tblGrid>
        <w:gridCol w:w="988"/>
        <w:gridCol w:w="5526"/>
        <w:gridCol w:w="3257"/>
      </w:tblGrid>
      <w:tr w:rsidR="00BC062D" w14:paraId="1ECD3727" w14:textId="77777777" w:rsidTr="00E36F8E">
        <w:tc>
          <w:tcPr>
            <w:tcW w:w="988" w:type="dxa"/>
            <w:vAlign w:val="center"/>
          </w:tcPr>
          <w:p w14:paraId="3B448C44" w14:textId="77777777" w:rsidR="00BC062D" w:rsidRPr="007A5DFA" w:rsidRDefault="00BC062D" w:rsidP="00E36F8E">
            <w:pPr>
              <w:rPr>
                <w:rFonts w:ascii="Times New Roman" w:hAnsi="Times New Roman"/>
                <w:b/>
                <w:bCs/>
                <w:color w:val="000000"/>
                <w:sz w:val="22"/>
                <w:szCs w:val="18"/>
                <w:lang w:eastAsia="ru-RU"/>
              </w:rPr>
            </w:pPr>
            <w:r w:rsidRPr="007A5DFA">
              <w:rPr>
                <w:rFonts w:ascii="Times New Roman" w:hAnsi="Times New Roman"/>
                <w:b/>
                <w:bCs/>
                <w:color w:val="000000"/>
                <w:sz w:val="22"/>
                <w:szCs w:val="18"/>
              </w:rPr>
              <w:t>№</w:t>
            </w:r>
            <w:r>
              <w:rPr>
                <w:rFonts w:ascii="Times New Roman" w:hAnsi="Times New Roman"/>
                <w:b/>
                <w:bCs/>
                <w:color w:val="000000"/>
                <w:sz w:val="22"/>
                <w:szCs w:val="18"/>
              </w:rPr>
              <w:t xml:space="preserve"> </w:t>
            </w:r>
            <w:proofErr w:type="gramStart"/>
            <w:r>
              <w:rPr>
                <w:rFonts w:ascii="Times New Roman" w:hAnsi="Times New Roman"/>
                <w:b/>
                <w:bCs/>
                <w:color w:val="000000"/>
                <w:sz w:val="22"/>
                <w:szCs w:val="18"/>
              </w:rPr>
              <w:t>п</w:t>
            </w:r>
            <w:proofErr w:type="gramEnd"/>
            <w:r>
              <w:rPr>
                <w:rFonts w:ascii="Times New Roman" w:hAnsi="Times New Roman"/>
                <w:b/>
                <w:bCs/>
                <w:color w:val="000000"/>
                <w:sz w:val="22"/>
                <w:szCs w:val="18"/>
              </w:rPr>
              <w:t>/п</w:t>
            </w:r>
          </w:p>
        </w:tc>
        <w:tc>
          <w:tcPr>
            <w:tcW w:w="5526" w:type="dxa"/>
            <w:vAlign w:val="center"/>
          </w:tcPr>
          <w:p w14:paraId="4FC5E7D1" w14:textId="77777777" w:rsidR="00BC062D" w:rsidRPr="007A5DFA" w:rsidRDefault="00BC062D" w:rsidP="00E36F8E">
            <w:pPr>
              <w:rPr>
                <w:rFonts w:ascii="Times New Roman" w:hAnsi="Times New Roman"/>
                <w:b/>
                <w:bCs/>
                <w:color w:val="000000"/>
                <w:sz w:val="22"/>
                <w:szCs w:val="18"/>
              </w:rPr>
            </w:pPr>
            <w:r>
              <w:rPr>
                <w:rFonts w:ascii="Times New Roman" w:hAnsi="Times New Roman"/>
                <w:b/>
                <w:bCs/>
                <w:color w:val="000000"/>
                <w:sz w:val="22"/>
                <w:szCs w:val="18"/>
              </w:rPr>
              <w:t>Адрес</w:t>
            </w:r>
          </w:p>
        </w:tc>
        <w:tc>
          <w:tcPr>
            <w:tcW w:w="3257" w:type="dxa"/>
            <w:vAlign w:val="center"/>
          </w:tcPr>
          <w:p w14:paraId="765B11F7" w14:textId="77777777" w:rsidR="00BC062D" w:rsidRPr="007A5DFA" w:rsidRDefault="00BC062D" w:rsidP="00E36F8E">
            <w:pPr>
              <w:ind w:left="-107" w:right="-103"/>
              <w:rPr>
                <w:rFonts w:ascii="Times New Roman" w:hAnsi="Times New Roman"/>
                <w:b/>
                <w:bCs/>
                <w:color w:val="000000"/>
                <w:sz w:val="22"/>
                <w:szCs w:val="18"/>
              </w:rPr>
            </w:pPr>
            <w:r>
              <w:rPr>
                <w:rFonts w:ascii="Times New Roman" w:hAnsi="Times New Roman"/>
                <w:b/>
                <w:bCs/>
                <w:color w:val="000000"/>
                <w:sz w:val="22"/>
                <w:szCs w:val="18"/>
              </w:rPr>
              <w:t>Назначение</w:t>
            </w:r>
          </w:p>
        </w:tc>
      </w:tr>
      <w:tr w:rsidR="00BC062D" w14:paraId="7EA7DEEC" w14:textId="77777777" w:rsidTr="00E36F8E">
        <w:tc>
          <w:tcPr>
            <w:tcW w:w="988" w:type="dxa"/>
            <w:vAlign w:val="center"/>
          </w:tcPr>
          <w:p w14:paraId="41C9A7E9" w14:textId="77777777" w:rsidR="00BC062D" w:rsidRPr="007A5DFA" w:rsidRDefault="00BC062D" w:rsidP="00E36F8E">
            <w:pPr>
              <w:pStyle w:val="01"/>
              <w:spacing w:line="360" w:lineRule="auto"/>
              <w:ind w:right="142" w:firstLine="0"/>
              <w:jc w:val="center"/>
              <w:rPr>
                <w:rFonts w:ascii="Times New Roman" w:hAnsi="Times New Roman"/>
                <w:sz w:val="20"/>
                <w:szCs w:val="28"/>
              </w:rPr>
            </w:pPr>
            <w:r w:rsidRPr="007A5DFA">
              <w:rPr>
                <w:rFonts w:ascii="Times New Roman" w:hAnsi="Times New Roman"/>
                <w:sz w:val="20"/>
                <w:szCs w:val="28"/>
              </w:rPr>
              <w:t>1</w:t>
            </w:r>
          </w:p>
        </w:tc>
        <w:tc>
          <w:tcPr>
            <w:tcW w:w="5526" w:type="dxa"/>
            <w:vAlign w:val="center"/>
          </w:tcPr>
          <w:p w14:paraId="703B8031" w14:textId="77777777" w:rsidR="00BC062D" w:rsidRPr="007A5DFA" w:rsidRDefault="00BC062D" w:rsidP="00E36F8E">
            <w:pPr>
              <w:pStyle w:val="01"/>
              <w:spacing w:line="360" w:lineRule="auto"/>
              <w:ind w:right="142" w:firstLine="0"/>
              <w:jc w:val="center"/>
              <w:rPr>
                <w:rFonts w:ascii="Times New Roman" w:hAnsi="Times New Roman"/>
                <w:sz w:val="20"/>
                <w:szCs w:val="28"/>
              </w:rPr>
            </w:pPr>
            <w:r>
              <w:rPr>
                <w:rFonts w:ascii="Times New Roman" w:hAnsi="Times New Roman"/>
                <w:sz w:val="20"/>
                <w:szCs w:val="28"/>
              </w:rPr>
              <w:t>ул. Солнечная, 24*</w:t>
            </w:r>
          </w:p>
        </w:tc>
        <w:tc>
          <w:tcPr>
            <w:tcW w:w="3257" w:type="dxa"/>
            <w:vAlign w:val="center"/>
          </w:tcPr>
          <w:p w14:paraId="35B1BCE1" w14:textId="77777777" w:rsidR="00BC062D" w:rsidRPr="007A5DFA" w:rsidRDefault="00BC062D" w:rsidP="00E36F8E">
            <w:pPr>
              <w:pStyle w:val="01"/>
              <w:spacing w:line="360" w:lineRule="auto"/>
              <w:ind w:right="142" w:firstLine="0"/>
              <w:jc w:val="center"/>
              <w:rPr>
                <w:rFonts w:ascii="Times New Roman" w:hAnsi="Times New Roman"/>
                <w:sz w:val="20"/>
                <w:szCs w:val="28"/>
              </w:rPr>
            </w:pPr>
            <w:r>
              <w:rPr>
                <w:rFonts w:ascii="Times New Roman" w:hAnsi="Times New Roman"/>
                <w:sz w:val="20"/>
                <w:szCs w:val="28"/>
              </w:rPr>
              <w:t>Жилой дом многоквартирный</w:t>
            </w:r>
          </w:p>
        </w:tc>
      </w:tr>
      <w:tr w:rsidR="00BC062D" w14:paraId="6555E52A" w14:textId="77777777" w:rsidTr="00E36F8E">
        <w:tc>
          <w:tcPr>
            <w:tcW w:w="988" w:type="dxa"/>
            <w:vAlign w:val="center"/>
          </w:tcPr>
          <w:p w14:paraId="0920061D" w14:textId="77777777" w:rsidR="00BC062D" w:rsidRPr="007A5DFA" w:rsidRDefault="00BC062D" w:rsidP="00E36F8E">
            <w:pPr>
              <w:pStyle w:val="01"/>
              <w:spacing w:line="360" w:lineRule="auto"/>
              <w:ind w:right="142" w:firstLine="0"/>
              <w:jc w:val="center"/>
              <w:rPr>
                <w:rFonts w:ascii="Times New Roman" w:hAnsi="Times New Roman"/>
                <w:sz w:val="20"/>
                <w:szCs w:val="28"/>
              </w:rPr>
            </w:pPr>
            <w:r>
              <w:rPr>
                <w:rFonts w:ascii="Times New Roman" w:hAnsi="Times New Roman"/>
                <w:sz w:val="20"/>
                <w:szCs w:val="28"/>
              </w:rPr>
              <w:t>2</w:t>
            </w:r>
          </w:p>
        </w:tc>
        <w:tc>
          <w:tcPr>
            <w:tcW w:w="5526" w:type="dxa"/>
            <w:vAlign w:val="center"/>
          </w:tcPr>
          <w:p w14:paraId="2C973C1C" w14:textId="77777777" w:rsidR="00BC062D" w:rsidRPr="007A5DFA" w:rsidRDefault="00BC062D" w:rsidP="00E36F8E">
            <w:pPr>
              <w:pStyle w:val="01"/>
              <w:spacing w:line="360" w:lineRule="auto"/>
              <w:ind w:right="142" w:firstLine="0"/>
              <w:jc w:val="center"/>
              <w:rPr>
                <w:rFonts w:ascii="Times New Roman" w:hAnsi="Times New Roman"/>
                <w:sz w:val="20"/>
                <w:szCs w:val="28"/>
              </w:rPr>
            </w:pPr>
            <w:r>
              <w:rPr>
                <w:rFonts w:ascii="Times New Roman" w:hAnsi="Times New Roman"/>
                <w:sz w:val="20"/>
                <w:szCs w:val="28"/>
              </w:rPr>
              <w:t>пер. Солнечный, 5**</w:t>
            </w:r>
          </w:p>
        </w:tc>
        <w:tc>
          <w:tcPr>
            <w:tcW w:w="3257" w:type="dxa"/>
            <w:vAlign w:val="center"/>
          </w:tcPr>
          <w:p w14:paraId="40E9D324" w14:textId="77777777" w:rsidR="00BC062D" w:rsidRPr="007A5DFA" w:rsidRDefault="00BC062D" w:rsidP="00E36F8E">
            <w:pPr>
              <w:pStyle w:val="01"/>
              <w:spacing w:line="360" w:lineRule="auto"/>
              <w:ind w:right="142" w:firstLine="0"/>
              <w:jc w:val="center"/>
              <w:rPr>
                <w:rFonts w:ascii="Times New Roman" w:hAnsi="Times New Roman"/>
                <w:sz w:val="20"/>
                <w:szCs w:val="28"/>
              </w:rPr>
            </w:pPr>
            <w:r>
              <w:rPr>
                <w:rFonts w:ascii="Times New Roman" w:hAnsi="Times New Roman"/>
                <w:sz w:val="20"/>
                <w:szCs w:val="28"/>
              </w:rPr>
              <w:t>Жилой дом многоквартирный</w:t>
            </w:r>
          </w:p>
        </w:tc>
      </w:tr>
      <w:tr w:rsidR="00BC062D" w14:paraId="638E26DD" w14:textId="77777777" w:rsidTr="00E36F8E">
        <w:tc>
          <w:tcPr>
            <w:tcW w:w="988" w:type="dxa"/>
            <w:vAlign w:val="center"/>
          </w:tcPr>
          <w:p w14:paraId="2B457B56" w14:textId="77777777" w:rsidR="00BC062D" w:rsidRPr="007A5DFA" w:rsidRDefault="00BC062D" w:rsidP="00E36F8E">
            <w:pPr>
              <w:pStyle w:val="01"/>
              <w:spacing w:line="360" w:lineRule="auto"/>
              <w:ind w:right="142" w:firstLine="0"/>
              <w:jc w:val="center"/>
              <w:rPr>
                <w:rFonts w:ascii="Times New Roman" w:hAnsi="Times New Roman"/>
                <w:sz w:val="20"/>
                <w:szCs w:val="28"/>
              </w:rPr>
            </w:pPr>
            <w:r>
              <w:rPr>
                <w:rFonts w:ascii="Times New Roman" w:hAnsi="Times New Roman"/>
                <w:sz w:val="20"/>
                <w:szCs w:val="28"/>
              </w:rPr>
              <w:t>3</w:t>
            </w:r>
          </w:p>
        </w:tc>
        <w:tc>
          <w:tcPr>
            <w:tcW w:w="5526" w:type="dxa"/>
            <w:vAlign w:val="center"/>
          </w:tcPr>
          <w:p w14:paraId="23996E7B" w14:textId="77777777" w:rsidR="00BC062D" w:rsidRPr="007A5DFA" w:rsidRDefault="00BC062D" w:rsidP="00E36F8E">
            <w:pPr>
              <w:pStyle w:val="01"/>
              <w:spacing w:line="360" w:lineRule="auto"/>
              <w:ind w:right="142" w:firstLine="0"/>
              <w:jc w:val="center"/>
              <w:rPr>
                <w:rFonts w:ascii="Times New Roman" w:hAnsi="Times New Roman"/>
                <w:sz w:val="20"/>
                <w:szCs w:val="28"/>
              </w:rPr>
            </w:pPr>
            <w:r>
              <w:rPr>
                <w:rFonts w:ascii="Times New Roman" w:hAnsi="Times New Roman"/>
                <w:sz w:val="20"/>
                <w:szCs w:val="28"/>
              </w:rPr>
              <w:t>пер. Солнечный, 13</w:t>
            </w:r>
          </w:p>
        </w:tc>
        <w:tc>
          <w:tcPr>
            <w:tcW w:w="3257" w:type="dxa"/>
            <w:vAlign w:val="center"/>
          </w:tcPr>
          <w:p w14:paraId="50302F29" w14:textId="77777777" w:rsidR="00BC062D" w:rsidRPr="007A5DFA" w:rsidRDefault="00BC062D" w:rsidP="00E36F8E">
            <w:pPr>
              <w:pStyle w:val="01"/>
              <w:spacing w:line="360" w:lineRule="auto"/>
              <w:ind w:right="142" w:firstLine="0"/>
              <w:jc w:val="center"/>
              <w:rPr>
                <w:rFonts w:ascii="Times New Roman" w:hAnsi="Times New Roman"/>
                <w:sz w:val="20"/>
                <w:szCs w:val="28"/>
              </w:rPr>
            </w:pPr>
            <w:r>
              <w:rPr>
                <w:rFonts w:ascii="Times New Roman" w:hAnsi="Times New Roman"/>
                <w:sz w:val="20"/>
                <w:szCs w:val="28"/>
              </w:rPr>
              <w:t>Жилой дом многоквартирный</w:t>
            </w:r>
          </w:p>
        </w:tc>
      </w:tr>
    </w:tbl>
    <w:p w14:paraId="5F75C67F" w14:textId="77777777" w:rsidR="00BC062D" w:rsidRPr="0029058B" w:rsidRDefault="00536066" w:rsidP="00536066">
      <w:pPr>
        <w:pStyle w:val="01"/>
        <w:spacing w:line="276" w:lineRule="auto"/>
        <w:ind w:right="142" w:firstLine="0"/>
        <w:rPr>
          <w:szCs w:val="28"/>
        </w:rPr>
      </w:pPr>
      <w:r>
        <w:rPr>
          <w:szCs w:val="28"/>
        </w:rPr>
        <w:t>*</w:t>
      </w:r>
      <w:r w:rsidR="0029058B" w:rsidRPr="0029058B">
        <w:rPr>
          <w:szCs w:val="28"/>
        </w:rPr>
        <w:t>п</w:t>
      </w:r>
      <w:r w:rsidR="00BC062D" w:rsidRPr="0029058B">
        <w:rPr>
          <w:szCs w:val="28"/>
        </w:rPr>
        <w:t>редусмотрено расселение до 31.12.2022 в рамках муниципальной программы городского округа город Воронеж "Обеспечение доступным и комфортным жильем населения городского округа город Воронеж", утвержденной постановлением администрации городского округа город Воронеж от 24.12.2013 № 1274.</w:t>
      </w:r>
    </w:p>
    <w:p w14:paraId="444CEAA6" w14:textId="77777777" w:rsidR="00BC062D" w:rsidRPr="0029058B" w:rsidRDefault="00536066" w:rsidP="00536066">
      <w:pPr>
        <w:pStyle w:val="01"/>
        <w:spacing w:line="276" w:lineRule="auto"/>
        <w:ind w:right="142" w:firstLine="0"/>
        <w:rPr>
          <w:szCs w:val="28"/>
        </w:rPr>
      </w:pPr>
      <w:r>
        <w:rPr>
          <w:szCs w:val="28"/>
        </w:rPr>
        <w:t>**</w:t>
      </w:r>
      <w:r w:rsidR="0029058B" w:rsidRPr="0029058B">
        <w:rPr>
          <w:szCs w:val="28"/>
        </w:rPr>
        <w:t>м</w:t>
      </w:r>
      <w:r w:rsidR="00BC062D" w:rsidRPr="0029058B">
        <w:rPr>
          <w:szCs w:val="28"/>
        </w:rPr>
        <w:t xml:space="preserve">ероприятия по расселению в рамках муниципальной программы финансово не обеспечены; лицо, заключившее договор о комплексном развитии территории жилой застройки в соответствии с </w:t>
      </w:r>
      <w:proofErr w:type="spellStart"/>
      <w:r w:rsidR="00BC062D" w:rsidRPr="0029058B">
        <w:rPr>
          <w:szCs w:val="28"/>
        </w:rPr>
        <w:t>ГрК</w:t>
      </w:r>
      <w:proofErr w:type="spellEnd"/>
      <w:r w:rsidR="00BC062D" w:rsidRPr="0029058B">
        <w:rPr>
          <w:szCs w:val="28"/>
        </w:rPr>
        <w:t xml:space="preserve"> РФ, вправе обратиться за предоставлением субсидий на возмещение понесенных расходов на выполнение обязательств по расселению аварийного жилого фонда.</w:t>
      </w:r>
    </w:p>
    <w:p w14:paraId="55D2CD73" w14:textId="77777777" w:rsidR="00056CE9" w:rsidRPr="00056CE9" w:rsidRDefault="00056CE9" w:rsidP="00376E47">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056CE9">
        <w:rPr>
          <w:rFonts w:eastAsia="Lucida Sans Unicode" w:cs="Tahoma"/>
          <w:sz w:val="28"/>
          <w:szCs w:val="28"/>
          <w:lang w:eastAsia="ru-RU" w:bidi="ru-RU"/>
        </w:rPr>
        <w:t>Перечень объектов, входящих в функциональную зону с ко</w:t>
      </w:r>
      <w:r>
        <w:rPr>
          <w:rFonts w:eastAsia="Lucida Sans Unicode" w:cs="Tahoma"/>
          <w:sz w:val="28"/>
          <w:szCs w:val="28"/>
          <w:lang w:eastAsia="ru-RU" w:bidi="ru-RU"/>
        </w:rPr>
        <w:t>дом 6100</w:t>
      </w:r>
      <w:r w:rsidR="00376E47">
        <w:rPr>
          <w:rFonts w:eastAsia="Lucida Sans Unicode" w:cs="Tahoma"/>
          <w:sz w:val="28"/>
          <w:szCs w:val="28"/>
          <w:lang w:eastAsia="ru-RU" w:bidi="ru-RU"/>
        </w:rPr>
        <w:t xml:space="preserve"> </w:t>
      </w:r>
      <w:r w:rsidR="00376E47" w:rsidRPr="00376E47">
        <w:rPr>
          <w:rFonts w:eastAsia="Lucida Sans Unicode" w:cs="Tahoma"/>
          <w:sz w:val="28"/>
          <w:szCs w:val="28"/>
          <w:lang w:eastAsia="ru-RU" w:bidi="ru-RU"/>
        </w:rPr>
        <w:t>(</w:t>
      </w:r>
      <w:r w:rsidR="00141919">
        <w:rPr>
          <w:rFonts w:eastAsia="Lucida Sans Unicode" w:cs="Tahoma"/>
          <w:sz w:val="28"/>
          <w:szCs w:val="28"/>
          <w:lang w:eastAsia="ru-RU" w:bidi="ru-RU"/>
        </w:rPr>
        <w:t xml:space="preserve">данные по площадям </w:t>
      </w:r>
      <w:r w:rsidR="00CD54E7">
        <w:rPr>
          <w:rFonts w:eastAsia="Lucida Sans Unicode" w:cs="Tahoma"/>
          <w:sz w:val="28"/>
          <w:szCs w:val="28"/>
          <w:lang w:eastAsia="ru-RU" w:bidi="ru-RU"/>
        </w:rPr>
        <w:t xml:space="preserve">взяты </w:t>
      </w:r>
      <w:r w:rsidR="00141919">
        <w:rPr>
          <w:rFonts w:eastAsia="Lucida Sans Unicode" w:cs="Tahoma"/>
          <w:sz w:val="28"/>
          <w:szCs w:val="28"/>
          <w:lang w:eastAsia="ru-RU" w:bidi="ru-RU"/>
        </w:rPr>
        <w:t xml:space="preserve">из общедоступных информационных источников: </w:t>
      </w:r>
      <w:r w:rsidR="00376E47" w:rsidRPr="00376E47">
        <w:rPr>
          <w:rFonts w:eastAsia="Lucida Sans Unicode" w:cs="Tahoma"/>
          <w:sz w:val="28"/>
          <w:szCs w:val="28"/>
          <w:lang w:eastAsia="ru-RU" w:bidi="ru-RU"/>
        </w:rPr>
        <w:t>дом</w:t>
      </w:r>
      <w:r w:rsidR="00CD54E7">
        <w:rPr>
          <w:rFonts w:eastAsia="Lucida Sans Unicode" w:cs="Tahoma"/>
          <w:sz w:val="28"/>
          <w:szCs w:val="28"/>
          <w:lang w:eastAsia="ru-RU" w:bidi="ru-RU"/>
        </w:rPr>
        <w:t>-</w:t>
      </w:r>
      <w:proofErr w:type="spellStart"/>
      <w:r w:rsidR="00376E47" w:rsidRPr="00376E47">
        <w:rPr>
          <w:rFonts w:eastAsia="Lucida Sans Unicode" w:cs="Tahoma"/>
          <w:sz w:val="28"/>
          <w:szCs w:val="28"/>
          <w:lang w:eastAsia="ru-RU" w:bidi="ru-RU"/>
        </w:rPr>
        <w:t>госуслуги</w:t>
      </w:r>
      <w:proofErr w:type="gramStart"/>
      <w:r w:rsidR="00376E47" w:rsidRPr="00376E47">
        <w:rPr>
          <w:rFonts w:eastAsia="Lucida Sans Unicode" w:cs="Tahoma"/>
          <w:sz w:val="28"/>
          <w:szCs w:val="28"/>
          <w:lang w:eastAsia="ru-RU" w:bidi="ru-RU"/>
        </w:rPr>
        <w:t>.р</w:t>
      </w:r>
      <w:proofErr w:type="gramEnd"/>
      <w:r w:rsidR="00376E47" w:rsidRPr="00376E47">
        <w:rPr>
          <w:rFonts w:eastAsia="Lucida Sans Unicode" w:cs="Tahoma"/>
          <w:sz w:val="28"/>
          <w:szCs w:val="28"/>
          <w:lang w:eastAsia="ru-RU" w:bidi="ru-RU"/>
        </w:rPr>
        <w:t>ф</w:t>
      </w:r>
      <w:proofErr w:type="spellEnd"/>
      <w:r w:rsidR="00376E47" w:rsidRPr="00376E47">
        <w:rPr>
          <w:rFonts w:eastAsia="Lucida Sans Unicode" w:cs="Tahoma"/>
          <w:sz w:val="28"/>
          <w:szCs w:val="28"/>
          <w:lang w:eastAsia="ru-RU" w:bidi="ru-RU"/>
        </w:rPr>
        <w:t xml:space="preserve">, </w:t>
      </w:r>
      <w:proofErr w:type="spellStart"/>
      <w:r w:rsidR="00D50624">
        <w:rPr>
          <w:rFonts w:eastAsia="Lucida Sans Unicode" w:cs="Tahoma"/>
          <w:sz w:val="28"/>
          <w:szCs w:val="28"/>
          <w:lang w:val="en-US" w:eastAsia="ru-RU" w:bidi="ru-RU"/>
        </w:rPr>
        <w:t>egrp</w:t>
      </w:r>
      <w:proofErr w:type="spellEnd"/>
      <w:r w:rsidR="00D50624" w:rsidRPr="00D50624">
        <w:rPr>
          <w:rFonts w:eastAsia="Lucida Sans Unicode" w:cs="Tahoma"/>
          <w:sz w:val="28"/>
          <w:szCs w:val="28"/>
          <w:lang w:eastAsia="ru-RU" w:bidi="ru-RU"/>
        </w:rPr>
        <w:t>.365.</w:t>
      </w:r>
      <w:r w:rsidR="00D50624">
        <w:rPr>
          <w:rFonts w:eastAsia="Lucida Sans Unicode" w:cs="Tahoma"/>
          <w:sz w:val="28"/>
          <w:szCs w:val="28"/>
          <w:lang w:val="en-US" w:eastAsia="ru-RU" w:bidi="ru-RU"/>
        </w:rPr>
        <w:t>org</w:t>
      </w:r>
      <w:r w:rsidR="00376E47" w:rsidRPr="00376E47">
        <w:rPr>
          <w:rFonts w:eastAsia="Lucida Sans Unicode" w:cs="Tahoma"/>
          <w:sz w:val="28"/>
          <w:szCs w:val="28"/>
          <w:lang w:eastAsia="ru-RU" w:bidi="ru-RU"/>
        </w:rPr>
        <w:t>, картографические материалы</w:t>
      </w:r>
      <w:r w:rsidR="00376E47">
        <w:rPr>
          <w:rFonts w:eastAsia="Lucida Sans Unicode" w:cs="Tahoma"/>
          <w:sz w:val="28"/>
          <w:szCs w:val="28"/>
          <w:lang w:eastAsia="ru-RU" w:bidi="ru-RU"/>
        </w:rPr>
        <w:t>, материалы БТИ</w:t>
      </w:r>
      <w:r w:rsidR="00376E47" w:rsidRPr="00376E47">
        <w:rPr>
          <w:rFonts w:eastAsia="Lucida Sans Unicode" w:cs="Tahoma"/>
          <w:sz w:val="28"/>
          <w:szCs w:val="28"/>
          <w:lang w:eastAsia="ru-RU" w:bidi="ru-RU"/>
        </w:rPr>
        <w:t>)</w:t>
      </w:r>
      <w:r w:rsidR="00D50624">
        <w:rPr>
          <w:rFonts w:eastAsia="Lucida Sans Unicode" w:cs="Tahoma"/>
          <w:sz w:val="28"/>
          <w:szCs w:val="28"/>
          <w:lang w:eastAsia="ru-RU" w:bidi="ru-RU"/>
        </w:rPr>
        <w:t>,</w:t>
      </w:r>
      <w:r w:rsidR="00376E47">
        <w:rPr>
          <w:rFonts w:eastAsia="Lucida Sans Unicode" w:cs="Tahoma"/>
          <w:sz w:val="28"/>
          <w:szCs w:val="28"/>
          <w:lang w:eastAsia="ru-RU" w:bidi="ru-RU"/>
        </w:rPr>
        <w:t xml:space="preserve"> </w:t>
      </w:r>
      <w:r>
        <w:rPr>
          <w:rFonts w:eastAsia="Lucida Sans Unicode" w:cs="Tahoma"/>
          <w:sz w:val="28"/>
          <w:szCs w:val="28"/>
          <w:lang w:eastAsia="ru-RU" w:bidi="ru-RU"/>
        </w:rPr>
        <w:t>приведен в таблице № 4</w:t>
      </w:r>
      <w:r w:rsidRPr="00056CE9">
        <w:rPr>
          <w:rFonts w:eastAsia="Lucida Sans Unicode" w:cs="Tahoma"/>
          <w:sz w:val="28"/>
          <w:szCs w:val="28"/>
          <w:lang w:eastAsia="ru-RU" w:bidi="ru-RU"/>
        </w:rPr>
        <w:t>:</w:t>
      </w:r>
    </w:p>
    <w:p w14:paraId="1320AB3E" w14:textId="77777777" w:rsidR="00056CE9" w:rsidRDefault="00056CE9" w:rsidP="00056CE9">
      <w:pPr>
        <w:shd w:val="clear" w:color="auto" w:fill="FFFFFF"/>
        <w:suppressAutoHyphens w:val="0"/>
        <w:spacing w:line="360" w:lineRule="auto"/>
        <w:ind w:left="-142" w:right="113" w:firstLine="709"/>
        <w:jc w:val="right"/>
        <w:rPr>
          <w:rFonts w:eastAsia="Lucida Sans Unicode" w:cs="Tahoma"/>
          <w:sz w:val="28"/>
          <w:szCs w:val="28"/>
          <w:lang w:eastAsia="ru-RU" w:bidi="ru-RU"/>
        </w:rPr>
      </w:pPr>
      <w:r>
        <w:rPr>
          <w:rFonts w:eastAsia="Lucida Sans Unicode" w:cs="Tahoma"/>
          <w:sz w:val="28"/>
          <w:szCs w:val="28"/>
          <w:lang w:eastAsia="ru-RU" w:bidi="ru-RU"/>
        </w:rPr>
        <w:t>Таблица № 4</w:t>
      </w:r>
    </w:p>
    <w:tbl>
      <w:tblPr>
        <w:tblW w:w="5992" w:type="dxa"/>
        <w:jc w:val="center"/>
        <w:tblLook w:val="04A0" w:firstRow="1" w:lastRow="0" w:firstColumn="1" w:lastColumn="0" w:noHBand="0" w:noVBand="1"/>
      </w:tblPr>
      <w:tblGrid>
        <w:gridCol w:w="2220"/>
        <w:gridCol w:w="1886"/>
        <w:gridCol w:w="1886"/>
      </w:tblGrid>
      <w:tr w:rsidR="001255CC" w:rsidRPr="00FE6811" w14:paraId="037AE477" w14:textId="77777777" w:rsidTr="001255CC">
        <w:trPr>
          <w:trHeight w:val="828"/>
          <w:tblHeader/>
          <w:jc w:val="center"/>
        </w:trPr>
        <w:tc>
          <w:tcPr>
            <w:tcW w:w="2220" w:type="dxa"/>
            <w:tcBorders>
              <w:top w:val="single" w:sz="4" w:space="0" w:color="auto"/>
              <w:left w:val="single" w:sz="4" w:space="0" w:color="auto"/>
              <w:bottom w:val="single" w:sz="4" w:space="0" w:color="auto"/>
              <w:right w:val="single" w:sz="4" w:space="0" w:color="auto"/>
            </w:tcBorders>
            <w:noWrap/>
            <w:vAlign w:val="center"/>
            <w:hideMark/>
          </w:tcPr>
          <w:p w14:paraId="675623AA" w14:textId="77777777" w:rsidR="001255CC" w:rsidRPr="00FE6811" w:rsidRDefault="001255CC" w:rsidP="000F5268">
            <w:pPr>
              <w:suppressAutoHyphens w:val="0"/>
              <w:rPr>
                <w:b/>
                <w:color w:val="000000"/>
                <w:sz w:val="22"/>
                <w:szCs w:val="22"/>
                <w:lang w:eastAsia="ru-RU"/>
              </w:rPr>
            </w:pPr>
            <w:r w:rsidRPr="00FE6811">
              <w:rPr>
                <w:b/>
                <w:color w:val="000000"/>
                <w:sz w:val="22"/>
                <w:szCs w:val="22"/>
                <w:lang w:eastAsia="ru-RU"/>
              </w:rPr>
              <w:t>Адрес объекта</w:t>
            </w:r>
          </w:p>
        </w:tc>
        <w:tc>
          <w:tcPr>
            <w:tcW w:w="1886" w:type="dxa"/>
            <w:tcBorders>
              <w:top w:val="single" w:sz="4" w:space="0" w:color="auto"/>
              <w:left w:val="nil"/>
              <w:bottom w:val="single" w:sz="4" w:space="0" w:color="auto"/>
              <w:right w:val="single" w:sz="4" w:space="0" w:color="auto"/>
            </w:tcBorders>
            <w:vAlign w:val="center"/>
          </w:tcPr>
          <w:p w14:paraId="6EA32F29" w14:textId="77777777" w:rsidR="00D50624" w:rsidRDefault="005C652C" w:rsidP="001255CC">
            <w:pPr>
              <w:suppressAutoHyphens w:val="0"/>
              <w:rPr>
                <w:b/>
                <w:color w:val="000000"/>
                <w:sz w:val="22"/>
                <w:szCs w:val="22"/>
                <w:lang w:eastAsia="ru-RU"/>
              </w:rPr>
            </w:pPr>
            <w:r>
              <w:rPr>
                <w:b/>
                <w:color w:val="000000"/>
                <w:sz w:val="22"/>
                <w:szCs w:val="22"/>
                <w:lang w:eastAsia="ru-RU"/>
              </w:rPr>
              <w:t>Площадь застройки,</w:t>
            </w:r>
          </w:p>
          <w:p w14:paraId="05552226" w14:textId="77777777" w:rsidR="001255CC" w:rsidRPr="00FE6811" w:rsidRDefault="005C652C" w:rsidP="001255CC">
            <w:pPr>
              <w:suppressAutoHyphens w:val="0"/>
              <w:rPr>
                <w:b/>
                <w:color w:val="000000"/>
                <w:sz w:val="22"/>
                <w:szCs w:val="22"/>
                <w:lang w:eastAsia="ru-RU"/>
              </w:rPr>
            </w:pPr>
            <w:r>
              <w:rPr>
                <w:b/>
                <w:color w:val="000000"/>
                <w:sz w:val="22"/>
                <w:szCs w:val="22"/>
                <w:lang w:eastAsia="ru-RU"/>
              </w:rPr>
              <w:t xml:space="preserve"> кв. м</w:t>
            </w:r>
          </w:p>
        </w:tc>
        <w:tc>
          <w:tcPr>
            <w:tcW w:w="1886" w:type="dxa"/>
            <w:tcBorders>
              <w:top w:val="single" w:sz="4" w:space="0" w:color="auto"/>
              <w:left w:val="single" w:sz="4" w:space="0" w:color="auto"/>
              <w:bottom w:val="single" w:sz="4" w:space="0" w:color="auto"/>
              <w:right w:val="single" w:sz="4" w:space="0" w:color="auto"/>
            </w:tcBorders>
            <w:vAlign w:val="bottom"/>
            <w:hideMark/>
          </w:tcPr>
          <w:p w14:paraId="2E0BAECC" w14:textId="77777777" w:rsidR="00D50624" w:rsidRDefault="001255CC" w:rsidP="000F5268">
            <w:pPr>
              <w:suppressAutoHyphens w:val="0"/>
              <w:rPr>
                <w:b/>
                <w:color w:val="000000"/>
                <w:sz w:val="22"/>
                <w:szCs w:val="22"/>
                <w:lang w:eastAsia="ru-RU"/>
              </w:rPr>
            </w:pPr>
            <w:r w:rsidRPr="00FE6811">
              <w:rPr>
                <w:b/>
                <w:color w:val="000000"/>
                <w:sz w:val="22"/>
                <w:szCs w:val="22"/>
                <w:lang w:eastAsia="ru-RU"/>
              </w:rPr>
              <w:t xml:space="preserve">Общая площадь здания, </w:t>
            </w:r>
          </w:p>
          <w:p w14:paraId="113D9B48" w14:textId="77777777" w:rsidR="001255CC" w:rsidRPr="00FE6811" w:rsidRDefault="001255CC" w:rsidP="000F5268">
            <w:pPr>
              <w:suppressAutoHyphens w:val="0"/>
              <w:rPr>
                <w:b/>
                <w:color w:val="000000"/>
                <w:sz w:val="22"/>
                <w:szCs w:val="22"/>
                <w:lang w:eastAsia="ru-RU"/>
              </w:rPr>
            </w:pPr>
            <w:r w:rsidRPr="00FE6811">
              <w:rPr>
                <w:b/>
                <w:color w:val="000000"/>
                <w:sz w:val="22"/>
                <w:szCs w:val="22"/>
                <w:lang w:eastAsia="ru-RU"/>
              </w:rPr>
              <w:t>кв. м</w:t>
            </w:r>
          </w:p>
        </w:tc>
      </w:tr>
      <w:tr w:rsidR="001255CC" w:rsidRPr="00FE6811" w14:paraId="30F6144C" w14:textId="77777777" w:rsidTr="001255CC">
        <w:trPr>
          <w:trHeight w:val="276"/>
          <w:jc w:val="center"/>
        </w:trPr>
        <w:tc>
          <w:tcPr>
            <w:tcW w:w="2220" w:type="dxa"/>
            <w:tcBorders>
              <w:top w:val="nil"/>
              <w:left w:val="single" w:sz="4" w:space="0" w:color="auto"/>
              <w:bottom w:val="single" w:sz="4" w:space="0" w:color="auto"/>
              <w:right w:val="single" w:sz="4" w:space="0" w:color="auto"/>
            </w:tcBorders>
            <w:noWrap/>
            <w:vAlign w:val="center"/>
            <w:hideMark/>
          </w:tcPr>
          <w:p w14:paraId="1C9B4B66" w14:textId="77777777" w:rsidR="001255CC" w:rsidRPr="00FE6811" w:rsidRDefault="001255CC" w:rsidP="000F5268">
            <w:pPr>
              <w:suppressAutoHyphens w:val="0"/>
              <w:rPr>
                <w:color w:val="000000"/>
                <w:sz w:val="22"/>
                <w:szCs w:val="22"/>
                <w:lang w:eastAsia="ru-RU"/>
              </w:rPr>
            </w:pPr>
            <w:r w:rsidRPr="00FE6811">
              <w:rPr>
                <w:color w:val="000000"/>
                <w:sz w:val="22"/>
                <w:szCs w:val="22"/>
                <w:lang w:eastAsia="ru-RU"/>
              </w:rPr>
              <w:t>Жилые объекты</w:t>
            </w:r>
          </w:p>
        </w:tc>
        <w:tc>
          <w:tcPr>
            <w:tcW w:w="1886" w:type="dxa"/>
            <w:tcBorders>
              <w:top w:val="single" w:sz="4" w:space="0" w:color="auto"/>
              <w:left w:val="nil"/>
              <w:bottom w:val="single" w:sz="4" w:space="0" w:color="auto"/>
              <w:right w:val="single" w:sz="4" w:space="0" w:color="auto"/>
            </w:tcBorders>
          </w:tcPr>
          <w:p w14:paraId="0CA85B4E" w14:textId="77777777" w:rsidR="001255CC" w:rsidRPr="00FE6811" w:rsidRDefault="001255CC" w:rsidP="000F5268">
            <w:pPr>
              <w:suppressAutoHyphens w:val="0"/>
              <w:rPr>
                <w:color w:val="000000"/>
                <w:sz w:val="22"/>
                <w:szCs w:val="22"/>
                <w:lang w:eastAsia="ru-RU"/>
              </w:rPr>
            </w:pPr>
          </w:p>
        </w:tc>
        <w:tc>
          <w:tcPr>
            <w:tcW w:w="1886" w:type="dxa"/>
            <w:tcBorders>
              <w:top w:val="nil"/>
              <w:left w:val="single" w:sz="4" w:space="0" w:color="auto"/>
              <w:bottom w:val="single" w:sz="4" w:space="0" w:color="auto"/>
              <w:right w:val="single" w:sz="4" w:space="0" w:color="auto"/>
            </w:tcBorders>
            <w:vAlign w:val="bottom"/>
            <w:hideMark/>
          </w:tcPr>
          <w:p w14:paraId="31C36B3F" w14:textId="77777777" w:rsidR="001255CC" w:rsidRPr="00FE6811" w:rsidRDefault="001255CC" w:rsidP="000F5268">
            <w:pPr>
              <w:suppressAutoHyphens w:val="0"/>
              <w:rPr>
                <w:color w:val="000000"/>
                <w:sz w:val="22"/>
                <w:szCs w:val="22"/>
                <w:lang w:eastAsia="ru-RU"/>
              </w:rPr>
            </w:pPr>
            <w:r w:rsidRPr="00FE6811">
              <w:rPr>
                <w:color w:val="000000"/>
                <w:sz w:val="22"/>
                <w:szCs w:val="22"/>
                <w:lang w:eastAsia="ru-RU"/>
              </w:rPr>
              <w:t> </w:t>
            </w:r>
          </w:p>
        </w:tc>
      </w:tr>
      <w:tr w:rsidR="00365958" w:rsidRPr="00FE6811" w14:paraId="40A879E3"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6B757B3A"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34</w:t>
            </w:r>
          </w:p>
        </w:tc>
        <w:tc>
          <w:tcPr>
            <w:tcW w:w="1886" w:type="dxa"/>
            <w:tcBorders>
              <w:top w:val="single" w:sz="4" w:space="0" w:color="auto"/>
              <w:left w:val="nil"/>
              <w:bottom w:val="single" w:sz="4" w:space="0" w:color="auto"/>
              <w:right w:val="single" w:sz="4" w:space="0" w:color="auto"/>
            </w:tcBorders>
            <w:vAlign w:val="bottom"/>
          </w:tcPr>
          <w:p w14:paraId="15055530"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107,2</w:t>
            </w:r>
          </w:p>
        </w:tc>
        <w:tc>
          <w:tcPr>
            <w:tcW w:w="1886" w:type="dxa"/>
            <w:tcBorders>
              <w:top w:val="nil"/>
              <w:left w:val="single" w:sz="4" w:space="0" w:color="auto"/>
              <w:bottom w:val="single" w:sz="4" w:space="0" w:color="auto"/>
              <w:right w:val="single" w:sz="4" w:space="0" w:color="auto"/>
            </w:tcBorders>
            <w:noWrap/>
            <w:vAlign w:val="bottom"/>
            <w:hideMark/>
          </w:tcPr>
          <w:p w14:paraId="08A1C252"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107,2</w:t>
            </w:r>
          </w:p>
        </w:tc>
      </w:tr>
      <w:tr w:rsidR="00365958" w:rsidRPr="00FE6811" w14:paraId="04577B22"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1A58D8DA"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36</w:t>
            </w:r>
          </w:p>
        </w:tc>
        <w:tc>
          <w:tcPr>
            <w:tcW w:w="1886" w:type="dxa"/>
            <w:tcBorders>
              <w:top w:val="single" w:sz="4" w:space="0" w:color="auto"/>
              <w:left w:val="nil"/>
              <w:bottom w:val="single" w:sz="4" w:space="0" w:color="auto"/>
              <w:right w:val="single" w:sz="4" w:space="0" w:color="auto"/>
            </w:tcBorders>
            <w:vAlign w:val="bottom"/>
          </w:tcPr>
          <w:p w14:paraId="5D83DF70"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49,9</w:t>
            </w:r>
          </w:p>
        </w:tc>
        <w:tc>
          <w:tcPr>
            <w:tcW w:w="1886" w:type="dxa"/>
            <w:tcBorders>
              <w:top w:val="nil"/>
              <w:left w:val="single" w:sz="4" w:space="0" w:color="auto"/>
              <w:bottom w:val="single" w:sz="4" w:space="0" w:color="auto"/>
              <w:right w:val="single" w:sz="4" w:space="0" w:color="auto"/>
            </w:tcBorders>
            <w:noWrap/>
            <w:vAlign w:val="bottom"/>
            <w:hideMark/>
          </w:tcPr>
          <w:p w14:paraId="271FA707"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49,9</w:t>
            </w:r>
          </w:p>
        </w:tc>
      </w:tr>
      <w:tr w:rsidR="00365958" w:rsidRPr="00FE6811" w14:paraId="43F6911D"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2B1B74AF"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38</w:t>
            </w:r>
          </w:p>
        </w:tc>
        <w:tc>
          <w:tcPr>
            <w:tcW w:w="1886" w:type="dxa"/>
            <w:tcBorders>
              <w:top w:val="single" w:sz="4" w:space="0" w:color="auto"/>
              <w:left w:val="nil"/>
              <w:bottom w:val="single" w:sz="4" w:space="0" w:color="auto"/>
              <w:right w:val="single" w:sz="4" w:space="0" w:color="auto"/>
            </w:tcBorders>
            <w:vAlign w:val="bottom"/>
          </w:tcPr>
          <w:p w14:paraId="5758334B"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129,3</w:t>
            </w:r>
          </w:p>
        </w:tc>
        <w:tc>
          <w:tcPr>
            <w:tcW w:w="1886" w:type="dxa"/>
            <w:tcBorders>
              <w:top w:val="nil"/>
              <w:left w:val="single" w:sz="4" w:space="0" w:color="auto"/>
              <w:bottom w:val="single" w:sz="4" w:space="0" w:color="auto"/>
              <w:right w:val="single" w:sz="4" w:space="0" w:color="auto"/>
            </w:tcBorders>
            <w:noWrap/>
            <w:vAlign w:val="bottom"/>
            <w:hideMark/>
          </w:tcPr>
          <w:p w14:paraId="6DB4964A"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129,3</w:t>
            </w:r>
          </w:p>
        </w:tc>
      </w:tr>
      <w:tr w:rsidR="00365958" w:rsidRPr="00FE6811" w14:paraId="37ABE982"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6529E5AB"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40</w:t>
            </w:r>
          </w:p>
        </w:tc>
        <w:tc>
          <w:tcPr>
            <w:tcW w:w="1886" w:type="dxa"/>
            <w:tcBorders>
              <w:top w:val="single" w:sz="4" w:space="0" w:color="auto"/>
              <w:left w:val="nil"/>
              <w:bottom w:val="single" w:sz="4" w:space="0" w:color="auto"/>
              <w:right w:val="single" w:sz="4" w:space="0" w:color="auto"/>
            </w:tcBorders>
            <w:vAlign w:val="bottom"/>
          </w:tcPr>
          <w:p w14:paraId="135CACB0"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121,2</w:t>
            </w:r>
          </w:p>
        </w:tc>
        <w:tc>
          <w:tcPr>
            <w:tcW w:w="1886" w:type="dxa"/>
            <w:tcBorders>
              <w:top w:val="nil"/>
              <w:left w:val="single" w:sz="4" w:space="0" w:color="auto"/>
              <w:bottom w:val="single" w:sz="4" w:space="0" w:color="auto"/>
              <w:right w:val="single" w:sz="4" w:space="0" w:color="auto"/>
            </w:tcBorders>
            <w:noWrap/>
            <w:vAlign w:val="bottom"/>
            <w:hideMark/>
          </w:tcPr>
          <w:p w14:paraId="65598E10"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121,2</w:t>
            </w:r>
          </w:p>
        </w:tc>
      </w:tr>
      <w:tr w:rsidR="00365958" w:rsidRPr="00FE6811" w14:paraId="4372DDD2"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5929F711"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42</w:t>
            </w:r>
          </w:p>
        </w:tc>
        <w:tc>
          <w:tcPr>
            <w:tcW w:w="1886" w:type="dxa"/>
            <w:tcBorders>
              <w:top w:val="single" w:sz="4" w:space="0" w:color="auto"/>
              <w:left w:val="nil"/>
              <w:bottom w:val="single" w:sz="4" w:space="0" w:color="auto"/>
              <w:right w:val="single" w:sz="4" w:space="0" w:color="auto"/>
            </w:tcBorders>
            <w:vAlign w:val="bottom"/>
          </w:tcPr>
          <w:p w14:paraId="39F83505"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67,3</w:t>
            </w:r>
          </w:p>
        </w:tc>
        <w:tc>
          <w:tcPr>
            <w:tcW w:w="1886" w:type="dxa"/>
            <w:tcBorders>
              <w:top w:val="nil"/>
              <w:left w:val="single" w:sz="4" w:space="0" w:color="auto"/>
              <w:bottom w:val="single" w:sz="4" w:space="0" w:color="auto"/>
              <w:right w:val="single" w:sz="4" w:space="0" w:color="auto"/>
            </w:tcBorders>
            <w:noWrap/>
            <w:vAlign w:val="bottom"/>
            <w:hideMark/>
          </w:tcPr>
          <w:p w14:paraId="0216E599"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67,3</w:t>
            </w:r>
          </w:p>
        </w:tc>
      </w:tr>
      <w:tr w:rsidR="00365958" w:rsidRPr="00FE6811" w14:paraId="640AE74F"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28B4A6D2"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44</w:t>
            </w:r>
          </w:p>
        </w:tc>
        <w:tc>
          <w:tcPr>
            <w:tcW w:w="1886" w:type="dxa"/>
            <w:tcBorders>
              <w:top w:val="single" w:sz="4" w:space="0" w:color="auto"/>
              <w:left w:val="nil"/>
              <w:bottom w:val="single" w:sz="4" w:space="0" w:color="auto"/>
              <w:right w:val="single" w:sz="4" w:space="0" w:color="auto"/>
            </w:tcBorders>
            <w:vAlign w:val="bottom"/>
          </w:tcPr>
          <w:p w14:paraId="3570957D"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176,3</w:t>
            </w:r>
          </w:p>
        </w:tc>
        <w:tc>
          <w:tcPr>
            <w:tcW w:w="1886" w:type="dxa"/>
            <w:tcBorders>
              <w:top w:val="nil"/>
              <w:left w:val="single" w:sz="4" w:space="0" w:color="auto"/>
              <w:bottom w:val="single" w:sz="4" w:space="0" w:color="auto"/>
              <w:right w:val="single" w:sz="4" w:space="0" w:color="auto"/>
            </w:tcBorders>
            <w:noWrap/>
            <w:vAlign w:val="bottom"/>
            <w:hideMark/>
          </w:tcPr>
          <w:p w14:paraId="3B23B606"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176,3</w:t>
            </w:r>
          </w:p>
        </w:tc>
      </w:tr>
      <w:tr w:rsidR="00365958" w:rsidRPr="00FE6811" w14:paraId="1D8FE58A"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1158A774"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46</w:t>
            </w:r>
          </w:p>
        </w:tc>
        <w:tc>
          <w:tcPr>
            <w:tcW w:w="1886" w:type="dxa"/>
            <w:tcBorders>
              <w:top w:val="single" w:sz="4" w:space="0" w:color="auto"/>
              <w:left w:val="nil"/>
              <w:bottom w:val="single" w:sz="4" w:space="0" w:color="auto"/>
              <w:right w:val="single" w:sz="4" w:space="0" w:color="auto"/>
            </w:tcBorders>
            <w:vAlign w:val="bottom"/>
          </w:tcPr>
          <w:p w14:paraId="111CDA3F"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127,2</w:t>
            </w:r>
          </w:p>
        </w:tc>
        <w:tc>
          <w:tcPr>
            <w:tcW w:w="1886" w:type="dxa"/>
            <w:tcBorders>
              <w:top w:val="nil"/>
              <w:left w:val="single" w:sz="4" w:space="0" w:color="auto"/>
              <w:bottom w:val="single" w:sz="4" w:space="0" w:color="auto"/>
              <w:right w:val="single" w:sz="4" w:space="0" w:color="auto"/>
            </w:tcBorders>
            <w:noWrap/>
            <w:vAlign w:val="bottom"/>
            <w:hideMark/>
          </w:tcPr>
          <w:p w14:paraId="1AED52D8"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127,2</w:t>
            </w:r>
          </w:p>
        </w:tc>
      </w:tr>
      <w:tr w:rsidR="00365958" w:rsidRPr="00FE6811" w14:paraId="1BF0EC81"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34659409"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48</w:t>
            </w:r>
          </w:p>
        </w:tc>
        <w:tc>
          <w:tcPr>
            <w:tcW w:w="1886" w:type="dxa"/>
            <w:tcBorders>
              <w:top w:val="single" w:sz="4" w:space="0" w:color="auto"/>
              <w:left w:val="nil"/>
              <w:bottom w:val="single" w:sz="4" w:space="0" w:color="auto"/>
              <w:right w:val="single" w:sz="4" w:space="0" w:color="auto"/>
            </w:tcBorders>
            <w:vAlign w:val="bottom"/>
          </w:tcPr>
          <w:p w14:paraId="37ECD9E3"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27,1</w:t>
            </w:r>
          </w:p>
        </w:tc>
        <w:tc>
          <w:tcPr>
            <w:tcW w:w="1886" w:type="dxa"/>
            <w:tcBorders>
              <w:top w:val="nil"/>
              <w:left w:val="single" w:sz="4" w:space="0" w:color="auto"/>
              <w:bottom w:val="single" w:sz="4" w:space="0" w:color="auto"/>
              <w:right w:val="single" w:sz="4" w:space="0" w:color="auto"/>
            </w:tcBorders>
            <w:noWrap/>
            <w:vAlign w:val="bottom"/>
            <w:hideMark/>
          </w:tcPr>
          <w:p w14:paraId="146FB149"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27,1</w:t>
            </w:r>
          </w:p>
        </w:tc>
      </w:tr>
      <w:tr w:rsidR="00365958" w:rsidRPr="00FE6811" w14:paraId="5AAD2DBE"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04ADC012"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50</w:t>
            </w:r>
          </w:p>
        </w:tc>
        <w:tc>
          <w:tcPr>
            <w:tcW w:w="1886" w:type="dxa"/>
            <w:tcBorders>
              <w:top w:val="single" w:sz="4" w:space="0" w:color="auto"/>
              <w:left w:val="nil"/>
              <w:bottom w:val="single" w:sz="4" w:space="0" w:color="auto"/>
              <w:right w:val="single" w:sz="4" w:space="0" w:color="auto"/>
            </w:tcBorders>
            <w:vAlign w:val="bottom"/>
          </w:tcPr>
          <w:p w14:paraId="18AE36A7"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43,9</w:t>
            </w:r>
          </w:p>
        </w:tc>
        <w:tc>
          <w:tcPr>
            <w:tcW w:w="1886" w:type="dxa"/>
            <w:tcBorders>
              <w:top w:val="nil"/>
              <w:left w:val="single" w:sz="4" w:space="0" w:color="auto"/>
              <w:bottom w:val="single" w:sz="4" w:space="0" w:color="auto"/>
              <w:right w:val="single" w:sz="4" w:space="0" w:color="auto"/>
            </w:tcBorders>
            <w:noWrap/>
            <w:vAlign w:val="bottom"/>
            <w:hideMark/>
          </w:tcPr>
          <w:p w14:paraId="6E735C6A"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43,9</w:t>
            </w:r>
          </w:p>
        </w:tc>
      </w:tr>
      <w:tr w:rsidR="00365958" w:rsidRPr="00FE6811" w14:paraId="4316F121"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40C0A6C5"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52</w:t>
            </w:r>
          </w:p>
        </w:tc>
        <w:tc>
          <w:tcPr>
            <w:tcW w:w="1886" w:type="dxa"/>
            <w:tcBorders>
              <w:top w:val="single" w:sz="4" w:space="0" w:color="auto"/>
              <w:left w:val="nil"/>
              <w:bottom w:val="single" w:sz="4" w:space="0" w:color="auto"/>
              <w:right w:val="single" w:sz="4" w:space="0" w:color="auto"/>
            </w:tcBorders>
            <w:vAlign w:val="bottom"/>
          </w:tcPr>
          <w:p w14:paraId="39CA97C0"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138,8</w:t>
            </w:r>
          </w:p>
        </w:tc>
        <w:tc>
          <w:tcPr>
            <w:tcW w:w="1886" w:type="dxa"/>
            <w:tcBorders>
              <w:top w:val="nil"/>
              <w:left w:val="single" w:sz="4" w:space="0" w:color="auto"/>
              <w:bottom w:val="single" w:sz="4" w:space="0" w:color="auto"/>
              <w:right w:val="single" w:sz="4" w:space="0" w:color="auto"/>
            </w:tcBorders>
            <w:noWrap/>
            <w:vAlign w:val="bottom"/>
            <w:hideMark/>
          </w:tcPr>
          <w:p w14:paraId="2C2C85D4"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138,8</w:t>
            </w:r>
          </w:p>
        </w:tc>
      </w:tr>
      <w:tr w:rsidR="00365958" w:rsidRPr="00FE6811" w14:paraId="021D8AD8"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622D5408"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54</w:t>
            </w:r>
          </w:p>
        </w:tc>
        <w:tc>
          <w:tcPr>
            <w:tcW w:w="1886" w:type="dxa"/>
            <w:tcBorders>
              <w:top w:val="single" w:sz="4" w:space="0" w:color="auto"/>
              <w:left w:val="nil"/>
              <w:bottom w:val="single" w:sz="4" w:space="0" w:color="auto"/>
              <w:right w:val="single" w:sz="4" w:space="0" w:color="auto"/>
            </w:tcBorders>
            <w:vAlign w:val="bottom"/>
          </w:tcPr>
          <w:p w14:paraId="7FFD96F6"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124,4</w:t>
            </w:r>
          </w:p>
        </w:tc>
        <w:tc>
          <w:tcPr>
            <w:tcW w:w="1886" w:type="dxa"/>
            <w:tcBorders>
              <w:top w:val="nil"/>
              <w:left w:val="single" w:sz="4" w:space="0" w:color="auto"/>
              <w:bottom w:val="single" w:sz="4" w:space="0" w:color="auto"/>
              <w:right w:val="single" w:sz="4" w:space="0" w:color="auto"/>
            </w:tcBorders>
            <w:noWrap/>
            <w:vAlign w:val="bottom"/>
            <w:hideMark/>
          </w:tcPr>
          <w:p w14:paraId="3E955653"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124,4</w:t>
            </w:r>
          </w:p>
        </w:tc>
      </w:tr>
      <w:tr w:rsidR="00365958" w:rsidRPr="00FE6811" w14:paraId="0A39F763"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42642808"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56</w:t>
            </w:r>
          </w:p>
        </w:tc>
        <w:tc>
          <w:tcPr>
            <w:tcW w:w="1886" w:type="dxa"/>
            <w:tcBorders>
              <w:top w:val="single" w:sz="4" w:space="0" w:color="auto"/>
              <w:left w:val="nil"/>
              <w:bottom w:val="single" w:sz="4" w:space="0" w:color="auto"/>
              <w:right w:val="single" w:sz="4" w:space="0" w:color="auto"/>
            </w:tcBorders>
            <w:vAlign w:val="bottom"/>
          </w:tcPr>
          <w:p w14:paraId="17609127"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86,7</w:t>
            </w:r>
          </w:p>
        </w:tc>
        <w:tc>
          <w:tcPr>
            <w:tcW w:w="1886" w:type="dxa"/>
            <w:tcBorders>
              <w:top w:val="nil"/>
              <w:left w:val="single" w:sz="4" w:space="0" w:color="auto"/>
              <w:bottom w:val="single" w:sz="4" w:space="0" w:color="auto"/>
              <w:right w:val="single" w:sz="4" w:space="0" w:color="auto"/>
            </w:tcBorders>
            <w:noWrap/>
            <w:vAlign w:val="bottom"/>
            <w:hideMark/>
          </w:tcPr>
          <w:p w14:paraId="6EAD5244"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86,7</w:t>
            </w:r>
          </w:p>
        </w:tc>
      </w:tr>
      <w:tr w:rsidR="00365958" w:rsidRPr="00FE6811" w14:paraId="271BB381"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6CD44E07"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58</w:t>
            </w:r>
          </w:p>
        </w:tc>
        <w:tc>
          <w:tcPr>
            <w:tcW w:w="1886" w:type="dxa"/>
            <w:tcBorders>
              <w:top w:val="single" w:sz="4" w:space="0" w:color="auto"/>
              <w:left w:val="nil"/>
              <w:bottom w:val="single" w:sz="4" w:space="0" w:color="auto"/>
              <w:right w:val="single" w:sz="4" w:space="0" w:color="auto"/>
            </w:tcBorders>
            <w:vAlign w:val="bottom"/>
          </w:tcPr>
          <w:p w14:paraId="27C2642C"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64,8</w:t>
            </w:r>
          </w:p>
        </w:tc>
        <w:tc>
          <w:tcPr>
            <w:tcW w:w="1886" w:type="dxa"/>
            <w:tcBorders>
              <w:top w:val="nil"/>
              <w:left w:val="single" w:sz="4" w:space="0" w:color="auto"/>
              <w:bottom w:val="single" w:sz="4" w:space="0" w:color="auto"/>
              <w:right w:val="single" w:sz="4" w:space="0" w:color="auto"/>
            </w:tcBorders>
            <w:noWrap/>
            <w:vAlign w:val="bottom"/>
            <w:hideMark/>
          </w:tcPr>
          <w:p w14:paraId="6789A8C0"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64,8</w:t>
            </w:r>
          </w:p>
        </w:tc>
      </w:tr>
      <w:tr w:rsidR="00365958" w:rsidRPr="00FE6811" w14:paraId="329BA5B9"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6CC228F6"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60</w:t>
            </w:r>
          </w:p>
        </w:tc>
        <w:tc>
          <w:tcPr>
            <w:tcW w:w="1886" w:type="dxa"/>
            <w:tcBorders>
              <w:top w:val="single" w:sz="4" w:space="0" w:color="auto"/>
              <w:left w:val="nil"/>
              <w:bottom w:val="single" w:sz="4" w:space="0" w:color="auto"/>
              <w:right w:val="single" w:sz="4" w:space="0" w:color="auto"/>
            </w:tcBorders>
            <w:vAlign w:val="bottom"/>
          </w:tcPr>
          <w:p w14:paraId="6FAA620C"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47</w:t>
            </w:r>
          </w:p>
        </w:tc>
        <w:tc>
          <w:tcPr>
            <w:tcW w:w="1886" w:type="dxa"/>
            <w:tcBorders>
              <w:top w:val="nil"/>
              <w:left w:val="single" w:sz="4" w:space="0" w:color="auto"/>
              <w:bottom w:val="single" w:sz="4" w:space="0" w:color="auto"/>
              <w:right w:val="single" w:sz="4" w:space="0" w:color="auto"/>
            </w:tcBorders>
            <w:noWrap/>
            <w:vAlign w:val="bottom"/>
            <w:hideMark/>
          </w:tcPr>
          <w:p w14:paraId="768049C9"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47</w:t>
            </w:r>
          </w:p>
        </w:tc>
      </w:tr>
      <w:tr w:rsidR="00365958" w:rsidRPr="00FE6811" w14:paraId="13F573D2"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18316DDF"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62</w:t>
            </w:r>
          </w:p>
        </w:tc>
        <w:tc>
          <w:tcPr>
            <w:tcW w:w="1886" w:type="dxa"/>
            <w:tcBorders>
              <w:top w:val="single" w:sz="4" w:space="0" w:color="auto"/>
              <w:left w:val="nil"/>
              <w:bottom w:val="single" w:sz="4" w:space="0" w:color="auto"/>
              <w:right w:val="single" w:sz="4" w:space="0" w:color="auto"/>
            </w:tcBorders>
            <w:vAlign w:val="bottom"/>
          </w:tcPr>
          <w:p w14:paraId="3B50B850"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72,1</w:t>
            </w:r>
          </w:p>
        </w:tc>
        <w:tc>
          <w:tcPr>
            <w:tcW w:w="1886" w:type="dxa"/>
            <w:tcBorders>
              <w:top w:val="nil"/>
              <w:left w:val="single" w:sz="4" w:space="0" w:color="auto"/>
              <w:bottom w:val="single" w:sz="4" w:space="0" w:color="auto"/>
              <w:right w:val="single" w:sz="4" w:space="0" w:color="auto"/>
            </w:tcBorders>
            <w:noWrap/>
            <w:vAlign w:val="bottom"/>
            <w:hideMark/>
          </w:tcPr>
          <w:p w14:paraId="22BBA6A9"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72,1</w:t>
            </w:r>
          </w:p>
        </w:tc>
      </w:tr>
      <w:tr w:rsidR="00365958" w:rsidRPr="00FE6811" w14:paraId="459FC527"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4A68EB46"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64</w:t>
            </w:r>
          </w:p>
        </w:tc>
        <w:tc>
          <w:tcPr>
            <w:tcW w:w="1886" w:type="dxa"/>
            <w:tcBorders>
              <w:top w:val="single" w:sz="4" w:space="0" w:color="auto"/>
              <w:left w:val="nil"/>
              <w:bottom w:val="single" w:sz="4" w:space="0" w:color="auto"/>
              <w:right w:val="single" w:sz="4" w:space="0" w:color="auto"/>
            </w:tcBorders>
            <w:vAlign w:val="bottom"/>
          </w:tcPr>
          <w:p w14:paraId="3616A7CF"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55,4</w:t>
            </w:r>
          </w:p>
        </w:tc>
        <w:tc>
          <w:tcPr>
            <w:tcW w:w="1886" w:type="dxa"/>
            <w:tcBorders>
              <w:top w:val="nil"/>
              <w:left w:val="single" w:sz="4" w:space="0" w:color="auto"/>
              <w:bottom w:val="single" w:sz="4" w:space="0" w:color="auto"/>
              <w:right w:val="single" w:sz="4" w:space="0" w:color="auto"/>
            </w:tcBorders>
            <w:noWrap/>
            <w:vAlign w:val="bottom"/>
            <w:hideMark/>
          </w:tcPr>
          <w:p w14:paraId="1E307FB3"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55,4</w:t>
            </w:r>
          </w:p>
        </w:tc>
      </w:tr>
      <w:tr w:rsidR="00365958" w:rsidRPr="00FE6811" w14:paraId="4B57072C"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1D5B3BD1"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66</w:t>
            </w:r>
          </w:p>
        </w:tc>
        <w:tc>
          <w:tcPr>
            <w:tcW w:w="1886" w:type="dxa"/>
            <w:tcBorders>
              <w:top w:val="single" w:sz="4" w:space="0" w:color="auto"/>
              <w:left w:val="nil"/>
              <w:bottom w:val="single" w:sz="4" w:space="0" w:color="auto"/>
              <w:right w:val="single" w:sz="4" w:space="0" w:color="auto"/>
            </w:tcBorders>
            <w:vAlign w:val="bottom"/>
          </w:tcPr>
          <w:p w14:paraId="501281D0"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154,8</w:t>
            </w:r>
          </w:p>
        </w:tc>
        <w:tc>
          <w:tcPr>
            <w:tcW w:w="1886" w:type="dxa"/>
            <w:tcBorders>
              <w:top w:val="nil"/>
              <w:left w:val="single" w:sz="4" w:space="0" w:color="auto"/>
              <w:bottom w:val="single" w:sz="4" w:space="0" w:color="auto"/>
              <w:right w:val="single" w:sz="4" w:space="0" w:color="auto"/>
            </w:tcBorders>
            <w:noWrap/>
            <w:vAlign w:val="bottom"/>
            <w:hideMark/>
          </w:tcPr>
          <w:p w14:paraId="710AEDF0"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154,8</w:t>
            </w:r>
          </w:p>
        </w:tc>
      </w:tr>
      <w:tr w:rsidR="00365958" w:rsidRPr="00FE6811" w14:paraId="19397208"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64BB0DE8"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Связистов,</w:t>
            </w:r>
            <w:r w:rsidR="000B1AE9">
              <w:rPr>
                <w:color w:val="000000"/>
                <w:sz w:val="22"/>
                <w:szCs w:val="22"/>
                <w:lang w:eastAsia="ru-RU"/>
              </w:rPr>
              <w:t xml:space="preserve"> </w:t>
            </w:r>
            <w:r w:rsidRPr="00FE6811">
              <w:rPr>
                <w:color w:val="000000"/>
                <w:sz w:val="22"/>
                <w:szCs w:val="22"/>
                <w:lang w:eastAsia="ru-RU"/>
              </w:rPr>
              <w:t>1</w:t>
            </w:r>
          </w:p>
        </w:tc>
        <w:tc>
          <w:tcPr>
            <w:tcW w:w="1886" w:type="dxa"/>
            <w:tcBorders>
              <w:top w:val="single" w:sz="4" w:space="0" w:color="auto"/>
              <w:left w:val="nil"/>
              <w:bottom w:val="single" w:sz="4" w:space="0" w:color="auto"/>
              <w:right w:val="single" w:sz="4" w:space="0" w:color="auto"/>
            </w:tcBorders>
            <w:vAlign w:val="bottom"/>
          </w:tcPr>
          <w:p w14:paraId="77115ED6"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122,7</w:t>
            </w:r>
          </w:p>
        </w:tc>
        <w:tc>
          <w:tcPr>
            <w:tcW w:w="1886" w:type="dxa"/>
            <w:tcBorders>
              <w:top w:val="nil"/>
              <w:left w:val="single" w:sz="4" w:space="0" w:color="auto"/>
              <w:bottom w:val="single" w:sz="4" w:space="0" w:color="auto"/>
              <w:right w:val="single" w:sz="4" w:space="0" w:color="auto"/>
            </w:tcBorders>
            <w:noWrap/>
            <w:vAlign w:val="bottom"/>
            <w:hideMark/>
          </w:tcPr>
          <w:p w14:paraId="7070249C"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122,7</w:t>
            </w:r>
          </w:p>
        </w:tc>
      </w:tr>
      <w:tr w:rsidR="00365958" w:rsidRPr="00FE6811" w14:paraId="69AF31C0"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4BD84C09"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Связистов,</w:t>
            </w:r>
            <w:r w:rsidR="000B1AE9">
              <w:rPr>
                <w:color w:val="000000"/>
                <w:sz w:val="22"/>
                <w:szCs w:val="22"/>
                <w:lang w:eastAsia="ru-RU"/>
              </w:rPr>
              <w:t xml:space="preserve"> </w:t>
            </w:r>
            <w:r w:rsidRPr="00FE6811">
              <w:rPr>
                <w:color w:val="000000"/>
                <w:sz w:val="22"/>
                <w:szCs w:val="22"/>
                <w:lang w:eastAsia="ru-RU"/>
              </w:rPr>
              <w:t>1/2</w:t>
            </w:r>
          </w:p>
        </w:tc>
        <w:tc>
          <w:tcPr>
            <w:tcW w:w="1886" w:type="dxa"/>
            <w:tcBorders>
              <w:top w:val="single" w:sz="4" w:space="0" w:color="auto"/>
              <w:left w:val="nil"/>
              <w:bottom w:val="single" w:sz="4" w:space="0" w:color="auto"/>
              <w:right w:val="single" w:sz="4" w:space="0" w:color="auto"/>
            </w:tcBorders>
            <w:vAlign w:val="bottom"/>
          </w:tcPr>
          <w:p w14:paraId="43E9D8C6"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122,7</w:t>
            </w:r>
          </w:p>
        </w:tc>
        <w:tc>
          <w:tcPr>
            <w:tcW w:w="1886" w:type="dxa"/>
            <w:tcBorders>
              <w:top w:val="nil"/>
              <w:left w:val="single" w:sz="4" w:space="0" w:color="auto"/>
              <w:bottom w:val="single" w:sz="4" w:space="0" w:color="auto"/>
              <w:right w:val="single" w:sz="4" w:space="0" w:color="auto"/>
            </w:tcBorders>
            <w:noWrap/>
            <w:vAlign w:val="bottom"/>
            <w:hideMark/>
          </w:tcPr>
          <w:p w14:paraId="7D2E0628"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122,7</w:t>
            </w:r>
          </w:p>
        </w:tc>
      </w:tr>
      <w:tr w:rsidR="00365958" w:rsidRPr="00FE6811" w14:paraId="3B8881D0"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01149175"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Связистов,</w:t>
            </w:r>
            <w:r w:rsidR="000B1AE9">
              <w:rPr>
                <w:color w:val="000000"/>
                <w:sz w:val="22"/>
                <w:szCs w:val="22"/>
                <w:lang w:eastAsia="ru-RU"/>
              </w:rPr>
              <w:t xml:space="preserve"> </w:t>
            </w:r>
            <w:r w:rsidRPr="00FE6811">
              <w:rPr>
                <w:color w:val="000000"/>
                <w:sz w:val="22"/>
                <w:szCs w:val="22"/>
                <w:lang w:eastAsia="ru-RU"/>
              </w:rPr>
              <w:t>17</w:t>
            </w:r>
          </w:p>
        </w:tc>
        <w:tc>
          <w:tcPr>
            <w:tcW w:w="1886" w:type="dxa"/>
            <w:tcBorders>
              <w:top w:val="single" w:sz="4" w:space="0" w:color="auto"/>
              <w:left w:val="nil"/>
              <w:bottom w:val="single" w:sz="4" w:space="0" w:color="auto"/>
              <w:right w:val="single" w:sz="4" w:space="0" w:color="auto"/>
            </w:tcBorders>
            <w:vAlign w:val="bottom"/>
          </w:tcPr>
          <w:p w14:paraId="0D1CEEE7"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118,9</w:t>
            </w:r>
          </w:p>
        </w:tc>
        <w:tc>
          <w:tcPr>
            <w:tcW w:w="1886" w:type="dxa"/>
            <w:tcBorders>
              <w:top w:val="nil"/>
              <w:left w:val="single" w:sz="4" w:space="0" w:color="auto"/>
              <w:bottom w:val="single" w:sz="4" w:space="0" w:color="auto"/>
              <w:right w:val="single" w:sz="4" w:space="0" w:color="auto"/>
            </w:tcBorders>
            <w:noWrap/>
            <w:vAlign w:val="bottom"/>
            <w:hideMark/>
          </w:tcPr>
          <w:p w14:paraId="2A05CCA4"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118,9</w:t>
            </w:r>
          </w:p>
        </w:tc>
      </w:tr>
      <w:tr w:rsidR="00365958" w:rsidRPr="00FE6811" w14:paraId="2B545D0C"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7EE8DCAA"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Связистов,</w:t>
            </w:r>
            <w:r w:rsidR="000B1AE9">
              <w:rPr>
                <w:color w:val="000000"/>
                <w:sz w:val="22"/>
                <w:szCs w:val="22"/>
                <w:lang w:eastAsia="ru-RU"/>
              </w:rPr>
              <w:t xml:space="preserve"> </w:t>
            </w:r>
            <w:r w:rsidRPr="00FE6811">
              <w:rPr>
                <w:color w:val="000000"/>
                <w:sz w:val="22"/>
                <w:szCs w:val="22"/>
                <w:lang w:eastAsia="ru-RU"/>
              </w:rPr>
              <w:t>19</w:t>
            </w:r>
          </w:p>
        </w:tc>
        <w:tc>
          <w:tcPr>
            <w:tcW w:w="1886" w:type="dxa"/>
            <w:tcBorders>
              <w:top w:val="single" w:sz="4" w:space="0" w:color="auto"/>
              <w:left w:val="nil"/>
              <w:bottom w:val="single" w:sz="4" w:space="0" w:color="auto"/>
              <w:right w:val="single" w:sz="4" w:space="0" w:color="auto"/>
            </w:tcBorders>
            <w:vAlign w:val="bottom"/>
          </w:tcPr>
          <w:p w14:paraId="46667505"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54,6</w:t>
            </w:r>
          </w:p>
        </w:tc>
        <w:tc>
          <w:tcPr>
            <w:tcW w:w="1886" w:type="dxa"/>
            <w:tcBorders>
              <w:top w:val="nil"/>
              <w:left w:val="single" w:sz="4" w:space="0" w:color="auto"/>
              <w:bottom w:val="single" w:sz="4" w:space="0" w:color="auto"/>
              <w:right w:val="single" w:sz="4" w:space="0" w:color="auto"/>
            </w:tcBorders>
            <w:noWrap/>
            <w:vAlign w:val="bottom"/>
            <w:hideMark/>
          </w:tcPr>
          <w:p w14:paraId="63A4260B"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54,6</w:t>
            </w:r>
          </w:p>
        </w:tc>
      </w:tr>
      <w:tr w:rsidR="00365958" w:rsidRPr="00FE6811" w14:paraId="62C3BC50" w14:textId="77777777" w:rsidTr="001255CC">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5E826229"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 xml:space="preserve">ул. </w:t>
            </w:r>
            <w:proofErr w:type="spellStart"/>
            <w:r w:rsidRPr="00FE6811">
              <w:rPr>
                <w:color w:val="000000"/>
                <w:sz w:val="22"/>
                <w:szCs w:val="22"/>
                <w:lang w:eastAsia="ru-RU"/>
              </w:rPr>
              <w:t>Хользунова</w:t>
            </w:r>
            <w:proofErr w:type="spellEnd"/>
            <w:r w:rsidRPr="00FE6811">
              <w:rPr>
                <w:color w:val="000000"/>
                <w:sz w:val="22"/>
                <w:szCs w:val="22"/>
                <w:lang w:eastAsia="ru-RU"/>
              </w:rPr>
              <w:t>, 99б</w:t>
            </w:r>
          </w:p>
        </w:tc>
        <w:tc>
          <w:tcPr>
            <w:tcW w:w="1886" w:type="dxa"/>
            <w:tcBorders>
              <w:top w:val="single" w:sz="4" w:space="0" w:color="auto"/>
              <w:left w:val="nil"/>
              <w:bottom w:val="single" w:sz="4" w:space="0" w:color="auto"/>
              <w:right w:val="single" w:sz="4" w:space="0" w:color="auto"/>
            </w:tcBorders>
          </w:tcPr>
          <w:p w14:paraId="4AFC9FB4" w14:textId="77777777" w:rsidR="00365958" w:rsidRPr="00FE6811" w:rsidRDefault="00365958" w:rsidP="00365958">
            <w:pPr>
              <w:suppressAutoHyphens w:val="0"/>
              <w:rPr>
                <w:color w:val="000000"/>
                <w:sz w:val="22"/>
                <w:szCs w:val="22"/>
                <w:lang w:eastAsia="ru-RU"/>
              </w:rPr>
            </w:pPr>
            <w:r>
              <w:rPr>
                <w:color w:val="000000"/>
                <w:sz w:val="22"/>
                <w:szCs w:val="22"/>
                <w:lang w:eastAsia="ru-RU"/>
              </w:rPr>
              <w:t>2088</w:t>
            </w:r>
          </w:p>
        </w:tc>
        <w:tc>
          <w:tcPr>
            <w:tcW w:w="1886" w:type="dxa"/>
            <w:tcBorders>
              <w:top w:val="nil"/>
              <w:left w:val="single" w:sz="4" w:space="0" w:color="auto"/>
              <w:bottom w:val="single" w:sz="4" w:space="0" w:color="auto"/>
              <w:right w:val="single" w:sz="4" w:space="0" w:color="auto"/>
            </w:tcBorders>
            <w:noWrap/>
            <w:vAlign w:val="bottom"/>
            <w:hideMark/>
          </w:tcPr>
          <w:p w14:paraId="588789F1"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28906,8</w:t>
            </w:r>
          </w:p>
        </w:tc>
      </w:tr>
      <w:tr w:rsidR="00365958" w:rsidRPr="00FE6811" w14:paraId="1ACC810C" w14:textId="77777777" w:rsidTr="001255CC">
        <w:trPr>
          <w:trHeight w:val="276"/>
          <w:jc w:val="center"/>
        </w:trPr>
        <w:tc>
          <w:tcPr>
            <w:tcW w:w="2220" w:type="dxa"/>
            <w:tcBorders>
              <w:top w:val="nil"/>
              <w:left w:val="single" w:sz="4" w:space="0" w:color="auto"/>
              <w:bottom w:val="single" w:sz="4" w:space="0" w:color="auto"/>
              <w:right w:val="single" w:sz="4" w:space="0" w:color="auto"/>
            </w:tcBorders>
            <w:noWrap/>
            <w:vAlign w:val="bottom"/>
          </w:tcPr>
          <w:p w14:paraId="0A1C3A22"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6</w:t>
            </w:r>
            <w:r>
              <w:rPr>
                <w:color w:val="000000"/>
                <w:sz w:val="22"/>
                <w:szCs w:val="22"/>
                <w:lang w:eastAsia="ru-RU"/>
              </w:rPr>
              <w:t>0а</w:t>
            </w:r>
          </w:p>
        </w:tc>
        <w:tc>
          <w:tcPr>
            <w:tcW w:w="1886" w:type="dxa"/>
            <w:tcBorders>
              <w:top w:val="single" w:sz="4" w:space="0" w:color="auto"/>
              <w:left w:val="nil"/>
              <w:bottom w:val="single" w:sz="4" w:space="0" w:color="auto"/>
              <w:right w:val="single" w:sz="4" w:space="0" w:color="auto"/>
            </w:tcBorders>
          </w:tcPr>
          <w:p w14:paraId="77EEE17F" w14:textId="77777777" w:rsidR="00365958" w:rsidRDefault="00365958" w:rsidP="00365958">
            <w:pPr>
              <w:suppressAutoHyphens w:val="0"/>
              <w:rPr>
                <w:color w:val="000000"/>
                <w:sz w:val="22"/>
                <w:szCs w:val="22"/>
                <w:lang w:eastAsia="ru-RU"/>
              </w:rPr>
            </w:pPr>
            <w:r>
              <w:rPr>
                <w:color w:val="000000"/>
                <w:sz w:val="22"/>
                <w:szCs w:val="22"/>
                <w:lang w:eastAsia="ru-RU"/>
              </w:rPr>
              <w:t>93,4</w:t>
            </w:r>
          </w:p>
        </w:tc>
        <w:tc>
          <w:tcPr>
            <w:tcW w:w="1886" w:type="dxa"/>
            <w:tcBorders>
              <w:top w:val="nil"/>
              <w:left w:val="single" w:sz="4" w:space="0" w:color="auto"/>
              <w:bottom w:val="single" w:sz="4" w:space="0" w:color="auto"/>
              <w:right w:val="single" w:sz="4" w:space="0" w:color="auto"/>
            </w:tcBorders>
            <w:noWrap/>
            <w:vAlign w:val="bottom"/>
          </w:tcPr>
          <w:p w14:paraId="224DB95A" w14:textId="77777777" w:rsidR="00365958" w:rsidRPr="00FE6811" w:rsidRDefault="00365958" w:rsidP="00365958">
            <w:pPr>
              <w:suppressAutoHyphens w:val="0"/>
              <w:rPr>
                <w:color w:val="000000"/>
                <w:sz w:val="22"/>
                <w:szCs w:val="22"/>
                <w:lang w:eastAsia="ru-RU"/>
              </w:rPr>
            </w:pPr>
            <w:r>
              <w:rPr>
                <w:color w:val="000000"/>
                <w:sz w:val="22"/>
                <w:szCs w:val="22"/>
                <w:lang w:eastAsia="ru-RU"/>
              </w:rPr>
              <w:t>94,9</w:t>
            </w:r>
          </w:p>
        </w:tc>
      </w:tr>
      <w:tr w:rsidR="00365958" w:rsidRPr="00FE6811" w14:paraId="3B2090E3" w14:textId="77777777" w:rsidTr="001255CC">
        <w:trPr>
          <w:trHeight w:val="276"/>
          <w:jc w:val="center"/>
        </w:trPr>
        <w:tc>
          <w:tcPr>
            <w:tcW w:w="2220" w:type="dxa"/>
            <w:tcBorders>
              <w:top w:val="nil"/>
              <w:left w:val="single" w:sz="4" w:space="0" w:color="auto"/>
              <w:bottom w:val="single" w:sz="4" w:space="0" w:color="auto"/>
              <w:right w:val="single" w:sz="4" w:space="0" w:color="auto"/>
            </w:tcBorders>
            <w:noWrap/>
            <w:vAlign w:val="bottom"/>
          </w:tcPr>
          <w:p w14:paraId="327F6A8C"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ул. Солнечная, 6</w:t>
            </w:r>
            <w:r>
              <w:rPr>
                <w:color w:val="000000"/>
                <w:sz w:val="22"/>
                <w:szCs w:val="22"/>
                <w:lang w:eastAsia="ru-RU"/>
              </w:rPr>
              <w:t>6б</w:t>
            </w:r>
          </w:p>
        </w:tc>
        <w:tc>
          <w:tcPr>
            <w:tcW w:w="1886" w:type="dxa"/>
            <w:tcBorders>
              <w:top w:val="single" w:sz="4" w:space="0" w:color="auto"/>
              <w:left w:val="nil"/>
              <w:bottom w:val="single" w:sz="4" w:space="0" w:color="auto"/>
              <w:right w:val="single" w:sz="4" w:space="0" w:color="auto"/>
            </w:tcBorders>
          </w:tcPr>
          <w:p w14:paraId="5D2757BF" w14:textId="77777777" w:rsidR="00365958" w:rsidRDefault="00365958" w:rsidP="00365958">
            <w:pPr>
              <w:suppressAutoHyphens w:val="0"/>
              <w:rPr>
                <w:color w:val="000000"/>
                <w:sz w:val="22"/>
                <w:szCs w:val="22"/>
                <w:lang w:eastAsia="ru-RU"/>
              </w:rPr>
            </w:pPr>
            <w:r>
              <w:rPr>
                <w:color w:val="000000"/>
                <w:sz w:val="22"/>
                <w:szCs w:val="22"/>
                <w:lang w:eastAsia="ru-RU"/>
              </w:rPr>
              <w:t>139,6</w:t>
            </w:r>
          </w:p>
        </w:tc>
        <w:tc>
          <w:tcPr>
            <w:tcW w:w="1886" w:type="dxa"/>
            <w:tcBorders>
              <w:top w:val="nil"/>
              <w:left w:val="single" w:sz="4" w:space="0" w:color="auto"/>
              <w:bottom w:val="single" w:sz="4" w:space="0" w:color="auto"/>
              <w:right w:val="single" w:sz="4" w:space="0" w:color="auto"/>
            </w:tcBorders>
            <w:noWrap/>
            <w:vAlign w:val="bottom"/>
          </w:tcPr>
          <w:p w14:paraId="495E20E3" w14:textId="77777777" w:rsidR="00365958" w:rsidRPr="00FE6811" w:rsidRDefault="00365958" w:rsidP="00365958">
            <w:pPr>
              <w:suppressAutoHyphens w:val="0"/>
              <w:rPr>
                <w:color w:val="000000"/>
                <w:sz w:val="22"/>
                <w:szCs w:val="22"/>
                <w:lang w:eastAsia="ru-RU"/>
              </w:rPr>
            </w:pPr>
            <w:r>
              <w:rPr>
                <w:color w:val="000000"/>
                <w:sz w:val="22"/>
                <w:szCs w:val="22"/>
                <w:lang w:eastAsia="ru-RU"/>
              </w:rPr>
              <w:t>295,2</w:t>
            </w:r>
          </w:p>
        </w:tc>
      </w:tr>
      <w:tr w:rsidR="00365958" w:rsidRPr="00FE6811" w14:paraId="254051C3" w14:textId="77777777" w:rsidTr="001255CC">
        <w:trPr>
          <w:trHeight w:val="276"/>
          <w:jc w:val="center"/>
        </w:trPr>
        <w:tc>
          <w:tcPr>
            <w:tcW w:w="2220" w:type="dxa"/>
            <w:tcBorders>
              <w:top w:val="nil"/>
              <w:left w:val="single" w:sz="4" w:space="0" w:color="auto"/>
              <w:bottom w:val="single" w:sz="4" w:space="0" w:color="auto"/>
              <w:right w:val="single" w:sz="4" w:space="0" w:color="auto"/>
            </w:tcBorders>
            <w:noWrap/>
            <w:vAlign w:val="bottom"/>
          </w:tcPr>
          <w:p w14:paraId="6B6327EF" w14:textId="77777777" w:rsidR="00365958" w:rsidRPr="00FE6811" w:rsidRDefault="00365958" w:rsidP="00365958">
            <w:pPr>
              <w:suppressAutoHyphens w:val="0"/>
              <w:rPr>
                <w:color w:val="000000"/>
                <w:sz w:val="22"/>
                <w:szCs w:val="22"/>
                <w:lang w:eastAsia="ru-RU"/>
              </w:rPr>
            </w:pPr>
            <w:r w:rsidRPr="00FE6811">
              <w:rPr>
                <w:color w:val="000000"/>
                <w:sz w:val="22"/>
                <w:szCs w:val="22"/>
                <w:lang w:eastAsia="ru-RU"/>
              </w:rPr>
              <w:t xml:space="preserve">ул. Солнечная, </w:t>
            </w:r>
            <w:r>
              <w:rPr>
                <w:color w:val="000000"/>
                <w:sz w:val="22"/>
                <w:szCs w:val="22"/>
                <w:lang w:eastAsia="ru-RU"/>
              </w:rPr>
              <w:t>44а</w:t>
            </w:r>
          </w:p>
        </w:tc>
        <w:tc>
          <w:tcPr>
            <w:tcW w:w="1886" w:type="dxa"/>
            <w:tcBorders>
              <w:top w:val="single" w:sz="4" w:space="0" w:color="auto"/>
              <w:left w:val="nil"/>
              <w:bottom w:val="single" w:sz="4" w:space="0" w:color="auto"/>
              <w:right w:val="single" w:sz="4" w:space="0" w:color="auto"/>
            </w:tcBorders>
          </w:tcPr>
          <w:p w14:paraId="55FFE300" w14:textId="77777777" w:rsidR="00365958" w:rsidRDefault="00365958" w:rsidP="00365958">
            <w:pPr>
              <w:suppressAutoHyphens w:val="0"/>
              <w:rPr>
                <w:color w:val="000000"/>
                <w:sz w:val="22"/>
                <w:szCs w:val="22"/>
                <w:lang w:eastAsia="ru-RU"/>
              </w:rPr>
            </w:pPr>
            <w:r>
              <w:rPr>
                <w:color w:val="000000"/>
                <w:sz w:val="22"/>
                <w:szCs w:val="22"/>
                <w:lang w:eastAsia="ru-RU"/>
              </w:rPr>
              <w:t>170,8</w:t>
            </w:r>
          </w:p>
        </w:tc>
        <w:tc>
          <w:tcPr>
            <w:tcW w:w="1886" w:type="dxa"/>
            <w:tcBorders>
              <w:top w:val="nil"/>
              <w:left w:val="single" w:sz="4" w:space="0" w:color="auto"/>
              <w:bottom w:val="single" w:sz="4" w:space="0" w:color="auto"/>
              <w:right w:val="single" w:sz="4" w:space="0" w:color="auto"/>
            </w:tcBorders>
            <w:noWrap/>
            <w:vAlign w:val="bottom"/>
          </w:tcPr>
          <w:p w14:paraId="54B4557C" w14:textId="77777777" w:rsidR="00365958" w:rsidRPr="00FE6811" w:rsidRDefault="00365958" w:rsidP="00365958">
            <w:pPr>
              <w:suppressAutoHyphens w:val="0"/>
              <w:rPr>
                <w:color w:val="000000"/>
                <w:sz w:val="22"/>
                <w:szCs w:val="22"/>
                <w:lang w:eastAsia="ru-RU"/>
              </w:rPr>
            </w:pPr>
            <w:r>
              <w:rPr>
                <w:color w:val="000000"/>
                <w:sz w:val="22"/>
                <w:szCs w:val="22"/>
                <w:lang w:eastAsia="ru-RU"/>
              </w:rPr>
              <w:t>176,3</w:t>
            </w:r>
          </w:p>
        </w:tc>
      </w:tr>
      <w:tr w:rsidR="000B1AE9" w:rsidRPr="00FE6811" w14:paraId="458EE43F" w14:textId="77777777" w:rsidTr="001255CC">
        <w:trPr>
          <w:trHeight w:val="276"/>
          <w:jc w:val="center"/>
        </w:trPr>
        <w:tc>
          <w:tcPr>
            <w:tcW w:w="2220" w:type="dxa"/>
            <w:tcBorders>
              <w:top w:val="nil"/>
              <w:left w:val="single" w:sz="4" w:space="0" w:color="auto"/>
              <w:bottom w:val="single" w:sz="4" w:space="0" w:color="auto"/>
              <w:right w:val="single" w:sz="4" w:space="0" w:color="auto"/>
            </w:tcBorders>
            <w:noWrap/>
            <w:vAlign w:val="bottom"/>
          </w:tcPr>
          <w:p w14:paraId="2F8D65E8" w14:textId="77777777" w:rsidR="000B1AE9" w:rsidRPr="00FE6811" w:rsidRDefault="000B1AE9" w:rsidP="000B1AE9">
            <w:pPr>
              <w:suppressAutoHyphens w:val="0"/>
              <w:rPr>
                <w:color w:val="000000"/>
                <w:sz w:val="22"/>
                <w:szCs w:val="22"/>
                <w:lang w:eastAsia="ru-RU"/>
              </w:rPr>
            </w:pPr>
            <w:r>
              <w:rPr>
                <w:color w:val="000000"/>
                <w:sz w:val="22"/>
                <w:szCs w:val="22"/>
                <w:lang w:eastAsia="ru-RU"/>
              </w:rPr>
              <w:t>Итого</w:t>
            </w:r>
          </w:p>
        </w:tc>
        <w:tc>
          <w:tcPr>
            <w:tcW w:w="1886" w:type="dxa"/>
            <w:tcBorders>
              <w:top w:val="single" w:sz="4" w:space="0" w:color="auto"/>
              <w:left w:val="nil"/>
              <w:bottom w:val="single" w:sz="4" w:space="0" w:color="auto"/>
              <w:right w:val="single" w:sz="4" w:space="0" w:color="auto"/>
            </w:tcBorders>
          </w:tcPr>
          <w:p w14:paraId="5E8B345F" w14:textId="77777777" w:rsidR="000B1AE9" w:rsidRDefault="000B1AE9" w:rsidP="000B1AE9">
            <w:pPr>
              <w:suppressAutoHyphens w:val="0"/>
              <w:rPr>
                <w:color w:val="000000"/>
                <w:sz w:val="22"/>
                <w:szCs w:val="22"/>
                <w:lang w:eastAsia="ru-RU"/>
              </w:rPr>
            </w:pPr>
            <w:r>
              <w:rPr>
                <w:color w:val="000000"/>
                <w:sz w:val="22"/>
                <w:szCs w:val="22"/>
                <w:lang w:eastAsia="ru-RU"/>
              </w:rPr>
              <w:t>4504,1</w:t>
            </w:r>
          </w:p>
        </w:tc>
        <w:tc>
          <w:tcPr>
            <w:tcW w:w="1886" w:type="dxa"/>
            <w:tcBorders>
              <w:top w:val="nil"/>
              <w:left w:val="single" w:sz="4" w:space="0" w:color="auto"/>
              <w:bottom w:val="single" w:sz="4" w:space="0" w:color="auto"/>
              <w:right w:val="single" w:sz="4" w:space="0" w:color="auto"/>
            </w:tcBorders>
            <w:noWrap/>
            <w:vAlign w:val="bottom"/>
          </w:tcPr>
          <w:p w14:paraId="1D64F81B" w14:textId="77777777" w:rsidR="000B1AE9" w:rsidRPr="00FE6811" w:rsidRDefault="000B1AE9" w:rsidP="000B1AE9">
            <w:pPr>
              <w:suppressAutoHyphens w:val="0"/>
              <w:rPr>
                <w:color w:val="000000"/>
                <w:sz w:val="22"/>
                <w:szCs w:val="22"/>
                <w:lang w:eastAsia="ru-RU"/>
              </w:rPr>
            </w:pPr>
            <w:r>
              <w:rPr>
                <w:color w:val="000000"/>
                <w:sz w:val="22"/>
                <w:szCs w:val="22"/>
                <w:lang w:eastAsia="ru-RU"/>
              </w:rPr>
              <w:t>31215,50</w:t>
            </w:r>
          </w:p>
        </w:tc>
      </w:tr>
      <w:tr w:rsidR="000B1AE9" w:rsidRPr="00FE6811" w14:paraId="42E1FB35" w14:textId="77777777" w:rsidTr="001255CC">
        <w:trPr>
          <w:trHeight w:val="276"/>
          <w:jc w:val="center"/>
        </w:trPr>
        <w:tc>
          <w:tcPr>
            <w:tcW w:w="2220" w:type="dxa"/>
            <w:tcBorders>
              <w:top w:val="nil"/>
              <w:left w:val="single" w:sz="4" w:space="0" w:color="auto"/>
              <w:bottom w:val="single" w:sz="4" w:space="0" w:color="auto"/>
              <w:right w:val="single" w:sz="4" w:space="0" w:color="auto"/>
            </w:tcBorders>
            <w:noWrap/>
            <w:vAlign w:val="center"/>
            <w:hideMark/>
          </w:tcPr>
          <w:p w14:paraId="15D726D2" w14:textId="77777777" w:rsidR="000B1AE9" w:rsidRPr="00FE6811" w:rsidRDefault="000B1AE9" w:rsidP="000B1AE9">
            <w:pPr>
              <w:suppressAutoHyphens w:val="0"/>
              <w:rPr>
                <w:color w:val="000000"/>
                <w:sz w:val="22"/>
                <w:szCs w:val="22"/>
                <w:lang w:eastAsia="ru-RU"/>
              </w:rPr>
            </w:pPr>
            <w:r w:rsidRPr="00FE6811">
              <w:rPr>
                <w:color w:val="000000"/>
                <w:sz w:val="22"/>
                <w:szCs w:val="22"/>
                <w:lang w:eastAsia="ru-RU"/>
              </w:rPr>
              <w:t>Нежилые объекты</w:t>
            </w:r>
          </w:p>
        </w:tc>
        <w:tc>
          <w:tcPr>
            <w:tcW w:w="1886" w:type="dxa"/>
            <w:tcBorders>
              <w:top w:val="single" w:sz="4" w:space="0" w:color="auto"/>
              <w:left w:val="nil"/>
              <w:bottom w:val="single" w:sz="4" w:space="0" w:color="auto"/>
              <w:right w:val="single" w:sz="4" w:space="0" w:color="auto"/>
            </w:tcBorders>
          </w:tcPr>
          <w:p w14:paraId="79F90946" w14:textId="77777777" w:rsidR="000B1AE9" w:rsidRPr="00FE6811" w:rsidRDefault="000B1AE9" w:rsidP="000B1AE9">
            <w:pPr>
              <w:suppressAutoHyphens w:val="0"/>
              <w:rPr>
                <w:color w:val="000000"/>
                <w:sz w:val="22"/>
                <w:szCs w:val="22"/>
                <w:lang w:eastAsia="ru-RU"/>
              </w:rPr>
            </w:pPr>
          </w:p>
        </w:tc>
        <w:tc>
          <w:tcPr>
            <w:tcW w:w="1886" w:type="dxa"/>
            <w:tcBorders>
              <w:top w:val="nil"/>
              <w:left w:val="single" w:sz="4" w:space="0" w:color="auto"/>
              <w:bottom w:val="single" w:sz="4" w:space="0" w:color="auto"/>
              <w:right w:val="single" w:sz="4" w:space="0" w:color="auto"/>
            </w:tcBorders>
            <w:noWrap/>
            <w:vAlign w:val="bottom"/>
            <w:hideMark/>
          </w:tcPr>
          <w:p w14:paraId="61E5AB1A" w14:textId="77777777" w:rsidR="000B1AE9" w:rsidRPr="00FE6811" w:rsidRDefault="000B1AE9" w:rsidP="000B1AE9">
            <w:pPr>
              <w:suppressAutoHyphens w:val="0"/>
              <w:rPr>
                <w:color w:val="000000"/>
                <w:sz w:val="22"/>
                <w:szCs w:val="22"/>
                <w:lang w:eastAsia="ru-RU"/>
              </w:rPr>
            </w:pPr>
            <w:r w:rsidRPr="00FE6811">
              <w:rPr>
                <w:color w:val="000000"/>
                <w:sz w:val="22"/>
                <w:szCs w:val="22"/>
                <w:lang w:eastAsia="ru-RU"/>
              </w:rPr>
              <w:t> </w:t>
            </w:r>
          </w:p>
        </w:tc>
      </w:tr>
      <w:tr w:rsidR="000B1AE9" w:rsidRPr="00FE6811" w14:paraId="5F51C399"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726EF645" w14:textId="77777777" w:rsidR="000B1AE9" w:rsidRPr="00FE6811" w:rsidRDefault="000B1AE9" w:rsidP="000B1AE9">
            <w:pPr>
              <w:suppressAutoHyphens w:val="0"/>
              <w:rPr>
                <w:color w:val="000000"/>
                <w:sz w:val="22"/>
                <w:szCs w:val="22"/>
                <w:lang w:eastAsia="ru-RU"/>
              </w:rPr>
            </w:pPr>
            <w:r w:rsidRPr="00FE6811">
              <w:rPr>
                <w:color w:val="000000"/>
                <w:sz w:val="22"/>
                <w:szCs w:val="22"/>
                <w:lang w:eastAsia="ru-RU"/>
              </w:rPr>
              <w:t xml:space="preserve">ул. </w:t>
            </w:r>
            <w:proofErr w:type="spellStart"/>
            <w:r w:rsidRPr="00FE6811">
              <w:rPr>
                <w:color w:val="000000"/>
                <w:sz w:val="22"/>
                <w:szCs w:val="22"/>
                <w:lang w:eastAsia="ru-RU"/>
              </w:rPr>
              <w:t>Хользунова</w:t>
            </w:r>
            <w:proofErr w:type="spellEnd"/>
            <w:r w:rsidRPr="00FE6811">
              <w:rPr>
                <w:color w:val="000000"/>
                <w:sz w:val="22"/>
                <w:szCs w:val="22"/>
                <w:lang w:eastAsia="ru-RU"/>
              </w:rPr>
              <w:t>, 99а</w:t>
            </w:r>
          </w:p>
        </w:tc>
        <w:tc>
          <w:tcPr>
            <w:tcW w:w="1886" w:type="dxa"/>
            <w:tcBorders>
              <w:top w:val="single" w:sz="4" w:space="0" w:color="auto"/>
              <w:left w:val="nil"/>
              <w:bottom w:val="single" w:sz="4" w:space="0" w:color="auto"/>
              <w:right w:val="single" w:sz="4" w:space="0" w:color="auto"/>
            </w:tcBorders>
            <w:vAlign w:val="bottom"/>
          </w:tcPr>
          <w:p w14:paraId="25EAA2FD" w14:textId="77777777" w:rsidR="000B1AE9" w:rsidRPr="00FE6811" w:rsidRDefault="000B1AE9" w:rsidP="000B1AE9">
            <w:pPr>
              <w:suppressAutoHyphens w:val="0"/>
              <w:rPr>
                <w:color w:val="000000"/>
                <w:sz w:val="22"/>
                <w:szCs w:val="22"/>
                <w:lang w:eastAsia="ru-RU"/>
              </w:rPr>
            </w:pPr>
            <w:r w:rsidRPr="00FE6811">
              <w:rPr>
                <w:color w:val="000000"/>
                <w:sz w:val="22"/>
                <w:szCs w:val="22"/>
                <w:lang w:eastAsia="ru-RU"/>
              </w:rPr>
              <w:t>203,9</w:t>
            </w:r>
          </w:p>
        </w:tc>
        <w:tc>
          <w:tcPr>
            <w:tcW w:w="1886" w:type="dxa"/>
            <w:tcBorders>
              <w:top w:val="nil"/>
              <w:left w:val="single" w:sz="4" w:space="0" w:color="auto"/>
              <w:bottom w:val="single" w:sz="4" w:space="0" w:color="auto"/>
              <w:right w:val="single" w:sz="4" w:space="0" w:color="auto"/>
            </w:tcBorders>
            <w:noWrap/>
            <w:vAlign w:val="bottom"/>
            <w:hideMark/>
          </w:tcPr>
          <w:p w14:paraId="357B895F" w14:textId="77777777" w:rsidR="000B1AE9" w:rsidRPr="00FE6811" w:rsidRDefault="000B1AE9" w:rsidP="000B1AE9">
            <w:pPr>
              <w:suppressAutoHyphens w:val="0"/>
              <w:rPr>
                <w:color w:val="000000"/>
                <w:sz w:val="22"/>
                <w:szCs w:val="22"/>
                <w:lang w:eastAsia="ru-RU"/>
              </w:rPr>
            </w:pPr>
            <w:r w:rsidRPr="00FE6811">
              <w:rPr>
                <w:color w:val="000000"/>
                <w:sz w:val="22"/>
                <w:szCs w:val="22"/>
                <w:lang w:eastAsia="ru-RU"/>
              </w:rPr>
              <w:t>203,9</w:t>
            </w:r>
          </w:p>
        </w:tc>
      </w:tr>
      <w:tr w:rsidR="000B1AE9" w:rsidRPr="00FE6811" w14:paraId="347EE947"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hideMark/>
          </w:tcPr>
          <w:p w14:paraId="5EC9A65D" w14:textId="77777777" w:rsidR="000B1AE9" w:rsidRPr="00FE6811" w:rsidRDefault="000B1AE9" w:rsidP="000B1AE9">
            <w:pPr>
              <w:suppressAutoHyphens w:val="0"/>
              <w:rPr>
                <w:color w:val="000000"/>
                <w:sz w:val="22"/>
                <w:szCs w:val="22"/>
                <w:lang w:eastAsia="ru-RU"/>
              </w:rPr>
            </w:pPr>
            <w:r w:rsidRPr="00FE6811">
              <w:rPr>
                <w:color w:val="000000"/>
                <w:sz w:val="22"/>
                <w:szCs w:val="22"/>
                <w:lang w:eastAsia="ru-RU"/>
              </w:rPr>
              <w:t>ул. Солнечная, 66в</w:t>
            </w:r>
          </w:p>
        </w:tc>
        <w:tc>
          <w:tcPr>
            <w:tcW w:w="1886" w:type="dxa"/>
            <w:tcBorders>
              <w:top w:val="single" w:sz="4" w:space="0" w:color="auto"/>
              <w:left w:val="nil"/>
              <w:bottom w:val="single" w:sz="4" w:space="0" w:color="auto"/>
              <w:right w:val="single" w:sz="4" w:space="0" w:color="auto"/>
            </w:tcBorders>
            <w:vAlign w:val="bottom"/>
          </w:tcPr>
          <w:p w14:paraId="79001932" w14:textId="77777777" w:rsidR="000B1AE9" w:rsidRPr="00FE6811" w:rsidRDefault="000B1AE9" w:rsidP="000B1AE9">
            <w:pPr>
              <w:suppressAutoHyphens w:val="0"/>
              <w:rPr>
                <w:color w:val="000000"/>
                <w:sz w:val="22"/>
                <w:szCs w:val="22"/>
                <w:lang w:eastAsia="ru-RU"/>
              </w:rPr>
            </w:pPr>
            <w:r w:rsidRPr="00FE6811">
              <w:rPr>
                <w:color w:val="000000"/>
                <w:sz w:val="22"/>
                <w:szCs w:val="22"/>
                <w:lang w:eastAsia="ru-RU"/>
              </w:rPr>
              <w:t>181,8</w:t>
            </w:r>
          </w:p>
        </w:tc>
        <w:tc>
          <w:tcPr>
            <w:tcW w:w="1886" w:type="dxa"/>
            <w:tcBorders>
              <w:top w:val="nil"/>
              <w:left w:val="single" w:sz="4" w:space="0" w:color="auto"/>
              <w:bottom w:val="single" w:sz="4" w:space="0" w:color="auto"/>
              <w:right w:val="single" w:sz="4" w:space="0" w:color="auto"/>
            </w:tcBorders>
            <w:noWrap/>
            <w:vAlign w:val="bottom"/>
            <w:hideMark/>
          </w:tcPr>
          <w:p w14:paraId="13D38416" w14:textId="77777777" w:rsidR="000B1AE9" w:rsidRPr="00FE6811" w:rsidRDefault="000B1AE9" w:rsidP="000B1AE9">
            <w:pPr>
              <w:suppressAutoHyphens w:val="0"/>
              <w:rPr>
                <w:color w:val="000000"/>
                <w:sz w:val="22"/>
                <w:szCs w:val="22"/>
                <w:lang w:eastAsia="ru-RU"/>
              </w:rPr>
            </w:pPr>
            <w:r w:rsidRPr="00FE6811">
              <w:rPr>
                <w:color w:val="000000"/>
                <w:sz w:val="22"/>
                <w:szCs w:val="22"/>
                <w:lang w:eastAsia="ru-RU"/>
              </w:rPr>
              <w:t>181,8</w:t>
            </w:r>
          </w:p>
        </w:tc>
      </w:tr>
      <w:tr w:rsidR="000B1AE9" w:rsidRPr="00FE6811" w14:paraId="757BF17B" w14:textId="77777777" w:rsidTr="003F5031">
        <w:trPr>
          <w:trHeight w:val="276"/>
          <w:jc w:val="center"/>
        </w:trPr>
        <w:tc>
          <w:tcPr>
            <w:tcW w:w="2220" w:type="dxa"/>
            <w:tcBorders>
              <w:top w:val="nil"/>
              <w:left w:val="single" w:sz="4" w:space="0" w:color="auto"/>
              <w:bottom w:val="single" w:sz="4" w:space="0" w:color="auto"/>
              <w:right w:val="single" w:sz="4" w:space="0" w:color="auto"/>
            </w:tcBorders>
            <w:noWrap/>
            <w:vAlign w:val="bottom"/>
          </w:tcPr>
          <w:p w14:paraId="03C825DC" w14:textId="77777777" w:rsidR="000B1AE9" w:rsidRPr="00FE6811" w:rsidRDefault="000B1AE9" w:rsidP="000B1AE9">
            <w:pPr>
              <w:suppressAutoHyphens w:val="0"/>
              <w:rPr>
                <w:color w:val="000000"/>
                <w:sz w:val="22"/>
                <w:szCs w:val="22"/>
                <w:lang w:eastAsia="ru-RU"/>
              </w:rPr>
            </w:pPr>
            <w:r>
              <w:rPr>
                <w:color w:val="000000"/>
                <w:sz w:val="22"/>
                <w:szCs w:val="22"/>
                <w:lang w:eastAsia="ru-RU"/>
              </w:rPr>
              <w:t>ул. Беговая, 96а</w:t>
            </w:r>
          </w:p>
        </w:tc>
        <w:tc>
          <w:tcPr>
            <w:tcW w:w="1886" w:type="dxa"/>
            <w:tcBorders>
              <w:top w:val="single" w:sz="4" w:space="0" w:color="auto"/>
              <w:left w:val="nil"/>
              <w:bottom w:val="single" w:sz="4" w:space="0" w:color="auto"/>
              <w:right w:val="single" w:sz="4" w:space="0" w:color="auto"/>
            </w:tcBorders>
            <w:vAlign w:val="bottom"/>
          </w:tcPr>
          <w:p w14:paraId="30610CF7" w14:textId="77777777" w:rsidR="000B1AE9" w:rsidRPr="00FE6811" w:rsidRDefault="000B1AE9" w:rsidP="000B1AE9">
            <w:pPr>
              <w:suppressAutoHyphens w:val="0"/>
              <w:rPr>
                <w:color w:val="000000"/>
                <w:sz w:val="22"/>
                <w:szCs w:val="22"/>
                <w:lang w:eastAsia="ru-RU"/>
              </w:rPr>
            </w:pPr>
            <w:r>
              <w:rPr>
                <w:color w:val="000000"/>
                <w:sz w:val="22"/>
                <w:szCs w:val="22"/>
                <w:lang w:eastAsia="ru-RU"/>
              </w:rPr>
              <w:t>1875,1</w:t>
            </w:r>
          </w:p>
        </w:tc>
        <w:tc>
          <w:tcPr>
            <w:tcW w:w="1886" w:type="dxa"/>
            <w:tcBorders>
              <w:top w:val="nil"/>
              <w:left w:val="single" w:sz="4" w:space="0" w:color="auto"/>
              <w:bottom w:val="single" w:sz="4" w:space="0" w:color="auto"/>
              <w:right w:val="single" w:sz="4" w:space="0" w:color="auto"/>
            </w:tcBorders>
            <w:noWrap/>
            <w:vAlign w:val="bottom"/>
          </w:tcPr>
          <w:p w14:paraId="163B215F" w14:textId="77777777" w:rsidR="000B1AE9" w:rsidRPr="00FE6811" w:rsidRDefault="000B1AE9" w:rsidP="000B1AE9">
            <w:pPr>
              <w:suppressAutoHyphens w:val="0"/>
              <w:rPr>
                <w:color w:val="000000"/>
                <w:sz w:val="22"/>
                <w:szCs w:val="22"/>
                <w:lang w:eastAsia="ru-RU"/>
              </w:rPr>
            </w:pPr>
            <w:r>
              <w:rPr>
                <w:color w:val="000000"/>
                <w:sz w:val="22"/>
                <w:szCs w:val="22"/>
                <w:lang w:eastAsia="ru-RU"/>
              </w:rPr>
              <w:t>1875,1</w:t>
            </w:r>
          </w:p>
        </w:tc>
      </w:tr>
      <w:tr w:rsidR="000B1AE9" w:rsidRPr="00FE6811" w14:paraId="2739E22C" w14:textId="77777777" w:rsidTr="005F1257">
        <w:trPr>
          <w:trHeight w:val="276"/>
          <w:jc w:val="center"/>
        </w:trPr>
        <w:tc>
          <w:tcPr>
            <w:tcW w:w="2220" w:type="dxa"/>
            <w:tcBorders>
              <w:top w:val="single" w:sz="4" w:space="0" w:color="auto"/>
              <w:left w:val="single" w:sz="4" w:space="0" w:color="auto"/>
              <w:bottom w:val="single" w:sz="4" w:space="0" w:color="auto"/>
              <w:right w:val="single" w:sz="4" w:space="0" w:color="auto"/>
            </w:tcBorders>
            <w:noWrap/>
            <w:vAlign w:val="bottom"/>
            <w:hideMark/>
          </w:tcPr>
          <w:p w14:paraId="2EEBEFD3" w14:textId="77777777" w:rsidR="000B1AE9" w:rsidRPr="0096177C" w:rsidRDefault="0096177C" w:rsidP="000B1AE9">
            <w:pPr>
              <w:suppressAutoHyphens w:val="0"/>
              <w:rPr>
                <w:color w:val="000000"/>
                <w:sz w:val="22"/>
                <w:szCs w:val="22"/>
                <w:lang w:eastAsia="ru-RU"/>
              </w:rPr>
            </w:pPr>
            <w:r w:rsidRPr="0096177C">
              <w:rPr>
                <w:color w:val="000000"/>
                <w:sz w:val="22"/>
                <w:szCs w:val="22"/>
                <w:lang w:eastAsia="ru-RU"/>
              </w:rPr>
              <w:t>Итого</w:t>
            </w:r>
          </w:p>
        </w:tc>
        <w:tc>
          <w:tcPr>
            <w:tcW w:w="1886" w:type="dxa"/>
            <w:tcBorders>
              <w:top w:val="single" w:sz="4" w:space="0" w:color="auto"/>
              <w:left w:val="nil"/>
              <w:bottom w:val="single" w:sz="4" w:space="0" w:color="auto"/>
              <w:right w:val="single" w:sz="4" w:space="0" w:color="auto"/>
            </w:tcBorders>
          </w:tcPr>
          <w:p w14:paraId="2C5C3A1C" w14:textId="77777777" w:rsidR="000B1AE9" w:rsidRDefault="000B1AE9" w:rsidP="000B1AE9">
            <w:pPr>
              <w:suppressAutoHyphens w:val="0"/>
              <w:rPr>
                <w:color w:val="000000"/>
                <w:sz w:val="22"/>
                <w:szCs w:val="22"/>
                <w:lang w:eastAsia="ru-RU"/>
              </w:rPr>
            </w:pPr>
            <w:r>
              <w:rPr>
                <w:color w:val="000000"/>
                <w:sz w:val="22"/>
                <w:szCs w:val="22"/>
                <w:lang w:eastAsia="ru-RU"/>
              </w:rPr>
              <w:t>2260,8</w:t>
            </w:r>
          </w:p>
        </w:tc>
        <w:tc>
          <w:tcPr>
            <w:tcW w:w="1886" w:type="dxa"/>
            <w:tcBorders>
              <w:top w:val="single" w:sz="4" w:space="0" w:color="auto"/>
              <w:left w:val="single" w:sz="4" w:space="0" w:color="auto"/>
              <w:bottom w:val="single" w:sz="4" w:space="0" w:color="auto"/>
              <w:right w:val="single" w:sz="4" w:space="0" w:color="auto"/>
            </w:tcBorders>
            <w:noWrap/>
            <w:vAlign w:val="bottom"/>
            <w:hideMark/>
          </w:tcPr>
          <w:p w14:paraId="692E1072" w14:textId="77777777" w:rsidR="000B1AE9" w:rsidRPr="00FE6811" w:rsidRDefault="000B1AE9" w:rsidP="000B1AE9">
            <w:pPr>
              <w:suppressAutoHyphens w:val="0"/>
              <w:rPr>
                <w:color w:val="000000"/>
                <w:sz w:val="22"/>
                <w:szCs w:val="22"/>
                <w:lang w:eastAsia="ru-RU"/>
              </w:rPr>
            </w:pPr>
            <w:r>
              <w:rPr>
                <w:color w:val="000000"/>
                <w:sz w:val="22"/>
                <w:szCs w:val="22"/>
                <w:lang w:eastAsia="ru-RU"/>
              </w:rPr>
              <w:t>2260,8</w:t>
            </w:r>
          </w:p>
        </w:tc>
      </w:tr>
      <w:tr w:rsidR="0096177C" w:rsidRPr="00FE6811" w14:paraId="13D783AA" w14:textId="77777777" w:rsidTr="005F1257">
        <w:trPr>
          <w:trHeight w:val="276"/>
          <w:jc w:val="center"/>
        </w:trPr>
        <w:tc>
          <w:tcPr>
            <w:tcW w:w="2220" w:type="dxa"/>
            <w:tcBorders>
              <w:top w:val="single" w:sz="4" w:space="0" w:color="auto"/>
              <w:left w:val="single" w:sz="4" w:space="0" w:color="auto"/>
              <w:bottom w:val="single" w:sz="4" w:space="0" w:color="auto"/>
              <w:right w:val="single" w:sz="4" w:space="0" w:color="auto"/>
            </w:tcBorders>
            <w:noWrap/>
            <w:vAlign w:val="bottom"/>
          </w:tcPr>
          <w:p w14:paraId="72A67604" w14:textId="77777777" w:rsidR="0096177C" w:rsidRPr="0096177C" w:rsidRDefault="0096177C" w:rsidP="0096177C">
            <w:pPr>
              <w:suppressAutoHyphens w:val="0"/>
              <w:rPr>
                <w:color w:val="000000"/>
                <w:sz w:val="22"/>
                <w:szCs w:val="22"/>
                <w:lang w:eastAsia="ru-RU"/>
              </w:rPr>
            </w:pPr>
            <w:r>
              <w:rPr>
                <w:color w:val="000000"/>
                <w:sz w:val="22"/>
                <w:szCs w:val="22"/>
                <w:lang w:eastAsia="ru-RU"/>
              </w:rPr>
              <w:t>Всего</w:t>
            </w:r>
          </w:p>
        </w:tc>
        <w:tc>
          <w:tcPr>
            <w:tcW w:w="1886" w:type="dxa"/>
            <w:tcBorders>
              <w:top w:val="single" w:sz="4" w:space="0" w:color="auto"/>
              <w:left w:val="nil"/>
              <w:bottom w:val="single" w:sz="4" w:space="0" w:color="auto"/>
              <w:right w:val="single" w:sz="4" w:space="0" w:color="auto"/>
            </w:tcBorders>
          </w:tcPr>
          <w:p w14:paraId="770A74F4" w14:textId="77777777" w:rsidR="0096177C" w:rsidRDefault="0096177C" w:rsidP="0096177C">
            <w:pPr>
              <w:suppressAutoHyphens w:val="0"/>
              <w:rPr>
                <w:color w:val="000000"/>
                <w:sz w:val="22"/>
                <w:szCs w:val="22"/>
                <w:lang w:eastAsia="ru-RU"/>
              </w:rPr>
            </w:pPr>
            <w:r>
              <w:rPr>
                <w:color w:val="000000"/>
                <w:sz w:val="22"/>
                <w:szCs w:val="22"/>
                <w:lang w:eastAsia="ru-RU"/>
              </w:rPr>
              <w:t>6764,90</w:t>
            </w:r>
          </w:p>
        </w:tc>
        <w:tc>
          <w:tcPr>
            <w:tcW w:w="1886" w:type="dxa"/>
            <w:tcBorders>
              <w:top w:val="single" w:sz="4" w:space="0" w:color="auto"/>
              <w:left w:val="single" w:sz="4" w:space="0" w:color="auto"/>
              <w:bottom w:val="single" w:sz="4" w:space="0" w:color="auto"/>
              <w:right w:val="single" w:sz="4" w:space="0" w:color="auto"/>
            </w:tcBorders>
            <w:noWrap/>
            <w:vAlign w:val="bottom"/>
          </w:tcPr>
          <w:p w14:paraId="6735BE6F" w14:textId="77777777" w:rsidR="0096177C" w:rsidRPr="00FE6811" w:rsidRDefault="0096177C" w:rsidP="0096177C">
            <w:pPr>
              <w:suppressAutoHyphens w:val="0"/>
              <w:rPr>
                <w:color w:val="000000"/>
                <w:sz w:val="22"/>
                <w:szCs w:val="22"/>
                <w:lang w:eastAsia="ru-RU"/>
              </w:rPr>
            </w:pPr>
            <w:r>
              <w:rPr>
                <w:color w:val="000000"/>
                <w:sz w:val="22"/>
                <w:szCs w:val="22"/>
                <w:lang w:eastAsia="ru-RU"/>
              </w:rPr>
              <w:t>33746,30</w:t>
            </w:r>
          </w:p>
        </w:tc>
      </w:tr>
    </w:tbl>
    <w:p w14:paraId="4DE2D458" w14:textId="77777777" w:rsidR="00056CE9" w:rsidRDefault="00056CE9" w:rsidP="00056CE9">
      <w:pPr>
        <w:shd w:val="clear" w:color="auto" w:fill="FFFFFF"/>
        <w:suppressAutoHyphens w:val="0"/>
        <w:spacing w:line="360" w:lineRule="auto"/>
        <w:ind w:left="-142" w:right="113" w:firstLine="709"/>
        <w:rPr>
          <w:rFonts w:eastAsia="Lucida Sans Unicode" w:cs="Tahoma"/>
          <w:sz w:val="28"/>
          <w:szCs w:val="28"/>
          <w:lang w:eastAsia="ru-RU" w:bidi="ru-RU"/>
        </w:rPr>
      </w:pPr>
    </w:p>
    <w:p w14:paraId="11F907AB" w14:textId="77777777" w:rsidR="001106EE" w:rsidRPr="006B1372" w:rsidRDefault="001106EE" w:rsidP="001106EE">
      <w:pPr>
        <w:pStyle w:val="01"/>
        <w:spacing w:line="360" w:lineRule="auto"/>
        <w:ind w:right="142" w:firstLine="709"/>
        <w:rPr>
          <w:sz w:val="28"/>
          <w:szCs w:val="28"/>
        </w:rPr>
      </w:pPr>
      <w:r w:rsidRPr="006B1372">
        <w:rPr>
          <w:sz w:val="28"/>
          <w:szCs w:val="28"/>
        </w:rPr>
        <w:t>Фонд зоны 6090 (жилые объекты (снос) 6696,17 × 0,75 = 5022,13 кв. м, нежилые объекты (снос) 223 × 0,9 = 200,7 кв. м, нежилые объекты (сохраняемые) 232,5 × 0,9 = 209,25 кв. м) объект ГРП расположен за границами функциональной зоны с номером 6090).</w:t>
      </w:r>
    </w:p>
    <w:p w14:paraId="19A7DA7A" w14:textId="1BADB57E" w:rsidR="001106EE" w:rsidRDefault="001106EE" w:rsidP="001106EE">
      <w:pPr>
        <w:pStyle w:val="01"/>
        <w:spacing w:line="360" w:lineRule="auto"/>
        <w:ind w:right="142" w:firstLine="709"/>
        <w:rPr>
          <w:sz w:val="28"/>
          <w:szCs w:val="28"/>
        </w:rPr>
      </w:pPr>
      <w:r w:rsidRPr="006B1372">
        <w:rPr>
          <w:sz w:val="28"/>
          <w:szCs w:val="28"/>
        </w:rPr>
        <w:t>Фонд зоны 6100 (жилые объекты (снос) 1231,5 × 0,75 = 923,63 кв. м, нежилые объекты (снос) 539 × 0,9 = 485,1 кв. м, нежилые объекты (сохраняемые) 2917,9 × 0,9 = 2626,11 кв. м), также имеются существу</w:t>
      </w:r>
      <w:r w:rsidR="00724B84">
        <w:rPr>
          <w:sz w:val="28"/>
          <w:szCs w:val="28"/>
        </w:rPr>
        <w:t>ющие</w:t>
      </w:r>
      <w:r w:rsidRPr="006B1372">
        <w:rPr>
          <w:sz w:val="28"/>
          <w:szCs w:val="28"/>
        </w:rPr>
        <w:t xml:space="preserve"> сохраняемые объекты жилые 31215,5 × 0,75 = 23411,63 кв. м, нежилые 2260,8 × 0,9 = 2034,72 кв. м).</w:t>
      </w:r>
    </w:p>
    <w:p w14:paraId="57754C5E" w14:textId="77777777" w:rsidR="00DF0149" w:rsidRPr="006B1372" w:rsidRDefault="0066343F" w:rsidP="00DF0149">
      <w:pPr>
        <w:pStyle w:val="01"/>
        <w:spacing w:line="360" w:lineRule="auto"/>
        <w:ind w:right="142" w:firstLine="851"/>
        <w:rPr>
          <w:color w:val="auto"/>
          <w:sz w:val="28"/>
          <w:szCs w:val="28"/>
        </w:rPr>
      </w:pPr>
      <w:r w:rsidRPr="006B1372">
        <w:rPr>
          <w:color w:val="auto"/>
          <w:sz w:val="28"/>
          <w:szCs w:val="28"/>
        </w:rPr>
        <w:t>В соответствии с У</w:t>
      </w:r>
      <w:r w:rsidR="00DF0149" w:rsidRPr="006B1372">
        <w:rPr>
          <w:color w:val="auto"/>
          <w:sz w:val="28"/>
          <w:szCs w:val="28"/>
        </w:rPr>
        <w:t>казом № 165-у многоквартирные дома, не признанные аварийными и подлежащими сносу или реконструкции, расположенные в границах застроенной территории, в отношении которой осуществляется комплексное развитие территории жилой застройки, должны соответствовать одному или нескольким из следующих критериев:</w:t>
      </w:r>
    </w:p>
    <w:p w14:paraId="49FF8804" w14:textId="77777777" w:rsidR="00DF0149" w:rsidRPr="006B1372" w:rsidRDefault="00DF0149" w:rsidP="00DF0149">
      <w:pPr>
        <w:pStyle w:val="01"/>
        <w:spacing w:line="360" w:lineRule="auto"/>
        <w:ind w:right="142" w:firstLine="851"/>
        <w:rPr>
          <w:color w:val="auto"/>
          <w:sz w:val="28"/>
          <w:szCs w:val="28"/>
        </w:rPr>
      </w:pPr>
      <w:proofErr w:type="gramStart"/>
      <w:r w:rsidRPr="006B1372">
        <w:rPr>
          <w:color w:val="auto"/>
          <w:sz w:val="28"/>
          <w:szCs w:val="28"/>
        </w:rPr>
        <w:t>– физический износ основных конструктивных элементов многоквартирного дома (крыша, стены, фундамент) превышает 65% согласно заключению специализированной организации, привлеченной для проведения обследования, являющейся членом саморегулируемой организации, основанной на членстве лиц, выполняющих инженерные изыскания и имеющих право на осуществление работ по обследованию состояния грунтов</w:t>
      </w:r>
      <w:r w:rsidR="00D4788D" w:rsidRPr="006B1372">
        <w:rPr>
          <w:color w:val="auto"/>
          <w:sz w:val="28"/>
          <w:szCs w:val="28"/>
        </w:rPr>
        <w:t>,</w:t>
      </w:r>
      <w:r w:rsidRPr="006B1372">
        <w:rPr>
          <w:color w:val="auto"/>
          <w:sz w:val="28"/>
          <w:szCs w:val="28"/>
        </w:rPr>
        <w:t xml:space="preserve"> оснований зданий и сооружений, их строительных конструкций; </w:t>
      </w:r>
      <w:proofErr w:type="gramEnd"/>
    </w:p>
    <w:p w14:paraId="6B11E16F" w14:textId="0C562EC6" w:rsidR="00DF0149" w:rsidRPr="006B1372" w:rsidRDefault="00DF0149" w:rsidP="00DF0149">
      <w:pPr>
        <w:pStyle w:val="01"/>
        <w:spacing w:line="360" w:lineRule="auto"/>
        <w:ind w:right="142" w:firstLine="851"/>
        <w:rPr>
          <w:color w:val="auto"/>
          <w:sz w:val="28"/>
          <w:szCs w:val="28"/>
        </w:rPr>
      </w:pPr>
      <w:r w:rsidRPr="006B1372">
        <w:rPr>
          <w:color w:val="auto"/>
          <w:sz w:val="28"/>
          <w:szCs w:val="28"/>
        </w:rPr>
        <w:t xml:space="preserve">– совокупная стоимость услуг и (или) работ по капитальному ремонту конструктивных элементов многоквартирного дома и внутридомовых систем инженерно-технического обеспечения, входящих в состав общего имущества в многоквартирном доме, в расчете на </w:t>
      </w:r>
      <w:r w:rsidR="00D4788D" w:rsidRPr="006B1372">
        <w:rPr>
          <w:color w:val="auto"/>
          <w:sz w:val="28"/>
          <w:szCs w:val="28"/>
        </w:rPr>
        <w:t>1 кв. м</w:t>
      </w:r>
      <w:r w:rsidRPr="006B1372">
        <w:rPr>
          <w:color w:val="auto"/>
          <w:sz w:val="28"/>
          <w:szCs w:val="28"/>
        </w:rPr>
        <w:t xml:space="preserve"> общей площади жилых помещений превышает стоимость, определенную уполномоченным органом Воронежской области; </w:t>
      </w:r>
    </w:p>
    <w:p w14:paraId="28025351" w14:textId="3A669EE0" w:rsidR="00DF0149" w:rsidRPr="006B1372" w:rsidRDefault="00DF0149" w:rsidP="00DF0149">
      <w:pPr>
        <w:pStyle w:val="01"/>
        <w:spacing w:line="360" w:lineRule="auto"/>
        <w:ind w:right="142" w:firstLine="851"/>
        <w:rPr>
          <w:color w:val="auto"/>
          <w:sz w:val="28"/>
          <w:szCs w:val="28"/>
        </w:rPr>
      </w:pPr>
      <w:r w:rsidRPr="006B1372">
        <w:rPr>
          <w:color w:val="auto"/>
          <w:sz w:val="28"/>
          <w:szCs w:val="28"/>
        </w:rPr>
        <w:t xml:space="preserve">– многоквартирный дом находится в ограниченно работоспособном техническом состоянии в соответствии с порядком, устанавливаемым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w:t>
      </w:r>
    </w:p>
    <w:p w14:paraId="7C4304CB" w14:textId="0DE9C7DA" w:rsidR="00DF0149" w:rsidRPr="006B1372" w:rsidRDefault="00DF0149" w:rsidP="00DF0149">
      <w:pPr>
        <w:pStyle w:val="01"/>
        <w:spacing w:line="360" w:lineRule="auto"/>
        <w:ind w:right="142" w:firstLine="851"/>
        <w:rPr>
          <w:color w:val="auto"/>
          <w:sz w:val="28"/>
          <w:szCs w:val="28"/>
        </w:rPr>
      </w:pPr>
      <w:r w:rsidRPr="006B1372">
        <w:rPr>
          <w:color w:val="auto"/>
          <w:sz w:val="28"/>
          <w:szCs w:val="28"/>
        </w:rPr>
        <w:t>– в многоквартирном доме отсутствуют одна или несколько из следующих централизованных систем инженерно-технического обеспечения: система теплоснабжения, за исключением системы теплоснабжения многоквартирного дома от автономного источника теплоснабжения (встроенная, пристроенная, крышная котельная) или индивидуальной поквартирной системы отопления от индивидуального источника тепловой энергии; система холодного водоснабжения; система водоотведения.</w:t>
      </w:r>
    </w:p>
    <w:p w14:paraId="321BCCB1" w14:textId="77777777" w:rsidR="00DF0149" w:rsidRPr="006B1372" w:rsidRDefault="00DF0149" w:rsidP="00DF0149">
      <w:pPr>
        <w:pStyle w:val="01"/>
        <w:spacing w:line="360" w:lineRule="auto"/>
        <w:ind w:right="142" w:firstLine="851"/>
        <w:rPr>
          <w:color w:val="auto"/>
          <w:sz w:val="28"/>
          <w:szCs w:val="28"/>
        </w:rPr>
      </w:pPr>
      <w:proofErr w:type="gramStart"/>
      <w:r w:rsidRPr="006B1372">
        <w:rPr>
          <w:color w:val="auto"/>
          <w:sz w:val="28"/>
          <w:szCs w:val="28"/>
        </w:rPr>
        <w:t>В рамках состоявше</w:t>
      </w:r>
      <w:r w:rsidR="00771B43" w:rsidRPr="006B1372">
        <w:rPr>
          <w:color w:val="auto"/>
          <w:sz w:val="28"/>
          <w:szCs w:val="28"/>
        </w:rPr>
        <w:t>гося заседания</w:t>
      </w:r>
      <w:r w:rsidRPr="006B1372">
        <w:rPr>
          <w:color w:val="auto"/>
          <w:sz w:val="28"/>
          <w:szCs w:val="28"/>
        </w:rPr>
        <w:t xml:space="preserve"> 17.08.2022 </w:t>
      </w:r>
      <w:r w:rsidR="00771B43" w:rsidRPr="006B1372">
        <w:rPr>
          <w:color w:val="auto"/>
          <w:sz w:val="28"/>
          <w:szCs w:val="28"/>
        </w:rPr>
        <w:t xml:space="preserve">городской </w:t>
      </w:r>
      <w:r w:rsidRPr="006B1372">
        <w:rPr>
          <w:color w:val="auto"/>
          <w:sz w:val="28"/>
          <w:szCs w:val="28"/>
        </w:rPr>
        <w:t>межведомственной комиссии администрации городского округа город Воронеж по рассмотрению вопросов о пригодности (непригодности) жил</w:t>
      </w:r>
      <w:r w:rsidR="00771B43" w:rsidRPr="006B1372">
        <w:rPr>
          <w:color w:val="auto"/>
          <w:sz w:val="28"/>
          <w:szCs w:val="28"/>
        </w:rPr>
        <w:t>ого помещения для проживания и</w:t>
      </w:r>
      <w:r w:rsidRPr="006B1372">
        <w:rPr>
          <w:color w:val="auto"/>
          <w:sz w:val="28"/>
          <w:szCs w:val="28"/>
        </w:rPr>
        <w:t xml:space="preserve"> признании многоквартирного дома аварийным и подлежащим сносу или реконструкции были представлены два заключения ООО ЭУ «ТЭКС» по результатам обследования технического состояния конструкций зданий, расположенных по ул. Беговая, 98 и пер. Солнечный, 13.</w:t>
      </w:r>
      <w:proofErr w:type="gramEnd"/>
      <w:r w:rsidRPr="006B1372">
        <w:rPr>
          <w:color w:val="auto"/>
          <w:sz w:val="28"/>
          <w:szCs w:val="28"/>
        </w:rPr>
        <w:t xml:space="preserve"> В результате рассмотрения представленных материалов было установлено, что общий физический износ несущих и ограждающих конструкций составляет более 65%.</w:t>
      </w:r>
    </w:p>
    <w:p w14:paraId="6F888055" w14:textId="146B102D" w:rsidR="00771B43" w:rsidRPr="006B1372" w:rsidRDefault="00DF0149" w:rsidP="00DF0149">
      <w:pPr>
        <w:pStyle w:val="01"/>
        <w:spacing w:line="360" w:lineRule="auto"/>
        <w:ind w:right="142" w:firstLine="851"/>
        <w:rPr>
          <w:color w:val="auto"/>
          <w:sz w:val="28"/>
          <w:szCs w:val="28"/>
        </w:rPr>
      </w:pPr>
      <w:proofErr w:type="gramStart"/>
      <w:r w:rsidRPr="006B1372">
        <w:rPr>
          <w:color w:val="auto"/>
          <w:sz w:val="28"/>
          <w:szCs w:val="28"/>
        </w:rPr>
        <w:t>Кроме того, относительно многоквартирного жилого дома по пер. Солнечный, 13 было принято решение о признании его аварийным.</w:t>
      </w:r>
      <w:proofErr w:type="gramEnd"/>
    </w:p>
    <w:p w14:paraId="62B03B82" w14:textId="53AE6F26" w:rsidR="00DF0149" w:rsidRPr="006B1372" w:rsidRDefault="00DF0149" w:rsidP="00DF0149">
      <w:pPr>
        <w:pStyle w:val="01"/>
        <w:spacing w:line="360" w:lineRule="auto"/>
        <w:ind w:right="142" w:firstLine="851"/>
        <w:rPr>
          <w:color w:val="auto"/>
          <w:sz w:val="28"/>
          <w:szCs w:val="28"/>
        </w:rPr>
      </w:pPr>
      <w:r w:rsidRPr="006B1372">
        <w:rPr>
          <w:color w:val="auto"/>
          <w:sz w:val="28"/>
          <w:szCs w:val="28"/>
        </w:rPr>
        <w:t xml:space="preserve">Учитывая </w:t>
      </w:r>
      <w:proofErr w:type="gramStart"/>
      <w:r w:rsidRPr="006B1372">
        <w:rPr>
          <w:color w:val="auto"/>
          <w:sz w:val="28"/>
          <w:szCs w:val="28"/>
        </w:rPr>
        <w:t>вышеизложенное</w:t>
      </w:r>
      <w:proofErr w:type="gramEnd"/>
      <w:r w:rsidRPr="006B1372">
        <w:rPr>
          <w:color w:val="auto"/>
          <w:sz w:val="28"/>
          <w:szCs w:val="28"/>
        </w:rPr>
        <w:t>, указанные объекты были включены в границы территории, подлежащей комплексному развитию территори</w:t>
      </w:r>
      <w:r w:rsidR="009E14C8" w:rsidRPr="006B1372">
        <w:rPr>
          <w:color w:val="auto"/>
          <w:sz w:val="28"/>
          <w:szCs w:val="28"/>
        </w:rPr>
        <w:t xml:space="preserve">и жилой застройки. </w:t>
      </w:r>
      <w:proofErr w:type="gramStart"/>
      <w:r w:rsidR="009E14C8" w:rsidRPr="006B1372">
        <w:rPr>
          <w:color w:val="auto"/>
          <w:sz w:val="28"/>
          <w:szCs w:val="28"/>
        </w:rPr>
        <w:t>Вместе с тем</w:t>
      </w:r>
      <w:r w:rsidRPr="006B1372">
        <w:rPr>
          <w:color w:val="auto"/>
          <w:sz w:val="28"/>
          <w:szCs w:val="28"/>
        </w:rPr>
        <w:t xml:space="preserve"> жилой квартал, ограниченный </w:t>
      </w:r>
      <w:r w:rsidR="008710A6" w:rsidRPr="006B1372">
        <w:rPr>
          <w:color w:val="auto"/>
          <w:sz w:val="28"/>
          <w:szCs w:val="28"/>
        </w:rPr>
        <w:t xml:space="preserve">пер. Солнечный, </w:t>
      </w:r>
      <w:r w:rsidR="00724B84">
        <w:rPr>
          <w:color w:val="auto"/>
          <w:sz w:val="28"/>
          <w:szCs w:val="28"/>
        </w:rPr>
        <w:t xml:space="preserve">                     </w:t>
      </w:r>
      <w:r w:rsidR="008710A6" w:rsidRPr="006B1372">
        <w:rPr>
          <w:color w:val="auto"/>
          <w:sz w:val="28"/>
          <w:szCs w:val="28"/>
        </w:rPr>
        <w:t>ул.</w:t>
      </w:r>
      <w:r w:rsidRPr="006B1372">
        <w:rPr>
          <w:color w:val="auto"/>
          <w:sz w:val="28"/>
          <w:szCs w:val="28"/>
        </w:rPr>
        <w:t xml:space="preserve"> Солнечная, включен в муниципальную адресную программу «Снос и реконструкция многоквартирного жилищного фонда в городском округе город Воронеж», утвержденную решением Воронежской городской Думы от 14.07.2010 № 150-III «О муниципальной адресной программе «Снос и реконструкция многоквартирного жилищного фонда в городском округе город Воронеж». </w:t>
      </w:r>
      <w:proofErr w:type="gramEnd"/>
    </w:p>
    <w:p w14:paraId="1DE7C32B" w14:textId="77777777" w:rsidR="00DF0149" w:rsidRPr="006B1372" w:rsidRDefault="008710A6" w:rsidP="00DF0149">
      <w:pPr>
        <w:pStyle w:val="01"/>
        <w:spacing w:line="360" w:lineRule="auto"/>
        <w:ind w:right="142" w:firstLine="851"/>
        <w:rPr>
          <w:color w:val="auto"/>
          <w:sz w:val="28"/>
          <w:szCs w:val="28"/>
        </w:rPr>
      </w:pPr>
      <w:r w:rsidRPr="006B1372">
        <w:rPr>
          <w:color w:val="auto"/>
          <w:sz w:val="28"/>
          <w:szCs w:val="28"/>
        </w:rPr>
        <w:t>Основаниями</w:t>
      </w:r>
      <w:r w:rsidR="00DF0149" w:rsidRPr="006B1372">
        <w:rPr>
          <w:color w:val="auto"/>
          <w:sz w:val="28"/>
          <w:szCs w:val="28"/>
        </w:rPr>
        <w:t xml:space="preserve"> для включения в перечень застроенных территорий, в отношении которых осуществляются мероприятия по принятию решений о развитии, зданий, строений, сооружений, находящихся на планируемых к развитию застроенных территориях в городском округе город Воронеж и планируем</w:t>
      </w:r>
      <w:r w:rsidRPr="006B1372">
        <w:rPr>
          <w:color w:val="auto"/>
          <w:sz w:val="28"/>
          <w:szCs w:val="28"/>
        </w:rPr>
        <w:t>ых к сносу, реконструкции, являю</w:t>
      </w:r>
      <w:r w:rsidR="00DF0149" w:rsidRPr="006B1372">
        <w:rPr>
          <w:color w:val="auto"/>
          <w:sz w:val="28"/>
          <w:szCs w:val="28"/>
        </w:rPr>
        <w:t xml:space="preserve">тся: </w:t>
      </w:r>
    </w:p>
    <w:p w14:paraId="5F371366" w14:textId="77777777" w:rsidR="00DF0149" w:rsidRPr="006B1372" w:rsidRDefault="00DF0149" w:rsidP="00DF0149">
      <w:pPr>
        <w:pStyle w:val="01"/>
        <w:spacing w:line="360" w:lineRule="auto"/>
        <w:ind w:right="142" w:firstLine="851"/>
        <w:rPr>
          <w:color w:val="auto"/>
          <w:sz w:val="28"/>
          <w:szCs w:val="28"/>
        </w:rPr>
      </w:pPr>
      <w:r w:rsidRPr="006B1372">
        <w:rPr>
          <w:color w:val="auto"/>
          <w:sz w:val="28"/>
          <w:szCs w:val="28"/>
        </w:rPr>
        <w:t>1) признание многоквартирных домов в установленном Правительством Российской Федерации порядке аварийными и подлежащими сносу или реконструкции;</w:t>
      </w:r>
    </w:p>
    <w:p w14:paraId="5EF01488" w14:textId="75E71F7C" w:rsidR="00DF0149" w:rsidRPr="006B1372" w:rsidRDefault="00DF0149" w:rsidP="00DF0149">
      <w:pPr>
        <w:pStyle w:val="01"/>
        <w:spacing w:line="360" w:lineRule="auto"/>
        <w:ind w:right="142" w:firstLine="851"/>
        <w:rPr>
          <w:color w:val="auto"/>
          <w:sz w:val="28"/>
          <w:szCs w:val="28"/>
        </w:rPr>
      </w:pPr>
      <w:r w:rsidRPr="006B1372">
        <w:rPr>
          <w:color w:val="auto"/>
          <w:sz w:val="28"/>
          <w:szCs w:val="28"/>
        </w:rPr>
        <w:t>2) принадлежность многоквартирных домов к ти</w:t>
      </w:r>
      <w:r w:rsidR="008710A6" w:rsidRPr="006B1372">
        <w:rPr>
          <w:color w:val="auto"/>
          <w:sz w:val="28"/>
          <w:szCs w:val="28"/>
        </w:rPr>
        <w:t>повым проектам постройки 1946–</w:t>
      </w:r>
      <w:r w:rsidRPr="006B1372">
        <w:rPr>
          <w:color w:val="auto"/>
          <w:sz w:val="28"/>
          <w:szCs w:val="28"/>
        </w:rPr>
        <w:t xml:space="preserve">1970 годов; </w:t>
      </w:r>
    </w:p>
    <w:p w14:paraId="3B509580" w14:textId="77777777" w:rsidR="00DF0149" w:rsidRPr="006B1372" w:rsidRDefault="00DF0149" w:rsidP="00DF0149">
      <w:pPr>
        <w:pStyle w:val="01"/>
        <w:spacing w:line="360" w:lineRule="auto"/>
        <w:ind w:right="142" w:firstLine="851"/>
        <w:rPr>
          <w:color w:val="auto"/>
          <w:sz w:val="28"/>
          <w:szCs w:val="28"/>
        </w:rPr>
      </w:pPr>
      <w:r w:rsidRPr="006B1372">
        <w:rPr>
          <w:color w:val="auto"/>
          <w:sz w:val="28"/>
          <w:szCs w:val="28"/>
        </w:rPr>
        <w:t>3) наличие высокой степени физического износа (более 70%) многоквартирных домов.</w:t>
      </w:r>
    </w:p>
    <w:p w14:paraId="1D841F27" w14:textId="77777777" w:rsidR="00DF0149" w:rsidRPr="006B1372" w:rsidRDefault="00DF0149" w:rsidP="00DF0149">
      <w:pPr>
        <w:pStyle w:val="01"/>
        <w:spacing w:line="360" w:lineRule="auto"/>
        <w:ind w:right="142" w:firstLine="851"/>
        <w:rPr>
          <w:color w:val="auto"/>
          <w:sz w:val="28"/>
          <w:szCs w:val="28"/>
        </w:rPr>
      </w:pPr>
      <w:r w:rsidRPr="006B1372">
        <w:rPr>
          <w:color w:val="auto"/>
          <w:sz w:val="28"/>
          <w:szCs w:val="28"/>
        </w:rPr>
        <w:t xml:space="preserve">На застроенной территории, в отношении которой принято решение о развитии, могут быть расположены объекты инженерной инфраструктуры, обеспечивающие исключительно функционирование многоквартирных домов, а также объекты коммунальной, социальной, транспортной инфраструктур, необходимые для обеспечения жизнедеятельности граждан, проживающих в таких домах. </w:t>
      </w:r>
      <w:proofErr w:type="gramStart"/>
      <w:r w:rsidRPr="006B1372">
        <w:rPr>
          <w:color w:val="auto"/>
          <w:sz w:val="28"/>
          <w:szCs w:val="28"/>
        </w:rPr>
        <w:t>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субъектов Российской Федерации, органов местного самоуправления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порядке, установленном Правительством Российской Федерации.</w:t>
      </w:r>
      <w:proofErr w:type="gramEnd"/>
    </w:p>
    <w:p w14:paraId="70ABD1DD" w14:textId="77777777" w:rsidR="00DF0149" w:rsidRPr="00E82E88" w:rsidRDefault="00DF0149" w:rsidP="00DF0149">
      <w:pPr>
        <w:pStyle w:val="210"/>
        <w:spacing w:line="360" w:lineRule="auto"/>
        <w:ind w:left="426" w:right="142" w:firstLine="567"/>
        <w:jc w:val="center"/>
        <w:rPr>
          <w:i/>
          <w:sz w:val="28"/>
          <w:szCs w:val="28"/>
        </w:rPr>
      </w:pPr>
      <w:r w:rsidRPr="00E82E88">
        <w:rPr>
          <w:i/>
          <w:sz w:val="28"/>
          <w:szCs w:val="28"/>
        </w:rPr>
        <w:t>П</w:t>
      </w:r>
      <w:r w:rsidR="005B1792">
        <w:rPr>
          <w:i/>
          <w:sz w:val="28"/>
          <w:szCs w:val="28"/>
        </w:rPr>
        <w:t>еречень земельных участков, учте</w:t>
      </w:r>
      <w:r w:rsidRPr="00E82E88">
        <w:rPr>
          <w:i/>
          <w:sz w:val="28"/>
          <w:szCs w:val="28"/>
        </w:rPr>
        <w:t>нных в Едином государственном реестре недвижимости, представлен в таблице №</w:t>
      </w:r>
      <w:r>
        <w:rPr>
          <w:i/>
          <w:sz w:val="28"/>
          <w:szCs w:val="28"/>
        </w:rPr>
        <w:t xml:space="preserve"> 5</w:t>
      </w:r>
      <w:r w:rsidRPr="00E82E88">
        <w:rPr>
          <w:i/>
          <w:sz w:val="28"/>
          <w:szCs w:val="28"/>
        </w:rPr>
        <w:t>:</w:t>
      </w:r>
    </w:p>
    <w:p w14:paraId="0A9EFC0E" w14:textId="77777777" w:rsidR="00DF0149" w:rsidRPr="004B4630" w:rsidRDefault="00DF0149" w:rsidP="00DF0149">
      <w:pPr>
        <w:pStyle w:val="210"/>
        <w:spacing w:line="360" w:lineRule="auto"/>
        <w:ind w:left="426" w:right="142"/>
        <w:jc w:val="right"/>
        <w:rPr>
          <w:sz w:val="28"/>
          <w:szCs w:val="28"/>
        </w:rPr>
      </w:pPr>
      <w:r w:rsidRPr="00DD4C03">
        <w:rPr>
          <w:sz w:val="28"/>
          <w:szCs w:val="28"/>
        </w:rPr>
        <w:t>Таблица №</w:t>
      </w:r>
      <w:r>
        <w:rPr>
          <w:sz w:val="28"/>
          <w:szCs w:val="28"/>
        </w:rPr>
        <w:t xml:space="preserve"> 5</w:t>
      </w:r>
    </w:p>
    <w:tbl>
      <w:tblPr>
        <w:tblW w:w="9776" w:type="dxa"/>
        <w:tblLook w:val="04A0" w:firstRow="1" w:lastRow="0" w:firstColumn="1" w:lastColumn="0" w:noHBand="0" w:noVBand="1"/>
      </w:tblPr>
      <w:tblGrid>
        <w:gridCol w:w="651"/>
        <w:gridCol w:w="2126"/>
        <w:gridCol w:w="3147"/>
        <w:gridCol w:w="2381"/>
        <w:gridCol w:w="1471"/>
      </w:tblGrid>
      <w:tr w:rsidR="0008391B" w:rsidRPr="000144EC" w14:paraId="40555A8B" w14:textId="77777777" w:rsidTr="000F5268">
        <w:trPr>
          <w:trHeight w:val="1788"/>
          <w:tblHeader/>
        </w:trPr>
        <w:tc>
          <w:tcPr>
            <w:tcW w:w="531" w:type="dxa"/>
            <w:tcBorders>
              <w:top w:val="single" w:sz="4" w:space="0" w:color="auto"/>
              <w:left w:val="single" w:sz="4" w:space="0" w:color="auto"/>
              <w:bottom w:val="single" w:sz="4" w:space="0" w:color="auto"/>
              <w:right w:val="single" w:sz="4" w:space="0" w:color="auto"/>
            </w:tcBorders>
            <w:noWrap/>
            <w:vAlign w:val="center"/>
            <w:hideMark/>
          </w:tcPr>
          <w:p w14:paraId="103866CD"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 xml:space="preserve">№ </w:t>
            </w:r>
            <w:proofErr w:type="gramStart"/>
            <w:r w:rsidRPr="000144EC">
              <w:rPr>
                <w:b/>
                <w:bCs/>
                <w:color w:val="000000"/>
                <w:sz w:val="22"/>
                <w:szCs w:val="22"/>
                <w:lang w:eastAsia="ru-RU"/>
              </w:rPr>
              <w:t>п</w:t>
            </w:r>
            <w:proofErr w:type="gramEnd"/>
            <w:r w:rsidRPr="000144EC">
              <w:rPr>
                <w:b/>
                <w:bCs/>
                <w:color w:val="000000"/>
                <w:sz w:val="22"/>
                <w:szCs w:val="22"/>
                <w:lang w:eastAsia="ru-RU"/>
              </w:rPr>
              <w:t>/п</w:t>
            </w:r>
          </w:p>
        </w:tc>
        <w:tc>
          <w:tcPr>
            <w:tcW w:w="1732" w:type="dxa"/>
            <w:tcBorders>
              <w:top w:val="single" w:sz="4" w:space="0" w:color="auto"/>
              <w:left w:val="nil"/>
              <w:bottom w:val="single" w:sz="4" w:space="0" w:color="auto"/>
              <w:right w:val="single" w:sz="4" w:space="0" w:color="auto"/>
            </w:tcBorders>
            <w:vAlign w:val="center"/>
            <w:hideMark/>
          </w:tcPr>
          <w:p w14:paraId="5ECC8569"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 xml:space="preserve">Адрес </w:t>
            </w:r>
          </w:p>
        </w:tc>
        <w:tc>
          <w:tcPr>
            <w:tcW w:w="2564" w:type="dxa"/>
            <w:tcBorders>
              <w:top w:val="single" w:sz="4" w:space="0" w:color="auto"/>
              <w:left w:val="nil"/>
              <w:bottom w:val="single" w:sz="4" w:space="0" w:color="auto"/>
              <w:right w:val="single" w:sz="4" w:space="0" w:color="auto"/>
            </w:tcBorders>
            <w:vAlign w:val="center"/>
            <w:hideMark/>
          </w:tcPr>
          <w:p w14:paraId="6726FD29"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Вид разрешенного использования</w:t>
            </w:r>
          </w:p>
        </w:tc>
        <w:tc>
          <w:tcPr>
            <w:tcW w:w="1940" w:type="dxa"/>
            <w:tcBorders>
              <w:top w:val="single" w:sz="4" w:space="0" w:color="auto"/>
              <w:left w:val="nil"/>
              <w:bottom w:val="single" w:sz="4" w:space="0" w:color="auto"/>
              <w:right w:val="single" w:sz="4" w:space="0" w:color="auto"/>
            </w:tcBorders>
            <w:vAlign w:val="center"/>
            <w:hideMark/>
          </w:tcPr>
          <w:p w14:paraId="5DCAFCF0"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Кадастровый номер (условный номер) земельного участка</w:t>
            </w:r>
          </w:p>
        </w:tc>
        <w:tc>
          <w:tcPr>
            <w:tcW w:w="1199" w:type="dxa"/>
            <w:tcBorders>
              <w:top w:val="single" w:sz="4" w:space="0" w:color="auto"/>
              <w:left w:val="nil"/>
              <w:bottom w:val="single" w:sz="4" w:space="0" w:color="auto"/>
              <w:right w:val="single" w:sz="4" w:space="0" w:color="auto"/>
            </w:tcBorders>
            <w:vAlign w:val="center"/>
            <w:hideMark/>
          </w:tcPr>
          <w:p w14:paraId="4F56645E"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Площадь, кв. м</w:t>
            </w:r>
          </w:p>
        </w:tc>
      </w:tr>
      <w:tr w:rsidR="0008391B" w:rsidRPr="000144EC" w14:paraId="2E7D9993" w14:textId="77777777" w:rsidTr="000F5268">
        <w:trPr>
          <w:trHeight w:val="1104"/>
        </w:trPr>
        <w:tc>
          <w:tcPr>
            <w:tcW w:w="531" w:type="dxa"/>
            <w:tcBorders>
              <w:top w:val="nil"/>
              <w:left w:val="single" w:sz="4" w:space="0" w:color="auto"/>
              <w:bottom w:val="single" w:sz="4" w:space="0" w:color="auto"/>
              <w:right w:val="single" w:sz="4" w:space="0" w:color="auto"/>
            </w:tcBorders>
            <w:noWrap/>
            <w:vAlign w:val="center"/>
            <w:hideMark/>
          </w:tcPr>
          <w:p w14:paraId="257F4BA8"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1</w:t>
            </w:r>
          </w:p>
        </w:tc>
        <w:tc>
          <w:tcPr>
            <w:tcW w:w="1732" w:type="dxa"/>
            <w:tcBorders>
              <w:top w:val="nil"/>
              <w:left w:val="nil"/>
              <w:bottom w:val="single" w:sz="4" w:space="0" w:color="auto"/>
              <w:right w:val="single" w:sz="4" w:space="0" w:color="auto"/>
            </w:tcBorders>
            <w:vAlign w:val="center"/>
            <w:hideMark/>
          </w:tcPr>
          <w:p w14:paraId="1F86389C"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7B368492"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7588D550"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ул. Солнечная, 18</w:t>
            </w:r>
          </w:p>
        </w:tc>
        <w:tc>
          <w:tcPr>
            <w:tcW w:w="2564" w:type="dxa"/>
            <w:tcBorders>
              <w:top w:val="nil"/>
              <w:left w:val="nil"/>
              <w:bottom w:val="single" w:sz="4" w:space="0" w:color="auto"/>
              <w:right w:val="single" w:sz="4" w:space="0" w:color="auto"/>
            </w:tcBorders>
            <w:vAlign w:val="center"/>
            <w:hideMark/>
          </w:tcPr>
          <w:p w14:paraId="1D6C5D12"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 xml:space="preserve">Фактически </w:t>
            </w:r>
            <w:proofErr w:type="gramStart"/>
            <w:r w:rsidRPr="000144EC">
              <w:rPr>
                <w:color w:val="000000"/>
                <w:sz w:val="22"/>
                <w:szCs w:val="22"/>
                <w:lang w:eastAsia="ru-RU"/>
              </w:rPr>
              <w:t>занимаемый</w:t>
            </w:r>
            <w:proofErr w:type="gramEnd"/>
            <w:r w:rsidRPr="000144EC">
              <w:rPr>
                <w:color w:val="000000"/>
                <w:sz w:val="22"/>
                <w:szCs w:val="22"/>
                <w:lang w:eastAsia="ru-RU"/>
              </w:rPr>
              <w:t xml:space="preserve"> многоквартирным малоэтажным домом</w:t>
            </w:r>
          </w:p>
        </w:tc>
        <w:tc>
          <w:tcPr>
            <w:tcW w:w="1940" w:type="dxa"/>
            <w:tcBorders>
              <w:top w:val="nil"/>
              <w:left w:val="nil"/>
              <w:bottom w:val="single" w:sz="4" w:space="0" w:color="auto"/>
              <w:right w:val="single" w:sz="4" w:space="0" w:color="auto"/>
            </w:tcBorders>
            <w:vAlign w:val="center"/>
            <w:hideMark/>
          </w:tcPr>
          <w:p w14:paraId="613B2A84"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36:34:0205006:232</w:t>
            </w:r>
          </w:p>
        </w:tc>
        <w:tc>
          <w:tcPr>
            <w:tcW w:w="1199" w:type="dxa"/>
            <w:tcBorders>
              <w:top w:val="nil"/>
              <w:left w:val="nil"/>
              <w:bottom w:val="single" w:sz="4" w:space="0" w:color="auto"/>
              <w:right w:val="single" w:sz="4" w:space="0" w:color="auto"/>
            </w:tcBorders>
            <w:vAlign w:val="center"/>
            <w:hideMark/>
          </w:tcPr>
          <w:p w14:paraId="35DB05E3"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1030</w:t>
            </w:r>
          </w:p>
        </w:tc>
      </w:tr>
      <w:tr w:rsidR="0008391B" w:rsidRPr="000144EC" w14:paraId="01E1831D" w14:textId="77777777" w:rsidTr="000F5268">
        <w:trPr>
          <w:trHeight w:val="828"/>
        </w:trPr>
        <w:tc>
          <w:tcPr>
            <w:tcW w:w="531" w:type="dxa"/>
            <w:tcBorders>
              <w:top w:val="nil"/>
              <w:left w:val="single" w:sz="4" w:space="0" w:color="auto"/>
              <w:bottom w:val="single" w:sz="4" w:space="0" w:color="auto"/>
              <w:right w:val="single" w:sz="4" w:space="0" w:color="auto"/>
            </w:tcBorders>
            <w:noWrap/>
            <w:vAlign w:val="center"/>
            <w:hideMark/>
          </w:tcPr>
          <w:p w14:paraId="23797A84"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2</w:t>
            </w:r>
          </w:p>
        </w:tc>
        <w:tc>
          <w:tcPr>
            <w:tcW w:w="1732" w:type="dxa"/>
            <w:tcBorders>
              <w:top w:val="nil"/>
              <w:left w:val="nil"/>
              <w:bottom w:val="single" w:sz="4" w:space="0" w:color="auto"/>
              <w:right w:val="single" w:sz="4" w:space="0" w:color="auto"/>
            </w:tcBorders>
            <w:vAlign w:val="center"/>
            <w:hideMark/>
          </w:tcPr>
          <w:p w14:paraId="065DD2D4"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586DBD52"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0504D65F"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ул. Солнечная, 20</w:t>
            </w:r>
          </w:p>
        </w:tc>
        <w:tc>
          <w:tcPr>
            <w:tcW w:w="2564" w:type="dxa"/>
            <w:tcBorders>
              <w:top w:val="nil"/>
              <w:left w:val="nil"/>
              <w:bottom w:val="single" w:sz="4" w:space="0" w:color="auto"/>
              <w:right w:val="single" w:sz="4" w:space="0" w:color="auto"/>
            </w:tcBorders>
            <w:vAlign w:val="center"/>
            <w:hideMark/>
          </w:tcPr>
          <w:p w14:paraId="25A0BD5A"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Многоквартирный малоэтажный дом</w:t>
            </w:r>
          </w:p>
        </w:tc>
        <w:tc>
          <w:tcPr>
            <w:tcW w:w="1940" w:type="dxa"/>
            <w:tcBorders>
              <w:top w:val="nil"/>
              <w:left w:val="nil"/>
              <w:bottom w:val="single" w:sz="4" w:space="0" w:color="auto"/>
              <w:right w:val="single" w:sz="4" w:space="0" w:color="auto"/>
            </w:tcBorders>
            <w:vAlign w:val="center"/>
            <w:hideMark/>
          </w:tcPr>
          <w:p w14:paraId="228CDA13"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36:34:0205006:233</w:t>
            </w:r>
          </w:p>
        </w:tc>
        <w:tc>
          <w:tcPr>
            <w:tcW w:w="1199" w:type="dxa"/>
            <w:tcBorders>
              <w:top w:val="nil"/>
              <w:left w:val="nil"/>
              <w:bottom w:val="single" w:sz="4" w:space="0" w:color="auto"/>
              <w:right w:val="single" w:sz="4" w:space="0" w:color="auto"/>
            </w:tcBorders>
            <w:vAlign w:val="center"/>
            <w:hideMark/>
          </w:tcPr>
          <w:p w14:paraId="1096BD1C"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1054</w:t>
            </w:r>
          </w:p>
        </w:tc>
      </w:tr>
      <w:tr w:rsidR="0008391B" w:rsidRPr="000144EC" w14:paraId="49B78A4F" w14:textId="77777777" w:rsidTr="000F5268">
        <w:trPr>
          <w:trHeight w:val="1104"/>
        </w:trPr>
        <w:tc>
          <w:tcPr>
            <w:tcW w:w="531" w:type="dxa"/>
            <w:tcBorders>
              <w:top w:val="nil"/>
              <w:left w:val="single" w:sz="4" w:space="0" w:color="auto"/>
              <w:bottom w:val="single" w:sz="4" w:space="0" w:color="auto"/>
              <w:right w:val="single" w:sz="4" w:space="0" w:color="auto"/>
            </w:tcBorders>
            <w:noWrap/>
            <w:vAlign w:val="center"/>
            <w:hideMark/>
          </w:tcPr>
          <w:p w14:paraId="436F9BE5"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3</w:t>
            </w:r>
          </w:p>
        </w:tc>
        <w:tc>
          <w:tcPr>
            <w:tcW w:w="1732" w:type="dxa"/>
            <w:tcBorders>
              <w:top w:val="nil"/>
              <w:left w:val="nil"/>
              <w:bottom w:val="single" w:sz="4" w:space="0" w:color="auto"/>
              <w:right w:val="single" w:sz="4" w:space="0" w:color="auto"/>
            </w:tcBorders>
            <w:vAlign w:val="center"/>
            <w:hideMark/>
          </w:tcPr>
          <w:p w14:paraId="2BBC680D"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75F08C9E"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284F77B2"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ул. Солнечная, 22</w:t>
            </w:r>
          </w:p>
        </w:tc>
        <w:tc>
          <w:tcPr>
            <w:tcW w:w="2564" w:type="dxa"/>
            <w:tcBorders>
              <w:top w:val="nil"/>
              <w:left w:val="nil"/>
              <w:bottom w:val="single" w:sz="4" w:space="0" w:color="auto"/>
              <w:right w:val="single" w:sz="4" w:space="0" w:color="auto"/>
            </w:tcBorders>
            <w:vAlign w:val="center"/>
            <w:hideMark/>
          </w:tcPr>
          <w:p w14:paraId="0BAFA988"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 xml:space="preserve">Фактически </w:t>
            </w:r>
            <w:proofErr w:type="gramStart"/>
            <w:r w:rsidRPr="000144EC">
              <w:rPr>
                <w:color w:val="000000"/>
                <w:sz w:val="22"/>
                <w:szCs w:val="22"/>
                <w:lang w:eastAsia="ru-RU"/>
              </w:rPr>
              <w:t>занимаемый</w:t>
            </w:r>
            <w:proofErr w:type="gramEnd"/>
            <w:r w:rsidRPr="000144EC">
              <w:rPr>
                <w:color w:val="000000"/>
                <w:sz w:val="22"/>
                <w:szCs w:val="22"/>
                <w:lang w:eastAsia="ru-RU"/>
              </w:rPr>
              <w:t xml:space="preserve"> многоквартирным малоэтажным домом</w:t>
            </w:r>
          </w:p>
        </w:tc>
        <w:tc>
          <w:tcPr>
            <w:tcW w:w="1940" w:type="dxa"/>
            <w:tcBorders>
              <w:top w:val="nil"/>
              <w:left w:val="nil"/>
              <w:bottom w:val="single" w:sz="4" w:space="0" w:color="auto"/>
              <w:right w:val="single" w:sz="4" w:space="0" w:color="auto"/>
            </w:tcBorders>
            <w:vAlign w:val="center"/>
            <w:hideMark/>
          </w:tcPr>
          <w:p w14:paraId="6D076CEB"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36:34:0205006:229</w:t>
            </w:r>
          </w:p>
        </w:tc>
        <w:tc>
          <w:tcPr>
            <w:tcW w:w="1199" w:type="dxa"/>
            <w:tcBorders>
              <w:top w:val="nil"/>
              <w:left w:val="nil"/>
              <w:bottom w:val="single" w:sz="4" w:space="0" w:color="auto"/>
              <w:right w:val="single" w:sz="4" w:space="0" w:color="auto"/>
            </w:tcBorders>
            <w:vAlign w:val="center"/>
            <w:hideMark/>
          </w:tcPr>
          <w:p w14:paraId="50EA5B25"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1222</w:t>
            </w:r>
          </w:p>
        </w:tc>
      </w:tr>
      <w:tr w:rsidR="0008391B" w:rsidRPr="000144EC" w14:paraId="41813D01" w14:textId="77777777" w:rsidTr="000F5268">
        <w:trPr>
          <w:trHeight w:val="828"/>
        </w:trPr>
        <w:tc>
          <w:tcPr>
            <w:tcW w:w="531" w:type="dxa"/>
            <w:tcBorders>
              <w:top w:val="nil"/>
              <w:left w:val="single" w:sz="4" w:space="0" w:color="auto"/>
              <w:bottom w:val="single" w:sz="4" w:space="0" w:color="auto"/>
              <w:right w:val="single" w:sz="4" w:space="0" w:color="auto"/>
            </w:tcBorders>
            <w:noWrap/>
            <w:vAlign w:val="center"/>
            <w:hideMark/>
          </w:tcPr>
          <w:p w14:paraId="2141D9CF"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4</w:t>
            </w:r>
          </w:p>
        </w:tc>
        <w:tc>
          <w:tcPr>
            <w:tcW w:w="1732" w:type="dxa"/>
            <w:tcBorders>
              <w:top w:val="nil"/>
              <w:left w:val="nil"/>
              <w:bottom w:val="single" w:sz="4" w:space="0" w:color="auto"/>
              <w:right w:val="single" w:sz="4" w:space="0" w:color="auto"/>
            </w:tcBorders>
            <w:vAlign w:val="center"/>
            <w:hideMark/>
          </w:tcPr>
          <w:p w14:paraId="764D9D42"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1A96DC9F" w14:textId="77777777" w:rsidR="003C65D9" w:rsidRDefault="0008391B" w:rsidP="000F5268">
            <w:pPr>
              <w:suppressAutoHyphens w:val="0"/>
              <w:rPr>
                <w:color w:val="000000"/>
                <w:sz w:val="22"/>
                <w:szCs w:val="22"/>
                <w:lang w:eastAsia="ru-RU"/>
              </w:rPr>
            </w:pPr>
            <w:r w:rsidRPr="000144EC">
              <w:rPr>
                <w:color w:val="000000"/>
                <w:sz w:val="22"/>
                <w:szCs w:val="22"/>
                <w:lang w:eastAsia="ru-RU"/>
              </w:rPr>
              <w:t>г. Воронеж,</w:t>
            </w:r>
          </w:p>
          <w:p w14:paraId="289A8C1E"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 xml:space="preserve"> ул. Солнечная, 24</w:t>
            </w:r>
          </w:p>
        </w:tc>
        <w:tc>
          <w:tcPr>
            <w:tcW w:w="2564" w:type="dxa"/>
            <w:tcBorders>
              <w:top w:val="nil"/>
              <w:left w:val="nil"/>
              <w:bottom w:val="single" w:sz="4" w:space="0" w:color="auto"/>
              <w:right w:val="single" w:sz="4" w:space="0" w:color="auto"/>
            </w:tcBorders>
            <w:vAlign w:val="center"/>
            <w:hideMark/>
          </w:tcPr>
          <w:p w14:paraId="4BFE11E5"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Многоквартирный малоэтажный дом</w:t>
            </w:r>
          </w:p>
        </w:tc>
        <w:tc>
          <w:tcPr>
            <w:tcW w:w="1940" w:type="dxa"/>
            <w:tcBorders>
              <w:top w:val="nil"/>
              <w:left w:val="nil"/>
              <w:bottom w:val="single" w:sz="4" w:space="0" w:color="auto"/>
              <w:right w:val="single" w:sz="4" w:space="0" w:color="auto"/>
            </w:tcBorders>
            <w:vAlign w:val="center"/>
            <w:hideMark/>
          </w:tcPr>
          <w:p w14:paraId="6D016477"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36:34:0205006:231</w:t>
            </w:r>
          </w:p>
        </w:tc>
        <w:tc>
          <w:tcPr>
            <w:tcW w:w="1199" w:type="dxa"/>
            <w:tcBorders>
              <w:top w:val="nil"/>
              <w:left w:val="nil"/>
              <w:bottom w:val="single" w:sz="4" w:space="0" w:color="auto"/>
              <w:right w:val="single" w:sz="4" w:space="0" w:color="auto"/>
            </w:tcBorders>
            <w:vAlign w:val="center"/>
            <w:hideMark/>
          </w:tcPr>
          <w:p w14:paraId="6978271C"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1199</w:t>
            </w:r>
          </w:p>
        </w:tc>
      </w:tr>
      <w:tr w:rsidR="0008391B" w:rsidRPr="000144EC" w14:paraId="0AE9A781" w14:textId="77777777" w:rsidTr="000F5268">
        <w:trPr>
          <w:trHeight w:val="1104"/>
        </w:trPr>
        <w:tc>
          <w:tcPr>
            <w:tcW w:w="531" w:type="dxa"/>
            <w:tcBorders>
              <w:top w:val="nil"/>
              <w:left w:val="single" w:sz="4" w:space="0" w:color="auto"/>
              <w:bottom w:val="single" w:sz="4" w:space="0" w:color="auto"/>
              <w:right w:val="single" w:sz="4" w:space="0" w:color="auto"/>
            </w:tcBorders>
            <w:noWrap/>
            <w:vAlign w:val="center"/>
            <w:hideMark/>
          </w:tcPr>
          <w:p w14:paraId="160E356B"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5</w:t>
            </w:r>
          </w:p>
        </w:tc>
        <w:tc>
          <w:tcPr>
            <w:tcW w:w="1732" w:type="dxa"/>
            <w:tcBorders>
              <w:top w:val="nil"/>
              <w:left w:val="nil"/>
              <w:bottom w:val="single" w:sz="4" w:space="0" w:color="auto"/>
              <w:right w:val="single" w:sz="4" w:space="0" w:color="auto"/>
            </w:tcBorders>
            <w:vAlign w:val="center"/>
            <w:hideMark/>
          </w:tcPr>
          <w:p w14:paraId="3A240C7C"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г. Воронеж, </w:t>
            </w:r>
          </w:p>
          <w:p w14:paraId="13FFB6E2"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ул. Солнечная, 28</w:t>
            </w:r>
          </w:p>
        </w:tc>
        <w:tc>
          <w:tcPr>
            <w:tcW w:w="2564" w:type="dxa"/>
            <w:tcBorders>
              <w:top w:val="nil"/>
              <w:left w:val="nil"/>
              <w:bottom w:val="single" w:sz="4" w:space="0" w:color="auto"/>
              <w:right w:val="single" w:sz="4" w:space="0" w:color="auto"/>
            </w:tcBorders>
            <w:vAlign w:val="center"/>
            <w:hideMark/>
          </w:tcPr>
          <w:p w14:paraId="5417BAAA"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 xml:space="preserve">Фактически </w:t>
            </w:r>
            <w:proofErr w:type="gramStart"/>
            <w:r w:rsidRPr="000144EC">
              <w:rPr>
                <w:color w:val="000000"/>
                <w:sz w:val="22"/>
                <w:szCs w:val="22"/>
                <w:lang w:eastAsia="ru-RU"/>
              </w:rPr>
              <w:t>занимаемый</w:t>
            </w:r>
            <w:proofErr w:type="gramEnd"/>
            <w:r w:rsidRPr="000144EC">
              <w:rPr>
                <w:color w:val="000000"/>
                <w:sz w:val="22"/>
                <w:szCs w:val="22"/>
                <w:lang w:eastAsia="ru-RU"/>
              </w:rPr>
              <w:t xml:space="preserve"> многоквартирным малоэтажным домом</w:t>
            </w:r>
          </w:p>
        </w:tc>
        <w:tc>
          <w:tcPr>
            <w:tcW w:w="1940" w:type="dxa"/>
            <w:tcBorders>
              <w:top w:val="nil"/>
              <w:left w:val="nil"/>
              <w:bottom w:val="single" w:sz="4" w:space="0" w:color="auto"/>
              <w:right w:val="single" w:sz="4" w:space="0" w:color="auto"/>
            </w:tcBorders>
            <w:vAlign w:val="center"/>
            <w:hideMark/>
          </w:tcPr>
          <w:p w14:paraId="2D60FF4C"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36:34:0205006:230</w:t>
            </w:r>
          </w:p>
        </w:tc>
        <w:tc>
          <w:tcPr>
            <w:tcW w:w="1199" w:type="dxa"/>
            <w:tcBorders>
              <w:top w:val="nil"/>
              <w:left w:val="nil"/>
              <w:bottom w:val="single" w:sz="4" w:space="0" w:color="auto"/>
              <w:right w:val="single" w:sz="4" w:space="0" w:color="auto"/>
            </w:tcBorders>
            <w:vAlign w:val="center"/>
            <w:hideMark/>
          </w:tcPr>
          <w:p w14:paraId="7D2EE3E4"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1245</w:t>
            </w:r>
          </w:p>
        </w:tc>
      </w:tr>
      <w:tr w:rsidR="0008391B" w:rsidRPr="000144EC" w14:paraId="193C5C97" w14:textId="77777777" w:rsidTr="000F5268">
        <w:trPr>
          <w:trHeight w:val="828"/>
        </w:trPr>
        <w:tc>
          <w:tcPr>
            <w:tcW w:w="531" w:type="dxa"/>
            <w:tcBorders>
              <w:top w:val="nil"/>
              <w:left w:val="single" w:sz="4" w:space="0" w:color="auto"/>
              <w:bottom w:val="single" w:sz="4" w:space="0" w:color="auto"/>
              <w:right w:val="single" w:sz="4" w:space="0" w:color="auto"/>
            </w:tcBorders>
            <w:noWrap/>
            <w:vAlign w:val="center"/>
            <w:hideMark/>
          </w:tcPr>
          <w:p w14:paraId="40CBB523"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6</w:t>
            </w:r>
          </w:p>
        </w:tc>
        <w:tc>
          <w:tcPr>
            <w:tcW w:w="1732" w:type="dxa"/>
            <w:tcBorders>
              <w:top w:val="nil"/>
              <w:left w:val="nil"/>
              <w:bottom w:val="single" w:sz="4" w:space="0" w:color="auto"/>
              <w:right w:val="single" w:sz="4" w:space="0" w:color="auto"/>
            </w:tcBorders>
            <w:vAlign w:val="center"/>
            <w:hideMark/>
          </w:tcPr>
          <w:p w14:paraId="61F0DF2C"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70AE848E"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7220392A"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пер. Солнечный, 1</w:t>
            </w:r>
          </w:p>
        </w:tc>
        <w:tc>
          <w:tcPr>
            <w:tcW w:w="2564" w:type="dxa"/>
            <w:tcBorders>
              <w:top w:val="nil"/>
              <w:left w:val="nil"/>
              <w:bottom w:val="single" w:sz="4" w:space="0" w:color="auto"/>
              <w:right w:val="single" w:sz="4" w:space="0" w:color="auto"/>
            </w:tcBorders>
            <w:vAlign w:val="center"/>
            <w:hideMark/>
          </w:tcPr>
          <w:p w14:paraId="593DEA94"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Многоквартирный малоэтажный дом</w:t>
            </w:r>
          </w:p>
        </w:tc>
        <w:tc>
          <w:tcPr>
            <w:tcW w:w="1940" w:type="dxa"/>
            <w:tcBorders>
              <w:top w:val="nil"/>
              <w:left w:val="nil"/>
              <w:bottom w:val="single" w:sz="4" w:space="0" w:color="auto"/>
              <w:right w:val="single" w:sz="4" w:space="0" w:color="auto"/>
            </w:tcBorders>
            <w:vAlign w:val="center"/>
            <w:hideMark/>
          </w:tcPr>
          <w:p w14:paraId="375D2661"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36:34:0205006:2</w:t>
            </w:r>
          </w:p>
        </w:tc>
        <w:tc>
          <w:tcPr>
            <w:tcW w:w="1199" w:type="dxa"/>
            <w:tcBorders>
              <w:top w:val="nil"/>
              <w:left w:val="nil"/>
              <w:bottom w:val="single" w:sz="4" w:space="0" w:color="auto"/>
              <w:right w:val="single" w:sz="4" w:space="0" w:color="auto"/>
            </w:tcBorders>
            <w:vAlign w:val="center"/>
            <w:hideMark/>
          </w:tcPr>
          <w:p w14:paraId="0B961F53"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1037</w:t>
            </w:r>
          </w:p>
        </w:tc>
      </w:tr>
      <w:tr w:rsidR="0008391B" w:rsidRPr="000144EC" w14:paraId="33442EF9" w14:textId="77777777" w:rsidTr="000F5268">
        <w:trPr>
          <w:trHeight w:val="828"/>
        </w:trPr>
        <w:tc>
          <w:tcPr>
            <w:tcW w:w="531" w:type="dxa"/>
            <w:tcBorders>
              <w:top w:val="nil"/>
              <w:left w:val="single" w:sz="4" w:space="0" w:color="auto"/>
              <w:bottom w:val="single" w:sz="4" w:space="0" w:color="auto"/>
              <w:right w:val="single" w:sz="4" w:space="0" w:color="auto"/>
            </w:tcBorders>
            <w:noWrap/>
            <w:vAlign w:val="center"/>
            <w:hideMark/>
          </w:tcPr>
          <w:p w14:paraId="3BB8D17E"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7</w:t>
            </w:r>
          </w:p>
        </w:tc>
        <w:tc>
          <w:tcPr>
            <w:tcW w:w="1732" w:type="dxa"/>
            <w:tcBorders>
              <w:top w:val="nil"/>
              <w:left w:val="nil"/>
              <w:bottom w:val="single" w:sz="4" w:space="0" w:color="auto"/>
              <w:right w:val="single" w:sz="4" w:space="0" w:color="auto"/>
            </w:tcBorders>
            <w:vAlign w:val="center"/>
            <w:hideMark/>
          </w:tcPr>
          <w:p w14:paraId="3C4990F0" w14:textId="77777777" w:rsidR="003C65D9" w:rsidRDefault="0008391B" w:rsidP="000F5268">
            <w:pPr>
              <w:suppressAutoHyphens w:val="0"/>
              <w:rPr>
                <w:color w:val="000000"/>
                <w:sz w:val="22"/>
                <w:szCs w:val="22"/>
                <w:lang w:eastAsia="ru-RU"/>
              </w:rPr>
            </w:pPr>
            <w:r w:rsidRPr="000144EC">
              <w:rPr>
                <w:color w:val="000000"/>
                <w:sz w:val="22"/>
                <w:szCs w:val="22"/>
                <w:lang w:eastAsia="ru-RU"/>
              </w:rPr>
              <w:t>Воронежская область,</w:t>
            </w:r>
          </w:p>
          <w:p w14:paraId="6D4A0992"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 г. Воронеж, </w:t>
            </w:r>
          </w:p>
          <w:p w14:paraId="4C5E23B2"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пер. Солнечный, 3</w:t>
            </w:r>
          </w:p>
        </w:tc>
        <w:tc>
          <w:tcPr>
            <w:tcW w:w="2564" w:type="dxa"/>
            <w:tcBorders>
              <w:top w:val="nil"/>
              <w:left w:val="nil"/>
              <w:bottom w:val="single" w:sz="4" w:space="0" w:color="auto"/>
              <w:right w:val="single" w:sz="4" w:space="0" w:color="auto"/>
            </w:tcBorders>
            <w:vAlign w:val="center"/>
            <w:hideMark/>
          </w:tcPr>
          <w:p w14:paraId="528C2EAB"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Многоквартирный малоэтажный дом</w:t>
            </w:r>
          </w:p>
        </w:tc>
        <w:tc>
          <w:tcPr>
            <w:tcW w:w="1940" w:type="dxa"/>
            <w:tcBorders>
              <w:top w:val="nil"/>
              <w:left w:val="nil"/>
              <w:bottom w:val="single" w:sz="4" w:space="0" w:color="auto"/>
              <w:right w:val="single" w:sz="4" w:space="0" w:color="auto"/>
            </w:tcBorders>
            <w:vAlign w:val="center"/>
            <w:hideMark/>
          </w:tcPr>
          <w:p w14:paraId="66E72924"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36:34:0205006:3</w:t>
            </w:r>
          </w:p>
        </w:tc>
        <w:tc>
          <w:tcPr>
            <w:tcW w:w="1199" w:type="dxa"/>
            <w:tcBorders>
              <w:top w:val="nil"/>
              <w:left w:val="nil"/>
              <w:bottom w:val="single" w:sz="4" w:space="0" w:color="auto"/>
              <w:right w:val="single" w:sz="4" w:space="0" w:color="auto"/>
            </w:tcBorders>
            <w:vAlign w:val="center"/>
            <w:hideMark/>
          </w:tcPr>
          <w:p w14:paraId="4D222DCF"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1076</w:t>
            </w:r>
          </w:p>
        </w:tc>
      </w:tr>
      <w:tr w:rsidR="0008391B" w:rsidRPr="000144EC" w14:paraId="68CBD52D" w14:textId="77777777" w:rsidTr="000F5268">
        <w:trPr>
          <w:trHeight w:val="828"/>
        </w:trPr>
        <w:tc>
          <w:tcPr>
            <w:tcW w:w="531" w:type="dxa"/>
            <w:tcBorders>
              <w:top w:val="nil"/>
              <w:left w:val="single" w:sz="4" w:space="0" w:color="auto"/>
              <w:bottom w:val="single" w:sz="4" w:space="0" w:color="auto"/>
              <w:right w:val="single" w:sz="4" w:space="0" w:color="auto"/>
            </w:tcBorders>
            <w:noWrap/>
            <w:vAlign w:val="center"/>
            <w:hideMark/>
          </w:tcPr>
          <w:p w14:paraId="59CAD8F4"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8</w:t>
            </w:r>
          </w:p>
        </w:tc>
        <w:tc>
          <w:tcPr>
            <w:tcW w:w="1732" w:type="dxa"/>
            <w:tcBorders>
              <w:top w:val="nil"/>
              <w:left w:val="nil"/>
              <w:bottom w:val="single" w:sz="4" w:space="0" w:color="auto"/>
              <w:right w:val="single" w:sz="4" w:space="0" w:color="auto"/>
            </w:tcBorders>
            <w:vAlign w:val="center"/>
            <w:hideMark/>
          </w:tcPr>
          <w:p w14:paraId="55F1E1F4" w14:textId="77777777" w:rsidR="003C65D9" w:rsidRDefault="0008391B" w:rsidP="000F5268">
            <w:pPr>
              <w:suppressAutoHyphens w:val="0"/>
              <w:rPr>
                <w:color w:val="000000"/>
                <w:sz w:val="22"/>
                <w:szCs w:val="22"/>
                <w:lang w:eastAsia="ru-RU"/>
              </w:rPr>
            </w:pPr>
            <w:r w:rsidRPr="000144EC">
              <w:rPr>
                <w:color w:val="000000"/>
                <w:sz w:val="22"/>
                <w:szCs w:val="22"/>
                <w:lang w:eastAsia="ru-RU"/>
              </w:rPr>
              <w:t>Воронежская область,</w:t>
            </w:r>
          </w:p>
          <w:p w14:paraId="3B763B43"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 г. Воронеж, </w:t>
            </w:r>
          </w:p>
          <w:p w14:paraId="41CC4937"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пер. Солнечный, 5</w:t>
            </w:r>
          </w:p>
        </w:tc>
        <w:tc>
          <w:tcPr>
            <w:tcW w:w="2564" w:type="dxa"/>
            <w:tcBorders>
              <w:top w:val="nil"/>
              <w:left w:val="nil"/>
              <w:bottom w:val="single" w:sz="4" w:space="0" w:color="auto"/>
              <w:right w:val="single" w:sz="4" w:space="0" w:color="auto"/>
            </w:tcBorders>
            <w:vAlign w:val="center"/>
            <w:hideMark/>
          </w:tcPr>
          <w:p w14:paraId="55218E95"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Многоквартирный малоэтажный дом</w:t>
            </w:r>
          </w:p>
        </w:tc>
        <w:tc>
          <w:tcPr>
            <w:tcW w:w="1940" w:type="dxa"/>
            <w:tcBorders>
              <w:top w:val="nil"/>
              <w:left w:val="nil"/>
              <w:bottom w:val="single" w:sz="4" w:space="0" w:color="auto"/>
              <w:right w:val="single" w:sz="4" w:space="0" w:color="auto"/>
            </w:tcBorders>
            <w:vAlign w:val="center"/>
            <w:hideMark/>
          </w:tcPr>
          <w:p w14:paraId="0367CE89"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36:34:0205006:4</w:t>
            </w:r>
          </w:p>
        </w:tc>
        <w:tc>
          <w:tcPr>
            <w:tcW w:w="1199" w:type="dxa"/>
            <w:tcBorders>
              <w:top w:val="nil"/>
              <w:left w:val="nil"/>
              <w:bottom w:val="single" w:sz="4" w:space="0" w:color="auto"/>
              <w:right w:val="single" w:sz="4" w:space="0" w:color="auto"/>
            </w:tcBorders>
            <w:vAlign w:val="center"/>
            <w:hideMark/>
          </w:tcPr>
          <w:p w14:paraId="406B2088"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1059</w:t>
            </w:r>
          </w:p>
        </w:tc>
      </w:tr>
      <w:tr w:rsidR="0008391B" w:rsidRPr="000144EC" w14:paraId="7BBF196B" w14:textId="77777777" w:rsidTr="000F5268">
        <w:trPr>
          <w:trHeight w:val="828"/>
        </w:trPr>
        <w:tc>
          <w:tcPr>
            <w:tcW w:w="531" w:type="dxa"/>
            <w:tcBorders>
              <w:top w:val="nil"/>
              <w:left w:val="single" w:sz="4" w:space="0" w:color="auto"/>
              <w:bottom w:val="single" w:sz="4" w:space="0" w:color="auto"/>
              <w:right w:val="single" w:sz="4" w:space="0" w:color="auto"/>
            </w:tcBorders>
            <w:noWrap/>
            <w:vAlign w:val="center"/>
            <w:hideMark/>
          </w:tcPr>
          <w:p w14:paraId="6EBDFC08"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9</w:t>
            </w:r>
          </w:p>
        </w:tc>
        <w:tc>
          <w:tcPr>
            <w:tcW w:w="1732" w:type="dxa"/>
            <w:tcBorders>
              <w:top w:val="nil"/>
              <w:left w:val="nil"/>
              <w:bottom w:val="single" w:sz="4" w:space="0" w:color="auto"/>
              <w:right w:val="single" w:sz="4" w:space="0" w:color="auto"/>
            </w:tcBorders>
            <w:vAlign w:val="center"/>
            <w:hideMark/>
          </w:tcPr>
          <w:p w14:paraId="097AB333"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43395B68"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0A74813F"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пер. Солнечный, 7</w:t>
            </w:r>
          </w:p>
        </w:tc>
        <w:tc>
          <w:tcPr>
            <w:tcW w:w="2564" w:type="dxa"/>
            <w:tcBorders>
              <w:top w:val="nil"/>
              <w:left w:val="nil"/>
              <w:bottom w:val="single" w:sz="4" w:space="0" w:color="auto"/>
              <w:right w:val="single" w:sz="4" w:space="0" w:color="auto"/>
            </w:tcBorders>
            <w:vAlign w:val="center"/>
            <w:hideMark/>
          </w:tcPr>
          <w:p w14:paraId="328F06E9"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Многоквартирный малоэтажный дом</w:t>
            </w:r>
          </w:p>
        </w:tc>
        <w:tc>
          <w:tcPr>
            <w:tcW w:w="1940" w:type="dxa"/>
            <w:tcBorders>
              <w:top w:val="nil"/>
              <w:left w:val="nil"/>
              <w:bottom w:val="single" w:sz="4" w:space="0" w:color="auto"/>
              <w:right w:val="single" w:sz="4" w:space="0" w:color="auto"/>
            </w:tcBorders>
            <w:vAlign w:val="center"/>
            <w:hideMark/>
          </w:tcPr>
          <w:p w14:paraId="3408D4E3"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36:34:0205006:5</w:t>
            </w:r>
          </w:p>
        </w:tc>
        <w:tc>
          <w:tcPr>
            <w:tcW w:w="1199" w:type="dxa"/>
            <w:tcBorders>
              <w:top w:val="nil"/>
              <w:left w:val="nil"/>
              <w:bottom w:val="single" w:sz="4" w:space="0" w:color="auto"/>
              <w:right w:val="single" w:sz="4" w:space="0" w:color="auto"/>
            </w:tcBorders>
            <w:vAlign w:val="center"/>
            <w:hideMark/>
          </w:tcPr>
          <w:p w14:paraId="51DBE3CD"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1209</w:t>
            </w:r>
          </w:p>
        </w:tc>
      </w:tr>
      <w:tr w:rsidR="0008391B" w:rsidRPr="000144EC" w14:paraId="175B2169" w14:textId="77777777" w:rsidTr="000F5268">
        <w:trPr>
          <w:trHeight w:val="828"/>
        </w:trPr>
        <w:tc>
          <w:tcPr>
            <w:tcW w:w="531" w:type="dxa"/>
            <w:tcBorders>
              <w:top w:val="nil"/>
              <w:left w:val="single" w:sz="4" w:space="0" w:color="auto"/>
              <w:bottom w:val="single" w:sz="4" w:space="0" w:color="auto"/>
              <w:right w:val="single" w:sz="4" w:space="0" w:color="auto"/>
            </w:tcBorders>
            <w:noWrap/>
            <w:vAlign w:val="center"/>
            <w:hideMark/>
          </w:tcPr>
          <w:p w14:paraId="6D3F17ED"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10</w:t>
            </w:r>
          </w:p>
        </w:tc>
        <w:tc>
          <w:tcPr>
            <w:tcW w:w="1732" w:type="dxa"/>
            <w:tcBorders>
              <w:top w:val="nil"/>
              <w:left w:val="nil"/>
              <w:bottom w:val="single" w:sz="4" w:space="0" w:color="auto"/>
              <w:right w:val="single" w:sz="4" w:space="0" w:color="auto"/>
            </w:tcBorders>
            <w:vAlign w:val="center"/>
            <w:hideMark/>
          </w:tcPr>
          <w:p w14:paraId="2885DB41"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323925B4"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5568431B"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пер. Солнечный, 9</w:t>
            </w:r>
          </w:p>
        </w:tc>
        <w:tc>
          <w:tcPr>
            <w:tcW w:w="2564" w:type="dxa"/>
            <w:tcBorders>
              <w:top w:val="nil"/>
              <w:left w:val="nil"/>
              <w:bottom w:val="single" w:sz="4" w:space="0" w:color="auto"/>
              <w:right w:val="single" w:sz="4" w:space="0" w:color="auto"/>
            </w:tcBorders>
            <w:vAlign w:val="center"/>
            <w:hideMark/>
          </w:tcPr>
          <w:p w14:paraId="1BE33F0C"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Многоквартирный малоэтажный дом</w:t>
            </w:r>
          </w:p>
        </w:tc>
        <w:tc>
          <w:tcPr>
            <w:tcW w:w="1940" w:type="dxa"/>
            <w:tcBorders>
              <w:top w:val="nil"/>
              <w:left w:val="nil"/>
              <w:bottom w:val="single" w:sz="4" w:space="0" w:color="auto"/>
              <w:right w:val="single" w:sz="4" w:space="0" w:color="auto"/>
            </w:tcBorders>
            <w:vAlign w:val="center"/>
            <w:hideMark/>
          </w:tcPr>
          <w:p w14:paraId="77F679D6"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36:34:0205006:6</w:t>
            </w:r>
          </w:p>
        </w:tc>
        <w:tc>
          <w:tcPr>
            <w:tcW w:w="1199" w:type="dxa"/>
            <w:tcBorders>
              <w:top w:val="nil"/>
              <w:left w:val="nil"/>
              <w:bottom w:val="single" w:sz="4" w:space="0" w:color="auto"/>
              <w:right w:val="single" w:sz="4" w:space="0" w:color="auto"/>
            </w:tcBorders>
            <w:vAlign w:val="center"/>
            <w:hideMark/>
          </w:tcPr>
          <w:p w14:paraId="45ACF5B6"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1240</w:t>
            </w:r>
          </w:p>
        </w:tc>
      </w:tr>
      <w:tr w:rsidR="0008391B" w:rsidRPr="000144EC" w14:paraId="3483994B" w14:textId="77777777" w:rsidTr="000F5268">
        <w:trPr>
          <w:trHeight w:val="828"/>
        </w:trPr>
        <w:tc>
          <w:tcPr>
            <w:tcW w:w="531" w:type="dxa"/>
            <w:tcBorders>
              <w:top w:val="nil"/>
              <w:left w:val="single" w:sz="4" w:space="0" w:color="auto"/>
              <w:bottom w:val="single" w:sz="4" w:space="0" w:color="auto"/>
              <w:right w:val="single" w:sz="4" w:space="0" w:color="auto"/>
            </w:tcBorders>
            <w:noWrap/>
            <w:vAlign w:val="center"/>
            <w:hideMark/>
          </w:tcPr>
          <w:p w14:paraId="1E1D67E7"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11</w:t>
            </w:r>
          </w:p>
        </w:tc>
        <w:tc>
          <w:tcPr>
            <w:tcW w:w="1732" w:type="dxa"/>
            <w:tcBorders>
              <w:top w:val="nil"/>
              <w:left w:val="nil"/>
              <w:bottom w:val="single" w:sz="4" w:space="0" w:color="auto"/>
              <w:right w:val="single" w:sz="4" w:space="0" w:color="auto"/>
            </w:tcBorders>
            <w:vAlign w:val="center"/>
            <w:hideMark/>
          </w:tcPr>
          <w:p w14:paraId="6927C994"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366D299A"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14E1D5EF"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ул. Беговая, 185</w:t>
            </w:r>
          </w:p>
        </w:tc>
        <w:tc>
          <w:tcPr>
            <w:tcW w:w="2564" w:type="dxa"/>
            <w:tcBorders>
              <w:top w:val="nil"/>
              <w:left w:val="nil"/>
              <w:bottom w:val="single" w:sz="4" w:space="0" w:color="auto"/>
              <w:right w:val="single" w:sz="4" w:space="0" w:color="auto"/>
            </w:tcBorders>
            <w:vAlign w:val="center"/>
            <w:hideMark/>
          </w:tcPr>
          <w:p w14:paraId="36D8F543"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Многоквартирный малоэтажный дом</w:t>
            </w:r>
          </w:p>
        </w:tc>
        <w:tc>
          <w:tcPr>
            <w:tcW w:w="1940" w:type="dxa"/>
            <w:tcBorders>
              <w:top w:val="nil"/>
              <w:left w:val="nil"/>
              <w:bottom w:val="single" w:sz="4" w:space="0" w:color="auto"/>
              <w:right w:val="single" w:sz="4" w:space="0" w:color="auto"/>
            </w:tcBorders>
            <w:vAlign w:val="center"/>
            <w:hideMark/>
          </w:tcPr>
          <w:p w14:paraId="3C45D119"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36:34:0205006:7</w:t>
            </w:r>
          </w:p>
        </w:tc>
        <w:tc>
          <w:tcPr>
            <w:tcW w:w="1199" w:type="dxa"/>
            <w:tcBorders>
              <w:top w:val="nil"/>
              <w:left w:val="nil"/>
              <w:bottom w:val="single" w:sz="4" w:space="0" w:color="auto"/>
              <w:right w:val="single" w:sz="4" w:space="0" w:color="auto"/>
            </w:tcBorders>
            <w:vAlign w:val="center"/>
            <w:hideMark/>
          </w:tcPr>
          <w:p w14:paraId="5D738A0A"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883</w:t>
            </w:r>
          </w:p>
        </w:tc>
      </w:tr>
      <w:tr w:rsidR="0008391B" w:rsidRPr="000144EC" w14:paraId="5967C70E" w14:textId="77777777" w:rsidTr="000F5268">
        <w:trPr>
          <w:trHeight w:val="1380"/>
        </w:trPr>
        <w:tc>
          <w:tcPr>
            <w:tcW w:w="531" w:type="dxa"/>
            <w:tcBorders>
              <w:top w:val="nil"/>
              <w:left w:val="single" w:sz="4" w:space="0" w:color="auto"/>
              <w:bottom w:val="single" w:sz="4" w:space="0" w:color="auto"/>
              <w:right w:val="single" w:sz="4" w:space="0" w:color="auto"/>
            </w:tcBorders>
            <w:noWrap/>
            <w:vAlign w:val="center"/>
            <w:hideMark/>
          </w:tcPr>
          <w:p w14:paraId="379CAF28"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12</w:t>
            </w:r>
          </w:p>
        </w:tc>
        <w:tc>
          <w:tcPr>
            <w:tcW w:w="1732" w:type="dxa"/>
            <w:tcBorders>
              <w:top w:val="nil"/>
              <w:left w:val="nil"/>
              <w:bottom w:val="single" w:sz="4" w:space="0" w:color="auto"/>
              <w:right w:val="single" w:sz="4" w:space="0" w:color="auto"/>
            </w:tcBorders>
            <w:vAlign w:val="center"/>
            <w:hideMark/>
          </w:tcPr>
          <w:p w14:paraId="10F8745D"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2694DDAB" w14:textId="77777777" w:rsidR="003C65D9" w:rsidRDefault="0008391B" w:rsidP="000F5268">
            <w:pPr>
              <w:suppressAutoHyphens w:val="0"/>
              <w:rPr>
                <w:color w:val="000000"/>
                <w:sz w:val="22"/>
                <w:szCs w:val="22"/>
                <w:lang w:eastAsia="ru-RU"/>
              </w:rPr>
            </w:pPr>
            <w:r w:rsidRPr="000144EC">
              <w:rPr>
                <w:color w:val="000000"/>
                <w:sz w:val="22"/>
                <w:szCs w:val="22"/>
                <w:lang w:eastAsia="ru-RU"/>
              </w:rPr>
              <w:t>г. Воронеж,</w:t>
            </w:r>
          </w:p>
          <w:p w14:paraId="3808A058"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 xml:space="preserve"> ул. Беговая, 187</w:t>
            </w:r>
          </w:p>
        </w:tc>
        <w:tc>
          <w:tcPr>
            <w:tcW w:w="2564" w:type="dxa"/>
            <w:tcBorders>
              <w:top w:val="nil"/>
              <w:left w:val="nil"/>
              <w:bottom w:val="single" w:sz="4" w:space="0" w:color="auto"/>
              <w:right w:val="single" w:sz="4" w:space="0" w:color="auto"/>
            </w:tcBorders>
            <w:vAlign w:val="center"/>
            <w:hideMark/>
          </w:tcPr>
          <w:p w14:paraId="3DFC24CA"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Многоквартирный дом со встроенно</w:t>
            </w:r>
            <w:r w:rsidR="004E53FB">
              <w:rPr>
                <w:color w:val="000000"/>
                <w:sz w:val="22"/>
                <w:szCs w:val="22"/>
                <w:lang w:eastAsia="ru-RU"/>
              </w:rPr>
              <w:t>-</w:t>
            </w:r>
            <w:r w:rsidRPr="000144EC">
              <w:rPr>
                <w:color w:val="000000"/>
                <w:sz w:val="22"/>
                <w:szCs w:val="22"/>
                <w:lang w:eastAsia="ru-RU"/>
              </w:rPr>
              <w:t>прист</w:t>
            </w:r>
            <w:r w:rsidR="004E53FB">
              <w:rPr>
                <w:color w:val="000000"/>
                <w:sz w:val="22"/>
                <w:szCs w:val="22"/>
                <w:lang w:eastAsia="ru-RU"/>
              </w:rPr>
              <w:t>р</w:t>
            </w:r>
            <w:r w:rsidRPr="000144EC">
              <w:rPr>
                <w:color w:val="000000"/>
                <w:sz w:val="22"/>
                <w:szCs w:val="22"/>
                <w:lang w:eastAsia="ru-RU"/>
              </w:rPr>
              <w:t>оенными нежилыми помещениями</w:t>
            </w:r>
          </w:p>
        </w:tc>
        <w:tc>
          <w:tcPr>
            <w:tcW w:w="1940" w:type="dxa"/>
            <w:tcBorders>
              <w:top w:val="nil"/>
              <w:left w:val="nil"/>
              <w:bottom w:val="single" w:sz="4" w:space="0" w:color="auto"/>
              <w:right w:val="single" w:sz="4" w:space="0" w:color="auto"/>
            </w:tcBorders>
            <w:vAlign w:val="center"/>
            <w:hideMark/>
          </w:tcPr>
          <w:p w14:paraId="0D1C248A"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36:34:0205006:8</w:t>
            </w:r>
          </w:p>
        </w:tc>
        <w:tc>
          <w:tcPr>
            <w:tcW w:w="1199" w:type="dxa"/>
            <w:tcBorders>
              <w:top w:val="nil"/>
              <w:left w:val="nil"/>
              <w:bottom w:val="single" w:sz="4" w:space="0" w:color="auto"/>
              <w:right w:val="single" w:sz="4" w:space="0" w:color="auto"/>
            </w:tcBorders>
            <w:vAlign w:val="center"/>
            <w:hideMark/>
          </w:tcPr>
          <w:p w14:paraId="0BB27CBB"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855</w:t>
            </w:r>
          </w:p>
        </w:tc>
      </w:tr>
      <w:tr w:rsidR="0008391B" w:rsidRPr="000144EC" w14:paraId="76625D49" w14:textId="77777777" w:rsidTr="000F5268">
        <w:trPr>
          <w:trHeight w:val="1104"/>
        </w:trPr>
        <w:tc>
          <w:tcPr>
            <w:tcW w:w="531" w:type="dxa"/>
            <w:tcBorders>
              <w:top w:val="nil"/>
              <w:left w:val="single" w:sz="4" w:space="0" w:color="auto"/>
              <w:bottom w:val="single" w:sz="4" w:space="0" w:color="auto"/>
              <w:right w:val="single" w:sz="4" w:space="0" w:color="auto"/>
            </w:tcBorders>
            <w:noWrap/>
            <w:vAlign w:val="center"/>
            <w:hideMark/>
          </w:tcPr>
          <w:p w14:paraId="7D4C5BF8"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13</w:t>
            </w:r>
          </w:p>
        </w:tc>
        <w:tc>
          <w:tcPr>
            <w:tcW w:w="1732" w:type="dxa"/>
            <w:tcBorders>
              <w:top w:val="nil"/>
              <w:left w:val="nil"/>
              <w:bottom w:val="single" w:sz="4" w:space="0" w:color="auto"/>
              <w:right w:val="single" w:sz="4" w:space="0" w:color="auto"/>
            </w:tcBorders>
            <w:vAlign w:val="center"/>
            <w:hideMark/>
          </w:tcPr>
          <w:p w14:paraId="75712AE8"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11880331"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29EF1A7C"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пер. Солнечный, 52</w:t>
            </w:r>
          </w:p>
        </w:tc>
        <w:tc>
          <w:tcPr>
            <w:tcW w:w="2564" w:type="dxa"/>
            <w:tcBorders>
              <w:top w:val="nil"/>
              <w:left w:val="nil"/>
              <w:bottom w:val="single" w:sz="4" w:space="0" w:color="auto"/>
              <w:right w:val="single" w:sz="4" w:space="0" w:color="auto"/>
            </w:tcBorders>
            <w:vAlign w:val="center"/>
            <w:hideMark/>
          </w:tcPr>
          <w:p w14:paraId="54D7DCEA"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Многоквартирный малоэтажный дом</w:t>
            </w:r>
          </w:p>
        </w:tc>
        <w:tc>
          <w:tcPr>
            <w:tcW w:w="1940" w:type="dxa"/>
            <w:tcBorders>
              <w:top w:val="nil"/>
              <w:left w:val="nil"/>
              <w:bottom w:val="single" w:sz="4" w:space="0" w:color="auto"/>
              <w:right w:val="single" w:sz="4" w:space="0" w:color="auto"/>
            </w:tcBorders>
            <w:vAlign w:val="center"/>
            <w:hideMark/>
          </w:tcPr>
          <w:p w14:paraId="7842DCFD"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36:34:0205007:43</w:t>
            </w:r>
          </w:p>
        </w:tc>
        <w:tc>
          <w:tcPr>
            <w:tcW w:w="1199" w:type="dxa"/>
            <w:tcBorders>
              <w:top w:val="nil"/>
              <w:left w:val="nil"/>
              <w:bottom w:val="single" w:sz="4" w:space="0" w:color="auto"/>
              <w:right w:val="single" w:sz="4" w:space="0" w:color="auto"/>
            </w:tcBorders>
            <w:vAlign w:val="center"/>
            <w:hideMark/>
          </w:tcPr>
          <w:p w14:paraId="3824C9E6"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1233</w:t>
            </w:r>
          </w:p>
        </w:tc>
      </w:tr>
      <w:tr w:rsidR="0008391B" w:rsidRPr="000144EC" w14:paraId="63B31664" w14:textId="77777777" w:rsidTr="000F5268">
        <w:trPr>
          <w:trHeight w:val="828"/>
        </w:trPr>
        <w:tc>
          <w:tcPr>
            <w:tcW w:w="531" w:type="dxa"/>
            <w:tcBorders>
              <w:top w:val="nil"/>
              <w:left w:val="single" w:sz="4" w:space="0" w:color="auto"/>
              <w:bottom w:val="single" w:sz="4" w:space="0" w:color="auto"/>
              <w:right w:val="single" w:sz="4" w:space="0" w:color="auto"/>
            </w:tcBorders>
            <w:noWrap/>
            <w:vAlign w:val="center"/>
            <w:hideMark/>
          </w:tcPr>
          <w:p w14:paraId="36A1A677"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14</w:t>
            </w:r>
          </w:p>
        </w:tc>
        <w:tc>
          <w:tcPr>
            <w:tcW w:w="1732" w:type="dxa"/>
            <w:tcBorders>
              <w:top w:val="nil"/>
              <w:left w:val="nil"/>
              <w:bottom w:val="single" w:sz="4" w:space="0" w:color="auto"/>
              <w:right w:val="single" w:sz="4" w:space="0" w:color="auto"/>
            </w:tcBorders>
            <w:vAlign w:val="center"/>
            <w:hideMark/>
          </w:tcPr>
          <w:p w14:paraId="727C0143" w14:textId="77777777" w:rsidR="003C65D9" w:rsidRDefault="0008391B" w:rsidP="000F5268">
            <w:pPr>
              <w:suppressAutoHyphens w:val="0"/>
              <w:rPr>
                <w:color w:val="000000"/>
                <w:sz w:val="22"/>
                <w:szCs w:val="22"/>
                <w:lang w:eastAsia="ru-RU"/>
              </w:rPr>
            </w:pPr>
            <w:r w:rsidRPr="000144EC">
              <w:rPr>
                <w:color w:val="000000"/>
                <w:sz w:val="22"/>
                <w:szCs w:val="22"/>
                <w:lang w:eastAsia="ru-RU"/>
              </w:rPr>
              <w:t>Воронежская область,</w:t>
            </w:r>
          </w:p>
          <w:p w14:paraId="1A4965F9"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 г. Воронеж, </w:t>
            </w:r>
          </w:p>
          <w:p w14:paraId="0CD9B409"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пер. Солнечный, 62</w:t>
            </w:r>
          </w:p>
        </w:tc>
        <w:tc>
          <w:tcPr>
            <w:tcW w:w="2564" w:type="dxa"/>
            <w:tcBorders>
              <w:top w:val="nil"/>
              <w:left w:val="nil"/>
              <w:bottom w:val="single" w:sz="4" w:space="0" w:color="auto"/>
              <w:right w:val="single" w:sz="4" w:space="0" w:color="auto"/>
            </w:tcBorders>
            <w:vAlign w:val="center"/>
            <w:hideMark/>
          </w:tcPr>
          <w:p w14:paraId="16DC880D"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Многоквартирный малоэтажный дом</w:t>
            </w:r>
          </w:p>
        </w:tc>
        <w:tc>
          <w:tcPr>
            <w:tcW w:w="1940" w:type="dxa"/>
            <w:tcBorders>
              <w:top w:val="nil"/>
              <w:left w:val="nil"/>
              <w:bottom w:val="single" w:sz="4" w:space="0" w:color="auto"/>
              <w:right w:val="single" w:sz="4" w:space="0" w:color="auto"/>
            </w:tcBorders>
            <w:vAlign w:val="center"/>
            <w:hideMark/>
          </w:tcPr>
          <w:p w14:paraId="255C18D7"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36:34:0205007:47</w:t>
            </w:r>
          </w:p>
        </w:tc>
        <w:tc>
          <w:tcPr>
            <w:tcW w:w="1199" w:type="dxa"/>
            <w:tcBorders>
              <w:top w:val="nil"/>
              <w:left w:val="nil"/>
              <w:bottom w:val="single" w:sz="4" w:space="0" w:color="auto"/>
              <w:right w:val="single" w:sz="4" w:space="0" w:color="auto"/>
            </w:tcBorders>
            <w:vAlign w:val="center"/>
            <w:hideMark/>
          </w:tcPr>
          <w:p w14:paraId="5931B9D5"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2591</w:t>
            </w:r>
          </w:p>
        </w:tc>
      </w:tr>
      <w:tr w:rsidR="0008391B" w:rsidRPr="000144EC" w14:paraId="32A2E5A1" w14:textId="77777777" w:rsidTr="000F5268">
        <w:trPr>
          <w:trHeight w:val="828"/>
        </w:trPr>
        <w:tc>
          <w:tcPr>
            <w:tcW w:w="531" w:type="dxa"/>
            <w:tcBorders>
              <w:top w:val="nil"/>
              <w:left w:val="single" w:sz="4" w:space="0" w:color="auto"/>
              <w:bottom w:val="single" w:sz="4" w:space="0" w:color="auto"/>
              <w:right w:val="single" w:sz="4" w:space="0" w:color="auto"/>
            </w:tcBorders>
            <w:noWrap/>
            <w:vAlign w:val="center"/>
            <w:hideMark/>
          </w:tcPr>
          <w:p w14:paraId="686ED763"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15</w:t>
            </w:r>
          </w:p>
        </w:tc>
        <w:tc>
          <w:tcPr>
            <w:tcW w:w="1732" w:type="dxa"/>
            <w:tcBorders>
              <w:top w:val="nil"/>
              <w:left w:val="nil"/>
              <w:bottom w:val="single" w:sz="4" w:space="0" w:color="auto"/>
              <w:right w:val="single" w:sz="4" w:space="0" w:color="auto"/>
            </w:tcBorders>
            <w:vAlign w:val="center"/>
            <w:hideMark/>
          </w:tcPr>
          <w:p w14:paraId="7F49E1BA"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5065AAEF"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675B7128"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ул. Беговая, 98</w:t>
            </w:r>
          </w:p>
        </w:tc>
        <w:tc>
          <w:tcPr>
            <w:tcW w:w="2564" w:type="dxa"/>
            <w:tcBorders>
              <w:top w:val="nil"/>
              <w:left w:val="nil"/>
              <w:bottom w:val="single" w:sz="4" w:space="0" w:color="auto"/>
              <w:right w:val="single" w:sz="4" w:space="0" w:color="auto"/>
            </w:tcBorders>
            <w:vAlign w:val="center"/>
            <w:hideMark/>
          </w:tcPr>
          <w:p w14:paraId="3A10FFAC"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Многоквартирный малоэтажный дом</w:t>
            </w:r>
          </w:p>
        </w:tc>
        <w:tc>
          <w:tcPr>
            <w:tcW w:w="1940" w:type="dxa"/>
            <w:tcBorders>
              <w:top w:val="nil"/>
              <w:left w:val="nil"/>
              <w:bottom w:val="single" w:sz="4" w:space="0" w:color="auto"/>
              <w:right w:val="single" w:sz="4" w:space="0" w:color="auto"/>
            </w:tcBorders>
            <w:vAlign w:val="center"/>
            <w:hideMark/>
          </w:tcPr>
          <w:p w14:paraId="392D31CA"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36:34:0205004:61</w:t>
            </w:r>
          </w:p>
        </w:tc>
        <w:tc>
          <w:tcPr>
            <w:tcW w:w="1199" w:type="dxa"/>
            <w:tcBorders>
              <w:top w:val="nil"/>
              <w:left w:val="nil"/>
              <w:bottom w:val="single" w:sz="4" w:space="0" w:color="auto"/>
              <w:right w:val="single" w:sz="4" w:space="0" w:color="auto"/>
            </w:tcBorders>
            <w:vAlign w:val="center"/>
            <w:hideMark/>
          </w:tcPr>
          <w:p w14:paraId="15DBF717"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1461</w:t>
            </w:r>
          </w:p>
        </w:tc>
      </w:tr>
      <w:tr w:rsidR="0008391B" w:rsidRPr="000144EC" w14:paraId="40745571" w14:textId="77777777" w:rsidTr="000F5268">
        <w:trPr>
          <w:trHeight w:val="828"/>
        </w:trPr>
        <w:tc>
          <w:tcPr>
            <w:tcW w:w="531" w:type="dxa"/>
            <w:tcBorders>
              <w:top w:val="nil"/>
              <w:left w:val="single" w:sz="4" w:space="0" w:color="auto"/>
              <w:bottom w:val="single" w:sz="4" w:space="0" w:color="auto"/>
              <w:right w:val="single" w:sz="4" w:space="0" w:color="auto"/>
            </w:tcBorders>
            <w:noWrap/>
            <w:vAlign w:val="center"/>
            <w:hideMark/>
          </w:tcPr>
          <w:p w14:paraId="2E5014C6"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16</w:t>
            </w:r>
          </w:p>
        </w:tc>
        <w:tc>
          <w:tcPr>
            <w:tcW w:w="1732" w:type="dxa"/>
            <w:tcBorders>
              <w:top w:val="nil"/>
              <w:left w:val="nil"/>
              <w:bottom w:val="single" w:sz="4" w:space="0" w:color="auto"/>
              <w:right w:val="single" w:sz="4" w:space="0" w:color="auto"/>
            </w:tcBorders>
            <w:vAlign w:val="center"/>
            <w:hideMark/>
          </w:tcPr>
          <w:p w14:paraId="5139CE1D"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31A514BD"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25196736"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ул. Солнечная, 26</w:t>
            </w:r>
          </w:p>
        </w:tc>
        <w:tc>
          <w:tcPr>
            <w:tcW w:w="2564" w:type="dxa"/>
            <w:tcBorders>
              <w:top w:val="nil"/>
              <w:left w:val="nil"/>
              <w:bottom w:val="single" w:sz="4" w:space="0" w:color="auto"/>
              <w:right w:val="single" w:sz="4" w:space="0" w:color="auto"/>
            </w:tcBorders>
            <w:vAlign w:val="center"/>
            <w:hideMark/>
          </w:tcPr>
          <w:p w14:paraId="5A994035"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Административные здания</w:t>
            </w:r>
          </w:p>
        </w:tc>
        <w:tc>
          <w:tcPr>
            <w:tcW w:w="1940" w:type="dxa"/>
            <w:tcBorders>
              <w:top w:val="nil"/>
              <w:left w:val="nil"/>
              <w:bottom w:val="single" w:sz="4" w:space="0" w:color="auto"/>
              <w:right w:val="single" w:sz="4" w:space="0" w:color="auto"/>
            </w:tcBorders>
            <w:vAlign w:val="center"/>
            <w:hideMark/>
          </w:tcPr>
          <w:p w14:paraId="444116EF"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36:34:0205006:356</w:t>
            </w:r>
          </w:p>
        </w:tc>
        <w:tc>
          <w:tcPr>
            <w:tcW w:w="1199" w:type="dxa"/>
            <w:tcBorders>
              <w:top w:val="nil"/>
              <w:left w:val="nil"/>
              <w:bottom w:val="single" w:sz="4" w:space="0" w:color="auto"/>
              <w:right w:val="single" w:sz="4" w:space="0" w:color="auto"/>
            </w:tcBorders>
            <w:vAlign w:val="center"/>
            <w:hideMark/>
          </w:tcPr>
          <w:p w14:paraId="101994F6"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620</w:t>
            </w:r>
          </w:p>
        </w:tc>
      </w:tr>
      <w:tr w:rsidR="0008391B" w:rsidRPr="000144EC" w14:paraId="08C98EA8" w14:textId="77777777" w:rsidTr="000F5268">
        <w:trPr>
          <w:trHeight w:val="828"/>
        </w:trPr>
        <w:tc>
          <w:tcPr>
            <w:tcW w:w="531" w:type="dxa"/>
            <w:tcBorders>
              <w:top w:val="nil"/>
              <w:left w:val="single" w:sz="4" w:space="0" w:color="auto"/>
              <w:bottom w:val="single" w:sz="4" w:space="0" w:color="auto"/>
              <w:right w:val="single" w:sz="4" w:space="0" w:color="auto"/>
            </w:tcBorders>
            <w:noWrap/>
            <w:vAlign w:val="center"/>
            <w:hideMark/>
          </w:tcPr>
          <w:p w14:paraId="49FEB31B"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17</w:t>
            </w:r>
          </w:p>
        </w:tc>
        <w:tc>
          <w:tcPr>
            <w:tcW w:w="1732" w:type="dxa"/>
            <w:tcBorders>
              <w:top w:val="nil"/>
              <w:left w:val="nil"/>
              <w:bottom w:val="single" w:sz="4" w:space="0" w:color="auto"/>
              <w:right w:val="single" w:sz="4" w:space="0" w:color="auto"/>
            </w:tcBorders>
            <w:vAlign w:val="center"/>
            <w:hideMark/>
          </w:tcPr>
          <w:p w14:paraId="4B29F198"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23262571"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097735FF"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ул. Солнечная, 22а</w:t>
            </w:r>
          </w:p>
        </w:tc>
        <w:tc>
          <w:tcPr>
            <w:tcW w:w="2564" w:type="dxa"/>
            <w:tcBorders>
              <w:top w:val="nil"/>
              <w:left w:val="nil"/>
              <w:bottom w:val="single" w:sz="4" w:space="0" w:color="auto"/>
              <w:right w:val="single" w:sz="4" w:space="0" w:color="auto"/>
            </w:tcBorders>
            <w:vAlign w:val="center"/>
            <w:hideMark/>
          </w:tcPr>
          <w:p w14:paraId="3D5F383A"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Котельная</w:t>
            </w:r>
          </w:p>
        </w:tc>
        <w:tc>
          <w:tcPr>
            <w:tcW w:w="1940" w:type="dxa"/>
            <w:tcBorders>
              <w:top w:val="nil"/>
              <w:left w:val="nil"/>
              <w:bottom w:val="single" w:sz="4" w:space="0" w:color="auto"/>
              <w:right w:val="single" w:sz="4" w:space="0" w:color="auto"/>
            </w:tcBorders>
            <w:vAlign w:val="center"/>
            <w:hideMark/>
          </w:tcPr>
          <w:p w14:paraId="08FCD294"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36:34:0205006:1</w:t>
            </w:r>
          </w:p>
        </w:tc>
        <w:tc>
          <w:tcPr>
            <w:tcW w:w="1199" w:type="dxa"/>
            <w:tcBorders>
              <w:top w:val="nil"/>
              <w:left w:val="nil"/>
              <w:bottom w:val="single" w:sz="4" w:space="0" w:color="auto"/>
              <w:right w:val="single" w:sz="4" w:space="0" w:color="auto"/>
            </w:tcBorders>
            <w:vAlign w:val="center"/>
            <w:hideMark/>
          </w:tcPr>
          <w:p w14:paraId="66273282"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384</w:t>
            </w:r>
          </w:p>
        </w:tc>
      </w:tr>
      <w:tr w:rsidR="0008391B" w:rsidRPr="000144EC" w14:paraId="7F609BEE" w14:textId="77777777" w:rsidTr="000F5268">
        <w:trPr>
          <w:trHeight w:val="828"/>
        </w:trPr>
        <w:tc>
          <w:tcPr>
            <w:tcW w:w="531" w:type="dxa"/>
            <w:tcBorders>
              <w:top w:val="nil"/>
              <w:left w:val="single" w:sz="4" w:space="0" w:color="auto"/>
              <w:bottom w:val="single" w:sz="4" w:space="0" w:color="auto"/>
              <w:right w:val="single" w:sz="4" w:space="0" w:color="auto"/>
            </w:tcBorders>
            <w:noWrap/>
            <w:vAlign w:val="center"/>
            <w:hideMark/>
          </w:tcPr>
          <w:p w14:paraId="377265F3"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18</w:t>
            </w:r>
          </w:p>
        </w:tc>
        <w:tc>
          <w:tcPr>
            <w:tcW w:w="1732" w:type="dxa"/>
            <w:tcBorders>
              <w:top w:val="nil"/>
              <w:left w:val="nil"/>
              <w:bottom w:val="single" w:sz="4" w:space="0" w:color="auto"/>
              <w:right w:val="single" w:sz="4" w:space="0" w:color="auto"/>
            </w:tcBorders>
            <w:vAlign w:val="center"/>
            <w:hideMark/>
          </w:tcPr>
          <w:p w14:paraId="3ABDE77B"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2266291C"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4443DF54"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ул. Солнечная, 24р</w:t>
            </w:r>
          </w:p>
        </w:tc>
        <w:tc>
          <w:tcPr>
            <w:tcW w:w="2564" w:type="dxa"/>
            <w:tcBorders>
              <w:top w:val="nil"/>
              <w:left w:val="nil"/>
              <w:bottom w:val="single" w:sz="4" w:space="0" w:color="auto"/>
              <w:right w:val="single" w:sz="4" w:space="0" w:color="auto"/>
            </w:tcBorders>
            <w:vAlign w:val="center"/>
            <w:hideMark/>
          </w:tcPr>
          <w:p w14:paraId="7ADB7048"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Фактически занимаемый ГРП №</w:t>
            </w:r>
            <w:r w:rsidR="004E53FB">
              <w:rPr>
                <w:color w:val="000000"/>
                <w:sz w:val="22"/>
                <w:szCs w:val="22"/>
                <w:lang w:eastAsia="ru-RU"/>
              </w:rPr>
              <w:t xml:space="preserve"> </w:t>
            </w:r>
            <w:r w:rsidRPr="000144EC">
              <w:rPr>
                <w:color w:val="000000"/>
                <w:sz w:val="22"/>
                <w:szCs w:val="22"/>
                <w:lang w:eastAsia="ru-RU"/>
              </w:rPr>
              <w:t>192</w:t>
            </w:r>
          </w:p>
        </w:tc>
        <w:tc>
          <w:tcPr>
            <w:tcW w:w="1940" w:type="dxa"/>
            <w:tcBorders>
              <w:top w:val="nil"/>
              <w:left w:val="nil"/>
              <w:bottom w:val="single" w:sz="4" w:space="0" w:color="auto"/>
              <w:right w:val="single" w:sz="4" w:space="0" w:color="auto"/>
            </w:tcBorders>
            <w:vAlign w:val="center"/>
            <w:hideMark/>
          </w:tcPr>
          <w:p w14:paraId="4F6F6108"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36:34:0205006:159</w:t>
            </w:r>
          </w:p>
        </w:tc>
        <w:tc>
          <w:tcPr>
            <w:tcW w:w="1199" w:type="dxa"/>
            <w:tcBorders>
              <w:top w:val="nil"/>
              <w:left w:val="nil"/>
              <w:bottom w:val="single" w:sz="4" w:space="0" w:color="auto"/>
              <w:right w:val="single" w:sz="4" w:space="0" w:color="auto"/>
            </w:tcBorders>
            <w:vAlign w:val="center"/>
            <w:hideMark/>
          </w:tcPr>
          <w:p w14:paraId="7EEA58E1"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34</w:t>
            </w:r>
          </w:p>
        </w:tc>
      </w:tr>
      <w:tr w:rsidR="0008391B" w:rsidRPr="000144EC" w14:paraId="0A46D721" w14:textId="77777777" w:rsidTr="000F5268">
        <w:trPr>
          <w:trHeight w:val="828"/>
        </w:trPr>
        <w:tc>
          <w:tcPr>
            <w:tcW w:w="531" w:type="dxa"/>
            <w:tcBorders>
              <w:top w:val="nil"/>
              <w:left w:val="single" w:sz="4" w:space="0" w:color="auto"/>
              <w:bottom w:val="single" w:sz="4" w:space="0" w:color="auto"/>
              <w:right w:val="single" w:sz="4" w:space="0" w:color="auto"/>
            </w:tcBorders>
            <w:noWrap/>
            <w:vAlign w:val="center"/>
            <w:hideMark/>
          </w:tcPr>
          <w:p w14:paraId="384B04C1"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19</w:t>
            </w:r>
          </w:p>
        </w:tc>
        <w:tc>
          <w:tcPr>
            <w:tcW w:w="1732" w:type="dxa"/>
            <w:tcBorders>
              <w:top w:val="nil"/>
              <w:left w:val="nil"/>
              <w:bottom w:val="single" w:sz="4" w:space="0" w:color="auto"/>
              <w:right w:val="single" w:sz="4" w:space="0" w:color="auto"/>
            </w:tcBorders>
            <w:vAlign w:val="center"/>
            <w:hideMark/>
          </w:tcPr>
          <w:p w14:paraId="31022D5E"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3B932D0A"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1833B3D3"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пер. Солнечный, 7т</w:t>
            </w:r>
          </w:p>
        </w:tc>
        <w:tc>
          <w:tcPr>
            <w:tcW w:w="2564" w:type="dxa"/>
            <w:tcBorders>
              <w:top w:val="nil"/>
              <w:left w:val="nil"/>
              <w:bottom w:val="single" w:sz="4" w:space="0" w:color="auto"/>
              <w:right w:val="single" w:sz="4" w:space="0" w:color="auto"/>
            </w:tcBorders>
            <w:vAlign w:val="center"/>
            <w:hideMark/>
          </w:tcPr>
          <w:p w14:paraId="12865B4E"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ТП № 667</w:t>
            </w:r>
          </w:p>
        </w:tc>
        <w:tc>
          <w:tcPr>
            <w:tcW w:w="1940" w:type="dxa"/>
            <w:tcBorders>
              <w:top w:val="nil"/>
              <w:left w:val="nil"/>
              <w:bottom w:val="single" w:sz="4" w:space="0" w:color="auto"/>
              <w:right w:val="single" w:sz="4" w:space="0" w:color="auto"/>
            </w:tcBorders>
            <w:vAlign w:val="center"/>
            <w:hideMark/>
          </w:tcPr>
          <w:p w14:paraId="476974E9"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36:34:0205006:13</w:t>
            </w:r>
          </w:p>
        </w:tc>
        <w:tc>
          <w:tcPr>
            <w:tcW w:w="1199" w:type="dxa"/>
            <w:tcBorders>
              <w:top w:val="nil"/>
              <w:left w:val="nil"/>
              <w:bottom w:val="single" w:sz="4" w:space="0" w:color="auto"/>
              <w:right w:val="single" w:sz="4" w:space="0" w:color="auto"/>
            </w:tcBorders>
            <w:vAlign w:val="center"/>
            <w:hideMark/>
          </w:tcPr>
          <w:p w14:paraId="33B6E39D"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144</w:t>
            </w:r>
          </w:p>
        </w:tc>
      </w:tr>
      <w:tr w:rsidR="0008391B" w:rsidRPr="000144EC" w14:paraId="63FC8E52" w14:textId="77777777" w:rsidTr="000F5268">
        <w:trPr>
          <w:trHeight w:val="3312"/>
        </w:trPr>
        <w:tc>
          <w:tcPr>
            <w:tcW w:w="531" w:type="dxa"/>
            <w:tcBorders>
              <w:top w:val="nil"/>
              <w:left w:val="single" w:sz="4" w:space="0" w:color="auto"/>
              <w:bottom w:val="single" w:sz="4" w:space="0" w:color="auto"/>
              <w:right w:val="single" w:sz="4" w:space="0" w:color="auto"/>
            </w:tcBorders>
            <w:noWrap/>
            <w:vAlign w:val="center"/>
            <w:hideMark/>
          </w:tcPr>
          <w:p w14:paraId="5AB7BF57"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20</w:t>
            </w:r>
          </w:p>
        </w:tc>
        <w:tc>
          <w:tcPr>
            <w:tcW w:w="1732" w:type="dxa"/>
            <w:tcBorders>
              <w:top w:val="nil"/>
              <w:left w:val="nil"/>
              <w:bottom w:val="single" w:sz="4" w:space="0" w:color="auto"/>
              <w:right w:val="single" w:sz="4" w:space="0" w:color="auto"/>
            </w:tcBorders>
            <w:vAlign w:val="center"/>
            <w:hideMark/>
          </w:tcPr>
          <w:p w14:paraId="563448D7"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2EDB50F3"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2EBD42E2"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ул. Солнечная, 32</w:t>
            </w:r>
          </w:p>
        </w:tc>
        <w:tc>
          <w:tcPr>
            <w:tcW w:w="2564" w:type="dxa"/>
            <w:tcBorders>
              <w:top w:val="nil"/>
              <w:left w:val="nil"/>
              <w:bottom w:val="single" w:sz="4" w:space="0" w:color="auto"/>
              <w:right w:val="single" w:sz="4" w:space="0" w:color="auto"/>
            </w:tcBorders>
            <w:vAlign w:val="center"/>
            <w:hideMark/>
          </w:tcPr>
          <w:p w14:paraId="2DBBB251"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Здание и сооружения муниципального дошкольного образовательного учреждения Здание и сооружения муниципального дошкольного образовательного учреждения "Детский сад общеразвивающего вида №</w:t>
            </w:r>
            <w:r w:rsidR="004E53FB">
              <w:rPr>
                <w:color w:val="000000"/>
                <w:sz w:val="22"/>
                <w:szCs w:val="22"/>
                <w:lang w:eastAsia="ru-RU"/>
              </w:rPr>
              <w:t xml:space="preserve"> </w:t>
            </w:r>
            <w:r w:rsidRPr="000144EC">
              <w:rPr>
                <w:color w:val="000000"/>
                <w:sz w:val="22"/>
                <w:szCs w:val="22"/>
                <w:lang w:eastAsia="ru-RU"/>
              </w:rPr>
              <w:t>62"</w:t>
            </w:r>
          </w:p>
        </w:tc>
        <w:tc>
          <w:tcPr>
            <w:tcW w:w="1940" w:type="dxa"/>
            <w:tcBorders>
              <w:top w:val="nil"/>
              <w:left w:val="nil"/>
              <w:bottom w:val="single" w:sz="4" w:space="0" w:color="auto"/>
              <w:right w:val="single" w:sz="4" w:space="0" w:color="auto"/>
            </w:tcBorders>
            <w:vAlign w:val="center"/>
            <w:hideMark/>
          </w:tcPr>
          <w:p w14:paraId="14B49B94"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36:34:0205004:6</w:t>
            </w:r>
          </w:p>
        </w:tc>
        <w:tc>
          <w:tcPr>
            <w:tcW w:w="1199" w:type="dxa"/>
            <w:tcBorders>
              <w:top w:val="nil"/>
              <w:left w:val="nil"/>
              <w:bottom w:val="single" w:sz="4" w:space="0" w:color="auto"/>
              <w:right w:val="single" w:sz="4" w:space="0" w:color="auto"/>
            </w:tcBorders>
            <w:vAlign w:val="center"/>
            <w:hideMark/>
          </w:tcPr>
          <w:p w14:paraId="6FC1418C"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2724</w:t>
            </w:r>
          </w:p>
        </w:tc>
      </w:tr>
      <w:tr w:rsidR="0008391B" w:rsidRPr="000144EC" w14:paraId="303F8219" w14:textId="77777777" w:rsidTr="000F5268">
        <w:trPr>
          <w:trHeight w:val="1656"/>
        </w:trPr>
        <w:tc>
          <w:tcPr>
            <w:tcW w:w="531" w:type="dxa"/>
            <w:tcBorders>
              <w:top w:val="nil"/>
              <w:left w:val="single" w:sz="4" w:space="0" w:color="auto"/>
              <w:bottom w:val="single" w:sz="4" w:space="0" w:color="auto"/>
              <w:right w:val="single" w:sz="4" w:space="0" w:color="auto"/>
            </w:tcBorders>
            <w:noWrap/>
            <w:vAlign w:val="center"/>
            <w:hideMark/>
          </w:tcPr>
          <w:p w14:paraId="6AECC05F"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21</w:t>
            </w:r>
          </w:p>
        </w:tc>
        <w:tc>
          <w:tcPr>
            <w:tcW w:w="1732" w:type="dxa"/>
            <w:tcBorders>
              <w:top w:val="nil"/>
              <w:left w:val="nil"/>
              <w:bottom w:val="single" w:sz="4" w:space="0" w:color="auto"/>
              <w:right w:val="single" w:sz="4" w:space="0" w:color="auto"/>
            </w:tcBorders>
            <w:vAlign w:val="center"/>
            <w:hideMark/>
          </w:tcPr>
          <w:p w14:paraId="179CDB86"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779E6371"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1259D5FF"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ул. Солнечная, 30</w:t>
            </w:r>
          </w:p>
        </w:tc>
        <w:tc>
          <w:tcPr>
            <w:tcW w:w="2564" w:type="dxa"/>
            <w:tcBorders>
              <w:top w:val="nil"/>
              <w:left w:val="nil"/>
              <w:bottom w:val="single" w:sz="4" w:space="0" w:color="auto"/>
              <w:right w:val="single" w:sz="4" w:space="0" w:color="auto"/>
            </w:tcBorders>
            <w:vAlign w:val="center"/>
            <w:hideMark/>
          </w:tcPr>
          <w:p w14:paraId="1B735980"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Здание и сооружения муниципального дошкольного образовательного учреждения "Детский сад №</w:t>
            </w:r>
            <w:r w:rsidR="003670DB">
              <w:rPr>
                <w:color w:val="000000"/>
                <w:sz w:val="22"/>
                <w:szCs w:val="22"/>
                <w:lang w:eastAsia="ru-RU"/>
              </w:rPr>
              <w:t xml:space="preserve"> </w:t>
            </w:r>
            <w:r w:rsidRPr="000144EC">
              <w:rPr>
                <w:color w:val="000000"/>
                <w:sz w:val="22"/>
                <w:szCs w:val="22"/>
                <w:lang w:eastAsia="ru-RU"/>
              </w:rPr>
              <w:t>22"</w:t>
            </w:r>
          </w:p>
        </w:tc>
        <w:tc>
          <w:tcPr>
            <w:tcW w:w="1940" w:type="dxa"/>
            <w:tcBorders>
              <w:top w:val="nil"/>
              <w:left w:val="nil"/>
              <w:bottom w:val="single" w:sz="4" w:space="0" w:color="auto"/>
              <w:right w:val="single" w:sz="4" w:space="0" w:color="auto"/>
            </w:tcBorders>
            <w:vAlign w:val="center"/>
            <w:hideMark/>
          </w:tcPr>
          <w:p w14:paraId="333D5061"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36:34:0205004:7</w:t>
            </w:r>
          </w:p>
        </w:tc>
        <w:tc>
          <w:tcPr>
            <w:tcW w:w="1199" w:type="dxa"/>
            <w:tcBorders>
              <w:top w:val="nil"/>
              <w:left w:val="nil"/>
              <w:bottom w:val="single" w:sz="4" w:space="0" w:color="auto"/>
              <w:right w:val="single" w:sz="4" w:space="0" w:color="auto"/>
            </w:tcBorders>
            <w:vAlign w:val="center"/>
            <w:hideMark/>
          </w:tcPr>
          <w:p w14:paraId="52415AA6"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2631</w:t>
            </w:r>
          </w:p>
        </w:tc>
      </w:tr>
      <w:tr w:rsidR="0008391B" w:rsidRPr="000144EC" w14:paraId="3F5D0288" w14:textId="77777777" w:rsidTr="000F5268">
        <w:trPr>
          <w:trHeight w:val="1104"/>
        </w:trPr>
        <w:tc>
          <w:tcPr>
            <w:tcW w:w="531" w:type="dxa"/>
            <w:tcBorders>
              <w:top w:val="nil"/>
              <w:left w:val="single" w:sz="4" w:space="0" w:color="auto"/>
              <w:bottom w:val="single" w:sz="4" w:space="0" w:color="auto"/>
              <w:right w:val="single" w:sz="4" w:space="0" w:color="auto"/>
            </w:tcBorders>
            <w:noWrap/>
            <w:vAlign w:val="center"/>
            <w:hideMark/>
          </w:tcPr>
          <w:p w14:paraId="0F6ED339"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22</w:t>
            </w:r>
          </w:p>
        </w:tc>
        <w:tc>
          <w:tcPr>
            <w:tcW w:w="1732" w:type="dxa"/>
            <w:tcBorders>
              <w:top w:val="nil"/>
              <w:left w:val="nil"/>
              <w:bottom w:val="single" w:sz="4" w:space="0" w:color="auto"/>
              <w:right w:val="single" w:sz="4" w:space="0" w:color="auto"/>
            </w:tcBorders>
            <w:vAlign w:val="center"/>
            <w:hideMark/>
          </w:tcPr>
          <w:p w14:paraId="29A9F8E4"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78BE0BBB"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2DD4FB06"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ул. Беговая, 96в</w:t>
            </w:r>
          </w:p>
        </w:tc>
        <w:tc>
          <w:tcPr>
            <w:tcW w:w="2564" w:type="dxa"/>
            <w:tcBorders>
              <w:top w:val="nil"/>
              <w:left w:val="nil"/>
              <w:bottom w:val="single" w:sz="4" w:space="0" w:color="auto"/>
              <w:right w:val="single" w:sz="4" w:space="0" w:color="auto"/>
            </w:tcBorders>
            <w:vAlign w:val="center"/>
            <w:hideMark/>
          </w:tcPr>
          <w:p w14:paraId="5EAED2D8"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Озелененная</w:t>
            </w:r>
            <w:r w:rsidR="005B1792">
              <w:rPr>
                <w:color w:val="000000"/>
                <w:sz w:val="22"/>
                <w:szCs w:val="22"/>
                <w:lang w:eastAsia="ru-RU"/>
              </w:rPr>
              <w:t xml:space="preserve"> территория общего пользования -</w:t>
            </w:r>
            <w:r w:rsidRPr="000144EC">
              <w:rPr>
                <w:color w:val="000000"/>
                <w:sz w:val="22"/>
                <w:szCs w:val="22"/>
                <w:lang w:eastAsia="ru-RU"/>
              </w:rPr>
              <w:t xml:space="preserve"> сквер «Комсомолец»</w:t>
            </w:r>
          </w:p>
        </w:tc>
        <w:tc>
          <w:tcPr>
            <w:tcW w:w="1940" w:type="dxa"/>
            <w:tcBorders>
              <w:top w:val="nil"/>
              <w:left w:val="nil"/>
              <w:bottom w:val="single" w:sz="4" w:space="0" w:color="auto"/>
              <w:right w:val="single" w:sz="4" w:space="0" w:color="auto"/>
            </w:tcBorders>
            <w:vAlign w:val="center"/>
            <w:hideMark/>
          </w:tcPr>
          <w:p w14:paraId="73DB951D"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36:34:0205004:69</w:t>
            </w:r>
          </w:p>
        </w:tc>
        <w:tc>
          <w:tcPr>
            <w:tcW w:w="1199" w:type="dxa"/>
            <w:tcBorders>
              <w:top w:val="nil"/>
              <w:left w:val="nil"/>
              <w:bottom w:val="single" w:sz="4" w:space="0" w:color="auto"/>
              <w:right w:val="single" w:sz="4" w:space="0" w:color="auto"/>
            </w:tcBorders>
            <w:vAlign w:val="center"/>
            <w:hideMark/>
          </w:tcPr>
          <w:p w14:paraId="49F461E9"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2558</w:t>
            </w:r>
          </w:p>
        </w:tc>
      </w:tr>
      <w:tr w:rsidR="0008391B" w:rsidRPr="000144EC" w14:paraId="6CF8C7E3" w14:textId="77777777" w:rsidTr="000F5268">
        <w:trPr>
          <w:trHeight w:val="1380"/>
        </w:trPr>
        <w:tc>
          <w:tcPr>
            <w:tcW w:w="531" w:type="dxa"/>
            <w:tcBorders>
              <w:top w:val="nil"/>
              <w:left w:val="single" w:sz="4" w:space="0" w:color="auto"/>
              <w:bottom w:val="single" w:sz="4" w:space="0" w:color="auto"/>
              <w:right w:val="single" w:sz="4" w:space="0" w:color="auto"/>
            </w:tcBorders>
            <w:noWrap/>
            <w:vAlign w:val="center"/>
            <w:hideMark/>
          </w:tcPr>
          <w:p w14:paraId="6E3701E8"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23</w:t>
            </w:r>
          </w:p>
        </w:tc>
        <w:tc>
          <w:tcPr>
            <w:tcW w:w="1732" w:type="dxa"/>
            <w:tcBorders>
              <w:top w:val="nil"/>
              <w:left w:val="nil"/>
              <w:bottom w:val="single" w:sz="4" w:space="0" w:color="auto"/>
              <w:right w:val="single" w:sz="4" w:space="0" w:color="auto"/>
            </w:tcBorders>
            <w:vAlign w:val="center"/>
            <w:hideMark/>
          </w:tcPr>
          <w:p w14:paraId="4F510DB4"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w:t>
            </w:r>
          </w:p>
          <w:p w14:paraId="738785EF"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г. Воронеж, </w:t>
            </w:r>
          </w:p>
          <w:p w14:paraId="312A0FF8"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ул. Беговая, 94а</w:t>
            </w:r>
          </w:p>
        </w:tc>
        <w:tc>
          <w:tcPr>
            <w:tcW w:w="2564" w:type="dxa"/>
            <w:tcBorders>
              <w:top w:val="nil"/>
              <w:left w:val="nil"/>
              <w:bottom w:val="single" w:sz="4" w:space="0" w:color="auto"/>
              <w:right w:val="single" w:sz="4" w:space="0" w:color="auto"/>
            </w:tcBorders>
            <w:vAlign w:val="center"/>
            <w:hideMark/>
          </w:tcPr>
          <w:p w14:paraId="35B37788" w14:textId="77777777" w:rsidR="0008391B" w:rsidRPr="000144EC" w:rsidRDefault="00893CBB" w:rsidP="000F5268">
            <w:pPr>
              <w:suppressAutoHyphens w:val="0"/>
              <w:rPr>
                <w:color w:val="000000"/>
                <w:sz w:val="22"/>
                <w:szCs w:val="22"/>
                <w:lang w:eastAsia="ru-RU"/>
              </w:rPr>
            </w:pPr>
            <w:r w:rsidRPr="00893CBB">
              <w:rPr>
                <w:color w:val="000000"/>
                <w:sz w:val="22"/>
                <w:szCs w:val="22"/>
                <w:lang w:eastAsia="ru-RU"/>
              </w:rPr>
              <w:t>Дошкольное, начальное и среднее общее образование</w:t>
            </w:r>
          </w:p>
        </w:tc>
        <w:tc>
          <w:tcPr>
            <w:tcW w:w="1940" w:type="dxa"/>
            <w:tcBorders>
              <w:top w:val="nil"/>
              <w:left w:val="nil"/>
              <w:bottom w:val="single" w:sz="4" w:space="0" w:color="auto"/>
              <w:right w:val="single" w:sz="4" w:space="0" w:color="auto"/>
            </w:tcBorders>
            <w:vAlign w:val="center"/>
            <w:hideMark/>
          </w:tcPr>
          <w:p w14:paraId="40FD7F76"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36:34:0205004:2</w:t>
            </w:r>
            <w:r w:rsidR="00893CBB">
              <w:rPr>
                <w:color w:val="000000"/>
                <w:sz w:val="22"/>
                <w:szCs w:val="22"/>
                <w:lang w:eastAsia="ru-RU"/>
              </w:rPr>
              <w:t>30</w:t>
            </w:r>
          </w:p>
        </w:tc>
        <w:tc>
          <w:tcPr>
            <w:tcW w:w="1199" w:type="dxa"/>
            <w:tcBorders>
              <w:top w:val="nil"/>
              <w:left w:val="nil"/>
              <w:bottom w:val="single" w:sz="4" w:space="0" w:color="auto"/>
              <w:right w:val="single" w:sz="4" w:space="0" w:color="auto"/>
            </w:tcBorders>
            <w:vAlign w:val="center"/>
            <w:hideMark/>
          </w:tcPr>
          <w:p w14:paraId="580FB0A6" w14:textId="77777777" w:rsidR="0008391B" w:rsidRPr="000144EC" w:rsidRDefault="002745D9" w:rsidP="000F5268">
            <w:pPr>
              <w:suppressAutoHyphens w:val="0"/>
              <w:rPr>
                <w:color w:val="000000"/>
                <w:sz w:val="22"/>
                <w:szCs w:val="22"/>
                <w:lang w:eastAsia="ru-RU"/>
              </w:rPr>
            </w:pPr>
            <w:r>
              <w:rPr>
                <w:color w:val="000000"/>
                <w:sz w:val="22"/>
                <w:szCs w:val="22"/>
                <w:lang w:eastAsia="ru-RU"/>
              </w:rPr>
              <w:t>8131</w:t>
            </w:r>
          </w:p>
        </w:tc>
      </w:tr>
      <w:tr w:rsidR="0008391B" w:rsidRPr="000144EC" w14:paraId="360CFAD2" w14:textId="77777777" w:rsidTr="000F5268">
        <w:trPr>
          <w:trHeight w:val="1380"/>
        </w:trPr>
        <w:tc>
          <w:tcPr>
            <w:tcW w:w="531" w:type="dxa"/>
            <w:tcBorders>
              <w:top w:val="nil"/>
              <w:left w:val="single" w:sz="4" w:space="0" w:color="auto"/>
              <w:bottom w:val="single" w:sz="4" w:space="0" w:color="auto"/>
              <w:right w:val="single" w:sz="4" w:space="0" w:color="auto"/>
            </w:tcBorders>
            <w:noWrap/>
            <w:vAlign w:val="center"/>
            <w:hideMark/>
          </w:tcPr>
          <w:p w14:paraId="1F194BC6"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24</w:t>
            </w:r>
          </w:p>
        </w:tc>
        <w:tc>
          <w:tcPr>
            <w:tcW w:w="1732" w:type="dxa"/>
            <w:tcBorders>
              <w:top w:val="nil"/>
              <w:left w:val="nil"/>
              <w:bottom w:val="single" w:sz="4" w:space="0" w:color="auto"/>
              <w:right w:val="single" w:sz="4" w:space="0" w:color="auto"/>
            </w:tcBorders>
            <w:vAlign w:val="center"/>
            <w:hideMark/>
          </w:tcPr>
          <w:p w14:paraId="287CAB98" w14:textId="77777777" w:rsidR="003C65D9" w:rsidRDefault="0008391B" w:rsidP="000F5268">
            <w:pPr>
              <w:suppressAutoHyphens w:val="0"/>
              <w:rPr>
                <w:color w:val="000000"/>
                <w:sz w:val="22"/>
                <w:szCs w:val="22"/>
                <w:lang w:eastAsia="ru-RU"/>
              </w:rPr>
            </w:pPr>
            <w:r w:rsidRPr="000144EC">
              <w:rPr>
                <w:color w:val="000000"/>
                <w:sz w:val="22"/>
                <w:szCs w:val="22"/>
                <w:lang w:eastAsia="ru-RU"/>
              </w:rPr>
              <w:t xml:space="preserve">Воронежская область, г. Воронеж, </w:t>
            </w:r>
          </w:p>
          <w:p w14:paraId="51CFB6B1"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 xml:space="preserve">ул. Беговая, 96 </w:t>
            </w:r>
          </w:p>
        </w:tc>
        <w:tc>
          <w:tcPr>
            <w:tcW w:w="2564" w:type="dxa"/>
            <w:tcBorders>
              <w:top w:val="nil"/>
              <w:left w:val="nil"/>
              <w:bottom w:val="single" w:sz="4" w:space="0" w:color="auto"/>
              <w:right w:val="single" w:sz="4" w:space="0" w:color="auto"/>
            </w:tcBorders>
            <w:vAlign w:val="center"/>
            <w:hideMark/>
          </w:tcPr>
          <w:p w14:paraId="28A0814A"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Многопрофильные и специализированные учреждения дополнительного образования</w:t>
            </w:r>
          </w:p>
        </w:tc>
        <w:tc>
          <w:tcPr>
            <w:tcW w:w="1940" w:type="dxa"/>
            <w:tcBorders>
              <w:top w:val="nil"/>
              <w:left w:val="nil"/>
              <w:bottom w:val="single" w:sz="4" w:space="0" w:color="auto"/>
              <w:right w:val="single" w:sz="4" w:space="0" w:color="auto"/>
            </w:tcBorders>
            <w:vAlign w:val="center"/>
            <w:hideMark/>
          </w:tcPr>
          <w:p w14:paraId="308CB752"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36:34:0205004:70</w:t>
            </w:r>
          </w:p>
        </w:tc>
        <w:tc>
          <w:tcPr>
            <w:tcW w:w="1199" w:type="dxa"/>
            <w:tcBorders>
              <w:top w:val="nil"/>
              <w:left w:val="nil"/>
              <w:bottom w:val="single" w:sz="4" w:space="0" w:color="auto"/>
              <w:right w:val="single" w:sz="4" w:space="0" w:color="auto"/>
            </w:tcBorders>
            <w:vAlign w:val="center"/>
            <w:hideMark/>
          </w:tcPr>
          <w:p w14:paraId="21618A8D"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7110</w:t>
            </w:r>
          </w:p>
        </w:tc>
      </w:tr>
      <w:tr w:rsidR="0008391B" w:rsidRPr="000144EC" w14:paraId="3C0297F7" w14:textId="77777777" w:rsidTr="000F5268">
        <w:trPr>
          <w:trHeight w:val="552"/>
        </w:trPr>
        <w:tc>
          <w:tcPr>
            <w:tcW w:w="531" w:type="dxa"/>
            <w:tcBorders>
              <w:top w:val="nil"/>
              <w:left w:val="single" w:sz="4" w:space="0" w:color="auto"/>
              <w:bottom w:val="single" w:sz="4" w:space="0" w:color="auto"/>
              <w:right w:val="single" w:sz="4" w:space="0" w:color="auto"/>
            </w:tcBorders>
            <w:noWrap/>
            <w:vAlign w:val="center"/>
            <w:hideMark/>
          </w:tcPr>
          <w:p w14:paraId="2AFF1B96"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25</w:t>
            </w:r>
          </w:p>
        </w:tc>
        <w:tc>
          <w:tcPr>
            <w:tcW w:w="1732" w:type="dxa"/>
            <w:tcBorders>
              <w:top w:val="nil"/>
              <w:left w:val="nil"/>
              <w:bottom w:val="single" w:sz="4" w:space="0" w:color="auto"/>
              <w:right w:val="single" w:sz="4" w:space="0" w:color="auto"/>
            </w:tcBorders>
            <w:vAlign w:val="center"/>
            <w:hideMark/>
          </w:tcPr>
          <w:p w14:paraId="17D22668"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w:t>
            </w:r>
          </w:p>
        </w:tc>
        <w:tc>
          <w:tcPr>
            <w:tcW w:w="2564" w:type="dxa"/>
            <w:tcBorders>
              <w:top w:val="nil"/>
              <w:left w:val="nil"/>
              <w:bottom w:val="single" w:sz="4" w:space="0" w:color="auto"/>
              <w:right w:val="single" w:sz="4" w:space="0" w:color="auto"/>
            </w:tcBorders>
            <w:vAlign w:val="center"/>
            <w:hideMark/>
          </w:tcPr>
          <w:p w14:paraId="7418203F" w14:textId="77777777" w:rsidR="0008391B" w:rsidRPr="000144EC" w:rsidRDefault="005B1792" w:rsidP="00303888">
            <w:pPr>
              <w:suppressAutoHyphens w:val="0"/>
              <w:rPr>
                <w:color w:val="000000"/>
                <w:sz w:val="22"/>
                <w:szCs w:val="22"/>
                <w:lang w:eastAsia="ru-RU"/>
              </w:rPr>
            </w:pPr>
            <w:r>
              <w:rPr>
                <w:color w:val="000000"/>
                <w:sz w:val="22"/>
                <w:szCs w:val="22"/>
                <w:lang w:eastAsia="ru-RU"/>
              </w:rPr>
              <w:t>Т</w:t>
            </w:r>
            <w:r w:rsidR="0008391B" w:rsidRPr="000144EC">
              <w:rPr>
                <w:color w:val="000000"/>
                <w:sz w:val="22"/>
                <w:szCs w:val="22"/>
                <w:lang w:eastAsia="ru-RU"/>
              </w:rPr>
              <w:t xml:space="preserve">ерритория, </w:t>
            </w:r>
            <w:r w:rsidR="00303888">
              <w:rPr>
                <w:color w:val="000000"/>
                <w:sz w:val="22"/>
                <w:szCs w:val="22"/>
                <w:lang w:eastAsia="ru-RU"/>
              </w:rPr>
              <w:t>государственная собственность на которую не разграничена</w:t>
            </w:r>
          </w:p>
        </w:tc>
        <w:tc>
          <w:tcPr>
            <w:tcW w:w="1940" w:type="dxa"/>
            <w:tcBorders>
              <w:top w:val="nil"/>
              <w:left w:val="nil"/>
              <w:bottom w:val="single" w:sz="4" w:space="0" w:color="auto"/>
              <w:right w:val="single" w:sz="4" w:space="0" w:color="auto"/>
            </w:tcBorders>
            <w:vAlign w:val="center"/>
            <w:hideMark/>
          </w:tcPr>
          <w:p w14:paraId="5C9A0121"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ЗУ</w:t>
            </w:r>
            <w:proofErr w:type="gramStart"/>
            <w:r w:rsidRPr="000144EC">
              <w:rPr>
                <w:color w:val="000000"/>
                <w:sz w:val="22"/>
                <w:szCs w:val="22"/>
                <w:lang w:eastAsia="ru-RU"/>
              </w:rPr>
              <w:t>1</w:t>
            </w:r>
            <w:proofErr w:type="gramEnd"/>
          </w:p>
        </w:tc>
        <w:tc>
          <w:tcPr>
            <w:tcW w:w="1199" w:type="dxa"/>
            <w:tcBorders>
              <w:top w:val="nil"/>
              <w:left w:val="nil"/>
              <w:bottom w:val="single" w:sz="4" w:space="0" w:color="auto"/>
              <w:right w:val="single" w:sz="4" w:space="0" w:color="auto"/>
            </w:tcBorders>
            <w:vAlign w:val="center"/>
            <w:hideMark/>
          </w:tcPr>
          <w:p w14:paraId="1B2A2CBA"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2011</w:t>
            </w:r>
          </w:p>
        </w:tc>
      </w:tr>
      <w:tr w:rsidR="0008391B" w:rsidRPr="000144EC" w14:paraId="342E1E43" w14:textId="77777777" w:rsidTr="000F5268">
        <w:trPr>
          <w:trHeight w:val="552"/>
        </w:trPr>
        <w:tc>
          <w:tcPr>
            <w:tcW w:w="531" w:type="dxa"/>
            <w:tcBorders>
              <w:top w:val="nil"/>
              <w:left w:val="single" w:sz="4" w:space="0" w:color="auto"/>
              <w:bottom w:val="single" w:sz="4" w:space="0" w:color="auto"/>
              <w:right w:val="single" w:sz="4" w:space="0" w:color="auto"/>
            </w:tcBorders>
            <w:noWrap/>
            <w:vAlign w:val="center"/>
            <w:hideMark/>
          </w:tcPr>
          <w:p w14:paraId="4A8CA1A4"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26</w:t>
            </w:r>
          </w:p>
        </w:tc>
        <w:tc>
          <w:tcPr>
            <w:tcW w:w="1732" w:type="dxa"/>
            <w:tcBorders>
              <w:top w:val="nil"/>
              <w:left w:val="nil"/>
              <w:bottom w:val="single" w:sz="4" w:space="0" w:color="auto"/>
              <w:right w:val="single" w:sz="4" w:space="0" w:color="auto"/>
            </w:tcBorders>
            <w:vAlign w:val="center"/>
            <w:hideMark/>
          </w:tcPr>
          <w:p w14:paraId="1021F24A"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w:t>
            </w:r>
          </w:p>
        </w:tc>
        <w:tc>
          <w:tcPr>
            <w:tcW w:w="2564" w:type="dxa"/>
            <w:tcBorders>
              <w:top w:val="nil"/>
              <w:left w:val="nil"/>
              <w:bottom w:val="single" w:sz="4" w:space="0" w:color="auto"/>
              <w:right w:val="single" w:sz="4" w:space="0" w:color="auto"/>
            </w:tcBorders>
            <w:vAlign w:val="center"/>
            <w:hideMark/>
          </w:tcPr>
          <w:p w14:paraId="0158AEF8" w14:textId="77777777" w:rsidR="0008391B" w:rsidRPr="000144EC" w:rsidRDefault="005B1792" w:rsidP="000F5268">
            <w:pPr>
              <w:suppressAutoHyphens w:val="0"/>
              <w:rPr>
                <w:color w:val="000000"/>
                <w:sz w:val="22"/>
                <w:szCs w:val="22"/>
                <w:lang w:eastAsia="ru-RU"/>
              </w:rPr>
            </w:pPr>
            <w:r>
              <w:rPr>
                <w:color w:val="000000"/>
                <w:sz w:val="22"/>
                <w:szCs w:val="22"/>
                <w:lang w:eastAsia="ru-RU"/>
              </w:rPr>
              <w:t>Т</w:t>
            </w:r>
            <w:r w:rsidR="00303888" w:rsidRPr="000144EC">
              <w:rPr>
                <w:color w:val="000000"/>
                <w:sz w:val="22"/>
                <w:szCs w:val="22"/>
                <w:lang w:eastAsia="ru-RU"/>
              </w:rPr>
              <w:t xml:space="preserve">ерритория, </w:t>
            </w:r>
            <w:r w:rsidR="00303888">
              <w:rPr>
                <w:color w:val="000000"/>
                <w:sz w:val="22"/>
                <w:szCs w:val="22"/>
                <w:lang w:eastAsia="ru-RU"/>
              </w:rPr>
              <w:t>государственная собственность на которую не разграничена</w:t>
            </w:r>
          </w:p>
        </w:tc>
        <w:tc>
          <w:tcPr>
            <w:tcW w:w="1940" w:type="dxa"/>
            <w:tcBorders>
              <w:top w:val="nil"/>
              <w:left w:val="nil"/>
              <w:bottom w:val="single" w:sz="4" w:space="0" w:color="auto"/>
              <w:right w:val="single" w:sz="4" w:space="0" w:color="auto"/>
            </w:tcBorders>
            <w:vAlign w:val="center"/>
            <w:hideMark/>
          </w:tcPr>
          <w:p w14:paraId="423D0868"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ЗУ</w:t>
            </w:r>
            <w:proofErr w:type="gramStart"/>
            <w:r w:rsidRPr="000144EC">
              <w:rPr>
                <w:color w:val="000000"/>
                <w:sz w:val="22"/>
                <w:szCs w:val="22"/>
                <w:lang w:eastAsia="ru-RU"/>
              </w:rPr>
              <w:t>2</w:t>
            </w:r>
            <w:proofErr w:type="gramEnd"/>
          </w:p>
        </w:tc>
        <w:tc>
          <w:tcPr>
            <w:tcW w:w="1199" w:type="dxa"/>
            <w:tcBorders>
              <w:top w:val="nil"/>
              <w:left w:val="nil"/>
              <w:bottom w:val="single" w:sz="4" w:space="0" w:color="auto"/>
              <w:right w:val="single" w:sz="4" w:space="0" w:color="auto"/>
            </w:tcBorders>
            <w:vAlign w:val="center"/>
            <w:hideMark/>
          </w:tcPr>
          <w:p w14:paraId="3A784CFB"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3888</w:t>
            </w:r>
          </w:p>
        </w:tc>
      </w:tr>
      <w:tr w:rsidR="0008391B" w:rsidRPr="000144EC" w14:paraId="7C0E5AFF" w14:textId="77777777" w:rsidTr="000F5268">
        <w:trPr>
          <w:trHeight w:val="552"/>
        </w:trPr>
        <w:tc>
          <w:tcPr>
            <w:tcW w:w="531" w:type="dxa"/>
            <w:tcBorders>
              <w:top w:val="nil"/>
              <w:left w:val="single" w:sz="4" w:space="0" w:color="auto"/>
              <w:bottom w:val="single" w:sz="4" w:space="0" w:color="auto"/>
              <w:right w:val="single" w:sz="4" w:space="0" w:color="auto"/>
            </w:tcBorders>
            <w:noWrap/>
            <w:vAlign w:val="center"/>
            <w:hideMark/>
          </w:tcPr>
          <w:p w14:paraId="684BCB73"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27</w:t>
            </w:r>
          </w:p>
        </w:tc>
        <w:tc>
          <w:tcPr>
            <w:tcW w:w="1732" w:type="dxa"/>
            <w:tcBorders>
              <w:top w:val="nil"/>
              <w:left w:val="nil"/>
              <w:bottom w:val="single" w:sz="4" w:space="0" w:color="auto"/>
              <w:right w:val="single" w:sz="4" w:space="0" w:color="auto"/>
            </w:tcBorders>
            <w:vAlign w:val="center"/>
            <w:hideMark/>
          </w:tcPr>
          <w:p w14:paraId="3EC8F62F"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w:t>
            </w:r>
          </w:p>
        </w:tc>
        <w:tc>
          <w:tcPr>
            <w:tcW w:w="2564" w:type="dxa"/>
            <w:tcBorders>
              <w:top w:val="nil"/>
              <w:left w:val="nil"/>
              <w:bottom w:val="single" w:sz="4" w:space="0" w:color="auto"/>
              <w:right w:val="single" w:sz="4" w:space="0" w:color="auto"/>
            </w:tcBorders>
            <w:vAlign w:val="center"/>
            <w:hideMark/>
          </w:tcPr>
          <w:p w14:paraId="3E994922" w14:textId="77777777" w:rsidR="0008391B" w:rsidRPr="000144EC" w:rsidRDefault="005B1792" w:rsidP="000F5268">
            <w:pPr>
              <w:suppressAutoHyphens w:val="0"/>
              <w:rPr>
                <w:color w:val="000000"/>
                <w:sz w:val="22"/>
                <w:szCs w:val="22"/>
                <w:lang w:eastAsia="ru-RU"/>
              </w:rPr>
            </w:pPr>
            <w:r>
              <w:rPr>
                <w:color w:val="000000"/>
                <w:sz w:val="22"/>
                <w:szCs w:val="22"/>
                <w:lang w:eastAsia="ru-RU"/>
              </w:rPr>
              <w:t>Т</w:t>
            </w:r>
            <w:r w:rsidR="00DC18A5" w:rsidRPr="000144EC">
              <w:rPr>
                <w:color w:val="000000"/>
                <w:sz w:val="22"/>
                <w:szCs w:val="22"/>
                <w:lang w:eastAsia="ru-RU"/>
              </w:rPr>
              <w:t xml:space="preserve">ерритория, </w:t>
            </w:r>
            <w:r w:rsidR="00DC18A5">
              <w:rPr>
                <w:color w:val="000000"/>
                <w:sz w:val="22"/>
                <w:szCs w:val="22"/>
                <w:lang w:eastAsia="ru-RU"/>
              </w:rPr>
              <w:t>государственная собственность на которую не разграничена</w:t>
            </w:r>
          </w:p>
        </w:tc>
        <w:tc>
          <w:tcPr>
            <w:tcW w:w="1940" w:type="dxa"/>
            <w:tcBorders>
              <w:top w:val="nil"/>
              <w:left w:val="nil"/>
              <w:bottom w:val="single" w:sz="4" w:space="0" w:color="auto"/>
              <w:right w:val="single" w:sz="4" w:space="0" w:color="auto"/>
            </w:tcBorders>
            <w:vAlign w:val="center"/>
            <w:hideMark/>
          </w:tcPr>
          <w:p w14:paraId="199771F3"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ЗУ3</w:t>
            </w:r>
          </w:p>
        </w:tc>
        <w:tc>
          <w:tcPr>
            <w:tcW w:w="1199" w:type="dxa"/>
            <w:tcBorders>
              <w:top w:val="nil"/>
              <w:left w:val="nil"/>
              <w:bottom w:val="single" w:sz="4" w:space="0" w:color="auto"/>
              <w:right w:val="single" w:sz="4" w:space="0" w:color="auto"/>
            </w:tcBorders>
            <w:vAlign w:val="center"/>
            <w:hideMark/>
          </w:tcPr>
          <w:p w14:paraId="61FB2D86"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8108</w:t>
            </w:r>
          </w:p>
        </w:tc>
      </w:tr>
      <w:tr w:rsidR="0008391B" w:rsidRPr="000144EC" w14:paraId="15C4CB01" w14:textId="77777777" w:rsidTr="000F5268">
        <w:trPr>
          <w:trHeight w:val="552"/>
        </w:trPr>
        <w:tc>
          <w:tcPr>
            <w:tcW w:w="531" w:type="dxa"/>
            <w:tcBorders>
              <w:top w:val="nil"/>
              <w:left w:val="single" w:sz="4" w:space="0" w:color="auto"/>
              <w:bottom w:val="single" w:sz="4" w:space="0" w:color="auto"/>
              <w:right w:val="single" w:sz="4" w:space="0" w:color="auto"/>
            </w:tcBorders>
            <w:noWrap/>
            <w:vAlign w:val="center"/>
            <w:hideMark/>
          </w:tcPr>
          <w:p w14:paraId="4DC5E95D" w14:textId="77777777" w:rsidR="0008391B" w:rsidRPr="000144EC" w:rsidRDefault="0008391B" w:rsidP="000F5268">
            <w:pPr>
              <w:suppressAutoHyphens w:val="0"/>
              <w:rPr>
                <w:b/>
                <w:bCs/>
                <w:color w:val="000000"/>
                <w:sz w:val="22"/>
                <w:szCs w:val="22"/>
                <w:lang w:eastAsia="ru-RU"/>
              </w:rPr>
            </w:pPr>
            <w:r w:rsidRPr="000144EC">
              <w:rPr>
                <w:b/>
                <w:bCs/>
                <w:color w:val="000000"/>
                <w:sz w:val="22"/>
                <w:szCs w:val="22"/>
                <w:lang w:eastAsia="ru-RU"/>
              </w:rPr>
              <w:t>28</w:t>
            </w:r>
          </w:p>
        </w:tc>
        <w:tc>
          <w:tcPr>
            <w:tcW w:w="1732" w:type="dxa"/>
            <w:tcBorders>
              <w:top w:val="nil"/>
              <w:left w:val="nil"/>
              <w:bottom w:val="single" w:sz="4" w:space="0" w:color="auto"/>
              <w:right w:val="single" w:sz="4" w:space="0" w:color="auto"/>
            </w:tcBorders>
            <w:vAlign w:val="center"/>
            <w:hideMark/>
          </w:tcPr>
          <w:p w14:paraId="3C967106"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w:t>
            </w:r>
          </w:p>
        </w:tc>
        <w:tc>
          <w:tcPr>
            <w:tcW w:w="2564" w:type="dxa"/>
            <w:tcBorders>
              <w:top w:val="nil"/>
              <w:left w:val="nil"/>
              <w:bottom w:val="single" w:sz="4" w:space="0" w:color="auto"/>
              <w:right w:val="single" w:sz="4" w:space="0" w:color="auto"/>
            </w:tcBorders>
            <w:vAlign w:val="center"/>
            <w:hideMark/>
          </w:tcPr>
          <w:p w14:paraId="727ABDA8" w14:textId="77777777" w:rsidR="0008391B" w:rsidRPr="000144EC" w:rsidRDefault="005B1792" w:rsidP="000F5268">
            <w:pPr>
              <w:suppressAutoHyphens w:val="0"/>
              <w:rPr>
                <w:color w:val="000000"/>
                <w:sz w:val="22"/>
                <w:szCs w:val="22"/>
                <w:lang w:eastAsia="ru-RU"/>
              </w:rPr>
            </w:pPr>
            <w:r>
              <w:rPr>
                <w:color w:val="000000"/>
                <w:sz w:val="22"/>
                <w:szCs w:val="22"/>
                <w:lang w:eastAsia="ru-RU"/>
              </w:rPr>
              <w:t>Т</w:t>
            </w:r>
            <w:r w:rsidR="00DC18A5" w:rsidRPr="000144EC">
              <w:rPr>
                <w:color w:val="000000"/>
                <w:sz w:val="22"/>
                <w:szCs w:val="22"/>
                <w:lang w:eastAsia="ru-RU"/>
              </w:rPr>
              <w:t xml:space="preserve">ерритория, </w:t>
            </w:r>
            <w:r w:rsidR="00DC18A5">
              <w:rPr>
                <w:color w:val="000000"/>
                <w:sz w:val="22"/>
                <w:szCs w:val="22"/>
                <w:lang w:eastAsia="ru-RU"/>
              </w:rPr>
              <w:t>государственная собственность на которую не разграничена</w:t>
            </w:r>
          </w:p>
        </w:tc>
        <w:tc>
          <w:tcPr>
            <w:tcW w:w="1940" w:type="dxa"/>
            <w:tcBorders>
              <w:top w:val="nil"/>
              <w:left w:val="nil"/>
              <w:bottom w:val="single" w:sz="4" w:space="0" w:color="auto"/>
              <w:right w:val="single" w:sz="4" w:space="0" w:color="auto"/>
            </w:tcBorders>
            <w:vAlign w:val="center"/>
            <w:hideMark/>
          </w:tcPr>
          <w:p w14:paraId="69CAC4FF" w14:textId="77777777" w:rsidR="0008391B" w:rsidRPr="000144EC" w:rsidRDefault="0008391B" w:rsidP="000F5268">
            <w:pPr>
              <w:suppressAutoHyphens w:val="0"/>
              <w:rPr>
                <w:color w:val="000000"/>
                <w:sz w:val="22"/>
                <w:szCs w:val="22"/>
                <w:lang w:eastAsia="ru-RU"/>
              </w:rPr>
            </w:pPr>
            <w:r w:rsidRPr="000144EC">
              <w:rPr>
                <w:color w:val="000000"/>
                <w:sz w:val="22"/>
                <w:szCs w:val="22"/>
                <w:lang w:eastAsia="ru-RU"/>
              </w:rPr>
              <w:t>ЗУ</w:t>
            </w:r>
            <w:proofErr w:type="gramStart"/>
            <w:r w:rsidRPr="000144EC">
              <w:rPr>
                <w:color w:val="000000"/>
                <w:sz w:val="22"/>
                <w:szCs w:val="22"/>
                <w:lang w:eastAsia="ru-RU"/>
              </w:rPr>
              <w:t>4</w:t>
            </w:r>
            <w:proofErr w:type="gramEnd"/>
          </w:p>
        </w:tc>
        <w:tc>
          <w:tcPr>
            <w:tcW w:w="1199" w:type="dxa"/>
            <w:tcBorders>
              <w:top w:val="nil"/>
              <w:left w:val="nil"/>
              <w:bottom w:val="single" w:sz="4" w:space="0" w:color="auto"/>
              <w:right w:val="single" w:sz="4" w:space="0" w:color="auto"/>
            </w:tcBorders>
            <w:vAlign w:val="center"/>
            <w:hideMark/>
          </w:tcPr>
          <w:p w14:paraId="22F46B4A" w14:textId="77777777" w:rsidR="0008391B" w:rsidRPr="000144EC" w:rsidRDefault="00DC5B97" w:rsidP="000F5268">
            <w:pPr>
              <w:suppressAutoHyphens w:val="0"/>
              <w:rPr>
                <w:color w:val="000000"/>
                <w:sz w:val="22"/>
                <w:szCs w:val="22"/>
                <w:lang w:eastAsia="ru-RU"/>
              </w:rPr>
            </w:pPr>
            <w:r>
              <w:rPr>
                <w:color w:val="000000"/>
                <w:sz w:val="22"/>
                <w:szCs w:val="22"/>
                <w:lang w:eastAsia="ru-RU"/>
              </w:rPr>
              <w:t>5474</w:t>
            </w:r>
          </w:p>
        </w:tc>
      </w:tr>
    </w:tbl>
    <w:p w14:paraId="39ACA607" w14:textId="77777777" w:rsidR="00056CE9" w:rsidRPr="00056CE9" w:rsidRDefault="00056CE9" w:rsidP="00056CE9">
      <w:pPr>
        <w:shd w:val="clear" w:color="auto" w:fill="FFFFFF"/>
        <w:suppressAutoHyphens w:val="0"/>
        <w:spacing w:line="360" w:lineRule="auto"/>
        <w:ind w:left="-142" w:right="113" w:firstLine="709"/>
        <w:rPr>
          <w:rFonts w:eastAsia="Lucida Sans Unicode" w:cs="Tahoma"/>
          <w:sz w:val="28"/>
          <w:szCs w:val="28"/>
          <w:lang w:eastAsia="ru-RU" w:bidi="ru-RU"/>
        </w:rPr>
      </w:pPr>
    </w:p>
    <w:p w14:paraId="17011571" w14:textId="77777777" w:rsidR="00DC5B97" w:rsidRDefault="00C56762" w:rsidP="00DC5B97">
      <w:pPr>
        <w:shd w:val="clear" w:color="auto" w:fill="FFFFFF"/>
        <w:suppressAutoHyphens w:val="0"/>
        <w:spacing w:line="360" w:lineRule="auto"/>
        <w:ind w:right="142" w:firstLine="709"/>
        <w:jc w:val="both"/>
        <w:rPr>
          <w:rFonts w:eastAsia="Lucida Sans Unicode" w:cs="Tahoma"/>
          <w:sz w:val="28"/>
          <w:szCs w:val="28"/>
          <w:lang w:eastAsia="ru-RU" w:bidi="ru-RU"/>
        </w:rPr>
      </w:pPr>
      <w:r>
        <w:rPr>
          <w:rFonts w:eastAsia="Lucida Sans Unicode" w:cs="Tahoma"/>
          <w:sz w:val="28"/>
          <w:szCs w:val="28"/>
          <w:lang w:eastAsia="ru-RU" w:bidi="ru-RU"/>
        </w:rPr>
        <w:t>Н</w:t>
      </w:r>
      <w:r w:rsidR="00752AB4" w:rsidRPr="00DA27BF">
        <w:rPr>
          <w:rFonts w:eastAsia="Lucida Sans Unicode" w:cs="Tahoma"/>
          <w:sz w:val="28"/>
          <w:szCs w:val="28"/>
          <w:lang w:eastAsia="ru-RU" w:bidi="ru-RU"/>
        </w:rPr>
        <w:t xml:space="preserve">а рассматриваемой территории </w:t>
      </w:r>
      <w:r w:rsidR="0092373A">
        <w:rPr>
          <w:rFonts w:eastAsia="Lucida Sans Unicode" w:cs="Tahoma"/>
          <w:sz w:val="28"/>
          <w:szCs w:val="28"/>
          <w:lang w:eastAsia="ru-RU" w:bidi="ru-RU"/>
        </w:rPr>
        <w:t xml:space="preserve">положениями </w:t>
      </w:r>
      <w:r w:rsidR="00752AB4" w:rsidRPr="00DA27BF">
        <w:rPr>
          <w:rFonts w:eastAsia="Lucida Sans Unicode" w:cs="Tahoma"/>
          <w:sz w:val="28"/>
          <w:szCs w:val="28"/>
          <w:lang w:eastAsia="ru-RU" w:bidi="ru-RU"/>
        </w:rPr>
        <w:t>Генеральн</w:t>
      </w:r>
      <w:r w:rsidR="0092373A">
        <w:rPr>
          <w:rFonts w:eastAsia="Lucida Sans Unicode" w:cs="Tahoma"/>
          <w:sz w:val="28"/>
          <w:szCs w:val="28"/>
          <w:lang w:eastAsia="ru-RU" w:bidi="ru-RU"/>
        </w:rPr>
        <w:t>ого</w:t>
      </w:r>
      <w:r w:rsidR="00752AB4" w:rsidRPr="00DA27BF">
        <w:rPr>
          <w:rFonts w:eastAsia="Lucida Sans Unicode" w:cs="Tahoma"/>
          <w:sz w:val="28"/>
          <w:szCs w:val="28"/>
          <w:lang w:eastAsia="ru-RU" w:bidi="ru-RU"/>
        </w:rPr>
        <w:t xml:space="preserve"> план</w:t>
      </w:r>
      <w:r w:rsidR="0092373A">
        <w:rPr>
          <w:rFonts w:eastAsia="Lucida Sans Unicode" w:cs="Tahoma"/>
          <w:sz w:val="28"/>
          <w:szCs w:val="28"/>
          <w:lang w:eastAsia="ru-RU" w:bidi="ru-RU"/>
        </w:rPr>
        <w:t xml:space="preserve">а </w:t>
      </w:r>
      <w:r w:rsidR="00752AB4">
        <w:rPr>
          <w:rFonts w:eastAsia="Lucida Sans Unicode" w:cs="Tahoma"/>
          <w:sz w:val="28"/>
          <w:szCs w:val="28"/>
          <w:lang w:eastAsia="ru-RU" w:bidi="ru-RU"/>
        </w:rPr>
        <w:t>запроектировано размещение дошкольных образовательных организаций.</w:t>
      </w:r>
    </w:p>
    <w:p w14:paraId="1FA0537D" w14:textId="77777777" w:rsidR="009C0A78" w:rsidRPr="00887FBD" w:rsidRDefault="009C0A78" w:rsidP="009C0A78">
      <w:pPr>
        <w:suppressAutoHyphens w:val="0"/>
        <w:spacing w:line="360" w:lineRule="auto"/>
        <w:ind w:right="113" w:firstLine="709"/>
        <w:jc w:val="both"/>
        <w:rPr>
          <w:rFonts w:eastAsia="Arial CYR" w:cs="Arial CYR"/>
          <w:sz w:val="28"/>
          <w:szCs w:val="28"/>
          <w:lang w:eastAsia="ru-RU"/>
        </w:rPr>
      </w:pPr>
      <w:r w:rsidRPr="00887FBD">
        <w:rPr>
          <w:rFonts w:eastAsia="Arial CYR" w:cs="Arial CYR"/>
          <w:sz w:val="28"/>
          <w:szCs w:val="28"/>
          <w:lang w:eastAsia="ru-RU"/>
        </w:rPr>
        <w:t xml:space="preserve">Согласно графику </w:t>
      </w:r>
      <w:r>
        <w:rPr>
          <w:rFonts w:eastAsia="Arial CYR" w:cs="Arial CYR"/>
          <w:sz w:val="28"/>
          <w:szCs w:val="28"/>
          <w:lang w:eastAsia="ru-RU"/>
        </w:rPr>
        <w:t>комплексного развития застроенных территорий</w:t>
      </w:r>
      <w:r w:rsidRPr="00887FBD">
        <w:rPr>
          <w:rFonts w:eastAsia="Arial CYR" w:cs="Arial CYR"/>
          <w:sz w:val="28"/>
          <w:szCs w:val="28"/>
          <w:lang w:eastAsia="ru-RU"/>
        </w:rPr>
        <w:t>, являюще</w:t>
      </w:r>
      <w:r>
        <w:rPr>
          <w:rFonts w:eastAsia="Arial CYR" w:cs="Arial CYR"/>
          <w:sz w:val="28"/>
          <w:szCs w:val="28"/>
          <w:lang w:eastAsia="ru-RU"/>
        </w:rPr>
        <w:t>муся</w:t>
      </w:r>
      <w:r w:rsidRPr="00887FBD">
        <w:rPr>
          <w:rFonts w:eastAsia="Arial CYR" w:cs="Arial CYR"/>
          <w:sz w:val="28"/>
          <w:szCs w:val="28"/>
          <w:lang w:eastAsia="ru-RU"/>
        </w:rPr>
        <w:t xml:space="preserve"> неотъемлемой частью договора, инвестор-застройщик обязан осуществить мероприятия по подготовке проекта планировки те</w:t>
      </w:r>
      <w:r>
        <w:rPr>
          <w:rFonts w:eastAsia="Arial CYR" w:cs="Arial CYR"/>
          <w:sz w:val="28"/>
          <w:szCs w:val="28"/>
          <w:lang w:eastAsia="ru-RU"/>
        </w:rPr>
        <w:t xml:space="preserve">рритории, а администрация городского округа город </w:t>
      </w:r>
      <w:r w:rsidRPr="00887FBD">
        <w:rPr>
          <w:rFonts w:eastAsia="Arial CYR" w:cs="Arial CYR"/>
          <w:sz w:val="28"/>
          <w:szCs w:val="28"/>
          <w:lang w:eastAsia="ru-RU"/>
        </w:rPr>
        <w:t>Воронеж обязана создать необх</w:t>
      </w:r>
      <w:r>
        <w:rPr>
          <w:rFonts w:eastAsia="Arial CYR" w:cs="Arial CYR"/>
          <w:sz w:val="28"/>
          <w:szCs w:val="28"/>
          <w:lang w:eastAsia="ru-RU"/>
        </w:rPr>
        <w:t>одимые условия для утверждения документации по планировке территории</w:t>
      </w:r>
      <w:r w:rsidRPr="00887FBD">
        <w:rPr>
          <w:rFonts w:eastAsia="Arial CYR" w:cs="Arial CYR"/>
          <w:sz w:val="28"/>
          <w:szCs w:val="28"/>
          <w:lang w:eastAsia="ru-RU"/>
        </w:rPr>
        <w:t>.</w:t>
      </w:r>
    </w:p>
    <w:p w14:paraId="64AFA82B" w14:textId="77777777" w:rsidR="009C0A78" w:rsidRPr="000E1B4F" w:rsidRDefault="009C0A78" w:rsidP="009C0A78">
      <w:pPr>
        <w:suppressAutoHyphens w:val="0"/>
        <w:spacing w:line="360" w:lineRule="auto"/>
        <w:ind w:right="113" w:firstLine="709"/>
        <w:jc w:val="both"/>
        <w:rPr>
          <w:rFonts w:eastAsia="Arial CYR" w:cs="Arial CYR"/>
          <w:sz w:val="28"/>
          <w:szCs w:val="28"/>
          <w:lang w:eastAsia="ru-RU"/>
        </w:rPr>
      </w:pPr>
      <w:proofErr w:type="gramStart"/>
      <w:r w:rsidRPr="001252EC">
        <w:rPr>
          <w:rFonts w:eastAsia="Arial CYR" w:cs="Arial CYR"/>
          <w:sz w:val="28"/>
          <w:szCs w:val="28"/>
          <w:lang w:eastAsia="ru-RU"/>
        </w:rPr>
        <w:t xml:space="preserve">Объекты социальной инфраструктуры повседневного обслуживания расположены в </w:t>
      </w:r>
      <w:r>
        <w:rPr>
          <w:rFonts w:eastAsia="Arial CYR" w:cs="Arial CYR"/>
          <w:sz w:val="28"/>
          <w:szCs w:val="28"/>
          <w:lang w:eastAsia="ru-RU"/>
        </w:rPr>
        <w:t>транспортной</w:t>
      </w:r>
      <w:r w:rsidRPr="001252EC">
        <w:rPr>
          <w:rFonts w:eastAsia="Arial CYR" w:cs="Arial CYR"/>
          <w:sz w:val="28"/>
          <w:szCs w:val="28"/>
          <w:lang w:eastAsia="ru-RU"/>
        </w:rPr>
        <w:t xml:space="preserve"> доступности </w:t>
      </w:r>
      <w:r>
        <w:rPr>
          <w:rFonts w:eastAsia="Arial CYR" w:cs="Arial CYR"/>
          <w:sz w:val="28"/>
          <w:szCs w:val="28"/>
          <w:lang w:eastAsia="ru-RU"/>
        </w:rPr>
        <w:t>от</w:t>
      </w:r>
      <w:r w:rsidRPr="001252EC">
        <w:rPr>
          <w:rFonts w:eastAsia="Arial CYR" w:cs="Arial CYR"/>
          <w:sz w:val="28"/>
          <w:szCs w:val="28"/>
          <w:lang w:eastAsia="ru-RU"/>
        </w:rPr>
        <w:t xml:space="preserve"> планируемой территории, а также запланированы в нежилых помещениях на первых этажах проектируемых жилых домов</w:t>
      </w:r>
      <w:r>
        <w:rPr>
          <w:rFonts w:eastAsia="Arial CYR" w:cs="Arial CYR"/>
          <w:sz w:val="28"/>
          <w:szCs w:val="28"/>
          <w:lang w:eastAsia="ru-RU"/>
        </w:rPr>
        <w:t xml:space="preserve"> на рассматриваемой территории комплексного развития застройки</w:t>
      </w:r>
      <w:r w:rsidRPr="001252EC">
        <w:rPr>
          <w:rFonts w:eastAsia="Arial CYR" w:cs="Arial CYR"/>
          <w:sz w:val="28"/>
          <w:szCs w:val="28"/>
          <w:lang w:eastAsia="ru-RU"/>
        </w:rPr>
        <w:t>.</w:t>
      </w:r>
      <w:proofErr w:type="gramEnd"/>
    </w:p>
    <w:p w14:paraId="41D35795" w14:textId="77777777" w:rsidR="00C9061E" w:rsidRPr="00C9061E" w:rsidRDefault="00C9061E"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sidRPr="00C9061E">
        <w:rPr>
          <w:rFonts w:eastAsia="Lucida Sans Unicode" w:cs="Tahoma"/>
          <w:sz w:val="28"/>
          <w:szCs w:val="28"/>
          <w:lang w:eastAsia="ru-RU" w:bidi="ru-RU"/>
        </w:rPr>
        <w:t>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w:t>
      </w:r>
      <w:r w:rsidR="002338F3">
        <w:rPr>
          <w:rFonts w:eastAsia="Lucida Sans Unicode" w:cs="Tahoma"/>
          <w:sz w:val="28"/>
          <w:szCs w:val="28"/>
          <w:lang w:eastAsia="ru-RU" w:bidi="ru-RU"/>
        </w:rPr>
        <w:t xml:space="preserve"> территории</w:t>
      </w:r>
      <w:r w:rsidRPr="00C9061E">
        <w:rPr>
          <w:rFonts w:eastAsia="Lucida Sans Unicode" w:cs="Tahoma"/>
          <w:sz w:val="28"/>
          <w:szCs w:val="28"/>
          <w:lang w:eastAsia="ru-RU" w:bidi="ru-RU"/>
        </w:rPr>
        <w:t xml:space="preserve">. </w:t>
      </w:r>
    </w:p>
    <w:p w14:paraId="63D3C06D" w14:textId="77777777" w:rsidR="00C9061E" w:rsidRPr="00C9061E" w:rsidRDefault="00FF29F3"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В соответствии с «К</w:t>
      </w:r>
      <w:r w:rsidR="00C9061E" w:rsidRPr="00C9061E">
        <w:rPr>
          <w:rFonts w:eastAsia="Lucida Sans Unicode" w:cs="Tahoma"/>
          <w:sz w:val="28"/>
          <w:szCs w:val="28"/>
          <w:lang w:eastAsia="ru-RU" w:bidi="ru-RU"/>
        </w:rPr>
        <w:t>артой</w:t>
      </w:r>
      <w:r w:rsidR="002338F3">
        <w:rPr>
          <w:rFonts w:eastAsia="Lucida Sans Unicode" w:cs="Tahoma"/>
          <w:sz w:val="28"/>
          <w:szCs w:val="28"/>
          <w:lang w:eastAsia="ru-RU" w:bidi="ru-RU"/>
        </w:rPr>
        <w:t xml:space="preserve"> градостроительного зонирования</w:t>
      </w:r>
      <w:r w:rsidR="00C9061E" w:rsidRPr="00C9061E">
        <w:rPr>
          <w:rFonts w:eastAsia="Lucida Sans Unicode" w:cs="Tahoma"/>
          <w:sz w:val="28"/>
          <w:szCs w:val="28"/>
          <w:lang w:eastAsia="ru-RU" w:bidi="ru-RU"/>
        </w:rPr>
        <w:t xml:space="preserve"> Картой зон с особыми условиями использования территорий», утвержденной в составе Правил землепользования и застройки, рассматриваемая территория расположена в пределах </w:t>
      </w:r>
      <w:proofErr w:type="spellStart"/>
      <w:r w:rsidR="00C9061E" w:rsidRPr="00C9061E">
        <w:rPr>
          <w:rFonts w:eastAsia="Lucida Sans Unicode" w:cs="Tahoma"/>
          <w:sz w:val="28"/>
          <w:szCs w:val="28"/>
          <w:lang w:eastAsia="ru-RU" w:bidi="ru-RU"/>
        </w:rPr>
        <w:t>приаэродромных</w:t>
      </w:r>
      <w:proofErr w:type="spellEnd"/>
      <w:r w:rsidR="00C9061E" w:rsidRPr="00C9061E">
        <w:rPr>
          <w:rFonts w:eastAsia="Lucida Sans Unicode" w:cs="Tahoma"/>
          <w:sz w:val="28"/>
          <w:szCs w:val="28"/>
          <w:lang w:eastAsia="ru-RU" w:bidi="ru-RU"/>
        </w:rPr>
        <w:t xml:space="preserve"> территорий аэродромов Воронеж (Балтимор), Воронеж (Придача), Воронеж (</w:t>
      </w:r>
      <w:proofErr w:type="spellStart"/>
      <w:r w:rsidR="00C9061E" w:rsidRPr="00C9061E">
        <w:rPr>
          <w:rFonts w:eastAsia="Lucida Sans Unicode" w:cs="Tahoma"/>
          <w:sz w:val="28"/>
          <w:szCs w:val="28"/>
          <w:lang w:eastAsia="ru-RU" w:bidi="ru-RU"/>
        </w:rPr>
        <w:t>Чертовицкое</w:t>
      </w:r>
      <w:proofErr w:type="spellEnd"/>
      <w:r w:rsidR="00C9061E" w:rsidRPr="00C9061E">
        <w:rPr>
          <w:rFonts w:eastAsia="Lucida Sans Unicode" w:cs="Tahoma"/>
          <w:sz w:val="28"/>
          <w:szCs w:val="28"/>
          <w:lang w:eastAsia="ru-RU" w:bidi="ru-RU"/>
        </w:rPr>
        <w:t xml:space="preserve">) и в районе аэродрома Воронеж (Балтимор), в </w:t>
      </w:r>
      <w:proofErr w:type="gramStart"/>
      <w:r w:rsidR="00C9061E" w:rsidRPr="00C9061E">
        <w:rPr>
          <w:rFonts w:eastAsia="Lucida Sans Unicode" w:cs="Tahoma"/>
          <w:sz w:val="28"/>
          <w:szCs w:val="28"/>
          <w:lang w:eastAsia="ru-RU" w:bidi="ru-RU"/>
        </w:rPr>
        <w:t>связи</w:t>
      </w:r>
      <w:proofErr w:type="gramEnd"/>
      <w:r w:rsidR="00C9061E" w:rsidRPr="00C9061E">
        <w:rPr>
          <w:rFonts w:eastAsia="Lucida Sans Unicode" w:cs="Tahoma"/>
          <w:sz w:val="28"/>
          <w:szCs w:val="28"/>
          <w:lang w:eastAsia="ru-RU" w:bidi="ru-RU"/>
        </w:rPr>
        <w:t xml:space="preserve"> с чем необходимо соблюдение требований, установленных воздушным законодательством Российской Федерации.</w:t>
      </w:r>
    </w:p>
    <w:p w14:paraId="4D89F282" w14:textId="77777777" w:rsidR="00C9061E" w:rsidRPr="00C9061E" w:rsidRDefault="00C9061E" w:rsidP="00BF1A00">
      <w:pPr>
        <w:shd w:val="clear" w:color="auto" w:fill="FFFFFF"/>
        <w:suppressAutoHyphens w:val="0"/>
        <w:spacing w:line="360" w:lineRule="auto"/>
        <w:ind w:right="113" w:firstLine="709"/>
        <w:jc w:val="both"/>
        <w:rPr>
          <w:rFonts w:eastAsia="Lucida Sans Unicode" w:cs="Tahoma"/>
          <w:sz w:val="28"/>
          <w:szCs w:val="28"/>
          <w:lang w:eastAsia="ru-RU" w:bidi="ru-RU"/>
        </w:rPr>
      </w:pPr>
      <w:proofErr w:type="gramStart"/>
      <w:r w:rsidRPr="00C9061E">
        <w:rPr>
          <w:rFonts w:eastAsia="Lucida Sans Unicode" w:cs="Tahoma"/>
          <w:sz w:val="28"/>
          <w:szCs w:val="28"/>
          <w:lang w:eastAsia="ru-RU" w:bidi="ru-RU"/>
        </w:rPr>
        <w:t>Сог</w:t>
      </w:r>
      <w:r w:rsidR="00FF29F3">
        <w:rPr>
          <w:rFonts w:eastAsia="Lucida Sans Unicode" w:cs="Tahoma"/>
          <w:sz w:val="28"/>
          <w:szCs w:val="28"/>
          <w:lang w:eastAsia="ru-RU" w:bidi="ru-RU"/>
        </w:rPr>
        <w:t>ласно решению</w:t>
      </w:r>
      <w:r w:rsidRPr="00C9061E">
        <w:rPr>
          <w:rFonts w:eastAsia="Lucida Sans Unicode" w:cs="Tahoma"/>
          <w:sz w:val="28"/>
          <w:szCs w:val="28"/>
          <w:lang w:eastAsia="ru-RU" w:bidi="ru-RU"/>
        </w:rPr>
        <w:t xml:space="preserve"> об установлении границ </w:t>
      </w:r>
      <w:proofErr w:type="spellStart"/>
      <w:r w:rsidRPr="00C9061E">
        <w:rPr>
          <w:rFonts w:eastAsia="Lucida Sans Unicode" w:cs="Tahoma"/>
          <w:sz w:val="28"/>
          <w:szCs w:val="28"/>
          <w:lang w:eastAsia="ru-RU" w:bidi="ru-RU"/>
        </w:rPr>
        <w:t>приаэродромной</w:t>
      </w:r>
      <w:proofErr w:type="spellEnd"/>
      <w:r w:rsidRPr="00C9061E">
        <w:rPr>
          <w:rFonts w:eastAsia="Lucida Sans Unicode" w:cs="Tahoma"/>
          <w:sz w:val="28"/>
          <w:szCs w:val="28"/>
          <w:lang w:eastAsia="ru-RU" w:bidi="ru-RU"/>
        </w:rPr>
        <w:t xml:space="preserve"> территории аэрод</w:t>
      </w:r>
      <w:r w:rsidR="00FF29F3">
        <w:rPr>
          <w:rFonts w:eastAsia="Lucida Sans Unicode" w:cs="Tahoma"/>
          <w:sz w:val="28"/>
          <w:szCs w:val="28"/>
          <w:lang w:eastAsia="ru-RU" w:bidi="ru-RU"/>
        </w:rPr>
        <w:t>рома экспериментальной авиации Воронеж (Придача)</w:t>
      </w:r>
      <w:r w:rsidRPr="00C9061E">
        <w:rPr>
          <w:rFonts w:eastAsia="Lucida Sans Unicode" w:cs="Tahoma"/>
          <w:sz w:val="28"/>
          <w:szCs w:val="28"/>
          <w:lang w:eastAsia="ru-RU" w:bidi="ru-RU"/>
        </w:rPr>
        <w:t>, утвержденно</w:t>
      </w:r>
      <w:r w:rsidR="00FF29F3">
        <w:rPr>
          <w:rFonts w:eastAsia="Lucida Sans Unicode" w:cs="Tahoma"/>
          <w:sz w:val="28"/>
          <w:szCs w:val="28"/>
          <w:lang w:eastAsia="ru-RU" w:bidi="ru-RU"/>
        </w:rPr>
        <w:t xml:space="preserve">му </w:t>
      </w:r>
      <w:proofErr w:type="spellStart"/>
      <w:r w:rsidR="00FF29F3">
        <w:rPr>
          <w:rFonts w:eastAsia="Lucida Sans Unicode" w:cs="Tahoma"/>
          <w:sz w:val="28"/>
          <w:szCs w:val="28"/>
          <w:lang w:eastAsia="ru-RU" w:bidi="ru-RU"/>
        </w:rPr>
        <w:t>в</w:t>
      </w:r>
      <w:r w:rsidRPr="00C9061E">
        <w:rPr>
          <w:rFonts w:eastAsia="Lucida Sans Unicode" w:cs="Tahoma"/>
          <w:sz w:val="28"/>
          <w:szCs w:val="28"/>
          <w:lang w:eastAsia="ru-RU" w:bidi="ru-RU"/>
        </w:rPr>
        <w:t>рио</w:t>
      </w:r>
      <w:proofErr w:type="spellEnd"/>
      <w:r w:rsidRPr="00C9061E">
        <w:rPr>
          <w:rFonts w:eastAsia="Lucida Sans Unicode" w:cs="Tahoma"/>
          <w:sz w:val="28"/>
          <w:szCs w:val="28"/>
          <w:lang w:eastAsia="ru-RU" w:bidi="ru-RU"/>
        </w:rPr>
        <w:t xml:space="preserve"> директора департамента авиационной промышленности </w:t>
      </w:r>
      <w:proofErr w:type="spellStart"/>
      <w:r w:rsidRPr="00C9061E">
        <w:rPr>
          <w:rFonts w:eastAsia="Lucida Sans Unicode" w:cs="Tahoma"/>
          <w:sz w:val="28"/>
          <w:szCs w:val="28"/>
          <w:lang w:eastAsia="ru-RU" w:bidi="ru-RU"/>
        </w:rPr>
        <w:t>Мин</w:t>
      </w:r>
      <w:r w:rsidR="00FF29F3">
        <w:rPr>
          <w:rFonts w:eastAsia="Lucida Sans Unicode" w:cs="Tahoma"/>
          <w:sz w:val="28"/>
          <w:szCs w:val="28"/>
          <w:lang w:eastAsia="ru-RU" w:bidi="ru-RU"/>
        </w:rPr>
        <w:t>промторга</w:t>
      </w:r>
      <w:proofErr w:type="spellEnd"/>
      <w:r w:rsidR="00FF29F3">
        <w:rPr>
          <w:rFonts w:eastAsia="Lucida Sans Unicode" w:cs="Tahoma"/>
          <w:sz w:val="28"/>
          <w:szCs w:val="28"/>
          <w:lang w:eastAsia="ru-RU" w:bidi="ru-RU"/>
        </w:rPr>
        <w:t xml:space="preserve"> России Д.А. </w:t>
      </w:r>
      <w:proofErr w:type="spellStart"/>
      <w:r w:rsidR="00FF29F3">
        <w:rPr>
          <w:rFonts w:eastAsia="Lucida Sans Unicode" w:cs="Tahoma"/>
          <w:sz w:val="28"/>
          <w:szCs w:val="28"/>
          <w:lang w:eastAsia="ru-RU" w:bidi="ru-RU"/>
        </w:rPr>
        <w:t>Лысогорским</w:t>
      </w:r>
      <w:proofErr w:type="spellEnd"/>
      <w:r w:rsidRPr="00C9061E">
        <w:rPr>
          <w:rFonts w:eastAsia="Lucida Sans Unicode" w:cs="Tahoma"/>
          <w:sz w:val="28"/>
          <w:szCs w:val="28"/>
          <w:lang w:eastAsia="ru-RU" w:bidi="ru-RU"/>
        </w:rPr>
        <w:t xml:space="preserve"> 29.06.2018, из полос воздушных подходов исключена зона над правым берегом р. Воронеж, в которой не выполняются полеты при выполнении полетов на аэродроме Воронеж (Придача), при этом планируемая территория расположена в границах </w:t>
      </w:r>
      <w:proofErr w:type="spellStart"/>
      <w:r w:rsidRPr="00C9061E">
        <w:rPr>
          <w:rFonts w:eastAsia="Lucida Sans Unicode" w:cs="Tahoma"/>
          <w:sz w:val="28"/>
          <w:szCs w:val="28"/>
          <w:lang w:eastAsia="ru-RU" w:bidi="ru-RU"/>
        </w:rPr>
        <w:t>подзоны</w:t>
      </w:r>
      <w:proofErr w:type="spellEnd"/>
      <w:r w:rsidRPr="00C9061E">
        <w:rPr>
          <w:rFonts w:eastAsia="Lucida Sans Unicode" w:cs="Tahoma"/>
          <w:sz w:val="28"/>
          <w:szCs w:val="28"/>
          <w:lang w:eastAsia="ru-RU" w:bidi="ru-RU"/>
        </w:rPr>
        <w:t xml:space="preserve"> № 6</w:t>
      </w:r>
      <w:r w:rsidR="00FF29F3">
        <w:rPr>
          <w:rFonts w:eastAsia="Lucida Sans Unicode" w:cs="Tahoma"/>
          <w:sz w:val="28"/>
          <w:szCs w:val="28"/>
          <w:lang w:eastAsia="ru-RU" w:bidi="ru-RU"/>
        </w:rPr>
        <w:t>,</w:t>
      </w:r>
      <w:r w:rsidRPr="00C9061E">
        <w:rPr>
          <w:rFonts w:eastAsia="Lucida Sans Unicode" w:cs="Tahoma"/>
          <w:sz w:val="28"/>
          <w:szCs w:val="28"/>
          <w:lang w:eastAsia="ru-RU" w:bidi="ru-RU"/>
        </w:rPr>
        <w:t xml:space="preserve"> в связи с чем</w:t>
      </w:r>
      <w:proofErr w:type="gramEnd"/>
      <w:r w:rsidRPr="00C9061E">
        <w:rPr>
          <w:rFonts w:eastAsia="Lucida Sans Unicode" w:cs="Tahoma"/>
          <w:sz w:val="28"/>
          <w:szCs w:val="28"/>
          <w:lang w:eastAsia="ru-RU" w:bidi="ru-RU"/>
        </w:rPr>
        <w:t xml:space="preserve"> при архитектурно-строительном проектировании, строительстве, реконструкции объектов капитального строительства необходимо учитывать соответствующие ограничения.</w:t>
      </w:r>
    </w:p>
    <w:p w14:paraId="4029480F" w14:textId="77777777" w:rsidR="00C9061E" w:rsidRPr="00C9061E" w:rsidRDefault="00C9061E" w:rsidP="006E11D2">
      <w:pPr>
        <w:shd w:val="clear" w:color="auto" w:fill="FFFFFF"/>
        <w:suppressAutoHyphens w:val="0"/>
        <w:spacing w:line="360" w:lineRule="auto"/>
        <w:ind w:right="113" w:firstLine="709"/>
        <w:jc w:val="both"/>
        <w:rPr>
          <w:rFonts w:eastAsia="Lucida Sans Unicode" w:cs="Tahoma"/>
          <w:bCs/>
          <w:iCs/>
          <w:sz w:val="28"/>
          <w:szCs w:val="28"/>
          <w:lang w:eastAsia="ru-RU" w:bidi="ru-RU"/>
        </w:rPr>
      </w:pPr>
      <w:r w:rsidRPr="00C9061E">
        <w:rPr>
          <w:rFonts w:eastAsia="Lucida Sans Unicode" w:cs="Tahoma"/>
          <w:bCs/>
          <w:iCs/>
          <w:sz w:val="28"/>
          <w:szCs w:val="28"/>
          <w:lang w:eastAsia="ru-RU" w:bidi="ru-RU"/>
        </w:rPr>
        <w:t xml:space="preserve">Данная </w:t>
      </w:r>
      <w:proofErr w:type="spellStart"/>
      <w:r w:rsidRPr="00C9061E">
        <w:rPr>
          <w:rFonts w:eastAsia="Lucida Sans Unicode" w:cs="Tahoma"/>
          <w:bCs/>
          <w:iCs/>
          <w:sz w:val="28"/>
          <w:szCs w:val="28"/>
          <w:lang w:eastAsia="ru-RU" w:bidi="ru-RU"/>
        </w:rPr>
        <w:t>подзона</w:t>
      </w:r>
      <w:proofErr w:type="spellEnd"/>
      <w:r w:rsidRPr="00C9061E">
        <w:rPr>
          <w:rFonts w:eastAsia="Lucida Sans Unicode" w:cs="Tahoma"/>
          <w:bCs/>
          <w:iCs/>
          <w:sz w:val="28"/>
          <w:szCs w:val="28"/>
          <w:lang w:eastAsia="ru-RU" w:bidi="ru-RU"/>
        </w:rPr>
        <w:t xml:space="preserve"> не</w:t>
      </w:r>
      <w:r w:rsidR="006E11D2">
        <w:rPr>
          <w:rFonts w:eastAsia="Lucida Sans Unicode" w:cs="Tahoma"/>
          <w:bCs/>
          <w:iCs/>
          <w:sz w:val="28"/>
          <w:szCs w:val="28"/>
          <w:lang w:eastAsia="ru-RU" w:bidi="ru-RU"/>
        </w:rPr>
        <w:t xml:space="preserve"> имеет ограничений по предельно </w:t>
      </w:r>
      <w:r w:rsidRPr="00C9061E">
        <w:rPr>
          <w:rFonts w:eastAsia="Lucida Sans Unicode" w:cs="Tahoma"/>
          <w:bCs/>
          <w:iCs/>
          <w:sz w:val="28"/>
          <w:szCs w:val="28"/>
          <w:lang w:eastAsia="ru-RU" w:bidi="ru-RU"/>
        </w:rPr>
        <w:t xml:space="preserve">допустимой высотности </w:t>
      </w:r>
      <w:r w:rsidR="006E11D2">
        <w:rPr>
          <w:rFonts w:eastAsia="Lucida Sans Unicode" w:cs="Tahoma"/>
          <w:bCs/>
          <w:iCs/>
          <w:sz w:val="28"/>
          <w:szCs w:val="28"/>
          <w:lang w:eastAsia="ru-RU" w:bidi="ru-RU"/>
        </w:rPr>
        <w:t xml:space="preserve">планируемых сооружений/строений, в </w:t>
      </w:r>
      <w:proofErr w:type="spellStart"/>
      <w:r w:rsidR="006E11D2">
        <w:rPr>
          <w:rFonts w:eastAsia="Lucida Sans Unicode" w:cs="Tahoma"/>
          <w:bCs/>
          <w:iCs/>
          <w:sz w:val="28"/>
          <w:szCs w:val="28"/>
          <w:lang w:eastAsia="ru-RU" w:bidi="ru-RU"/>
        </w:rPr>
        <w:t>подзоне</w:t>
      </w:r>
      <w:proofErr w:type="spellEnd"/>
      <w:r w:rsidRPr="00C9061E">
        <w:rPr>
          <w:rFonts w:eastAsia="Lucida Sans Unicode" w:cs="Tahoma"/>
          <w:bCs/>
          <w:iCs/>
          <w:sz w:val="28"/>
          <w:szCs w:val="28"/>
          <w:lang w:eastAsia="ru-RU" w:bidi="ru-RU"/>
        </w:rPr>
        <w:t xml:space="preserve"> № 6 запрещается размещать объекты, способствующие привлеч</w:t>
      </w:r>
      <w:r w:rsidR="006E11D2">
        <w:rPr>
          <w:rFonts w:eastAsia="Lucida Sans Unicode" w:cs="Tahoma"/>
          <w:bCs/>
          <w:iCs/>
          <w:sz w:val="28"/>
          <w:szCs w:val="28"/>
          <w:lang w:eastAsia="ru-RU" w:bidi="ru-RU"/>
        </w:rPr>
        <w:t>ению и массовому скоплению птиц, к подобного рода объектам</w:t>
      </w:r>
      <w:r w:rsidRPr="00C9061E">
        <w:rPr>
          <w:rFonts w:eastAsia="Lucida Sans Unicode" w:cs="Tahoma"/>
          <w:bCs/>
          <w:iCs/>
          <w:sz w:val="28"/>
          <w:szCs w:val="28"/>
          <w:lang w:eastAsia="ru-RU" w:bidi="ru-RU"/>
        </w:rPr>
        <w:t xml:space="preserve"> относятся: объекты размещения отходов, скотомогильники, фермы, зернохранилища, элеваторы, продуктовые склады, прочие складские помещения, предназначенные для хранения продуктов, теплицы, птицефермы, зверофермы, животноводческие предприятия и другие </w:t>
      </w:r>
      <w:proofErr w:type="gramStart"/>
      <w:r w:rsidRPr="00C9061E">
        <w:rPr>
          <w:rFonts w:eastAsia="Lucida Sans Unicode" w:cs="Tahoma"/>
          <w:bCs/>
          <w:iCs/>
          <w:sz w:val="28"/>
          <w:szCs w:val="28"/>
          <w:lang w:eastAsia="ru-RU" w:bidi="ru-RU"/>
        </w:rPr>
        <w:t>объекты</w:t>
      </w:r>
      <w:proofErr w:type="gramEnd"/>
      <w:r w:rsidRPr="00C9061E">
        <w:rPr>
          <w:rFonts w:eastAsia="Lucida Sans Unicode" w:cs="Tahoma"/>
          <w:bCs/>
          <w:iCs/>
          <w:sz w:val="28"/>
          <w:szCs w:val="28"/>
          <w:lang w:eastAsia="ru-RU" w:bidi="ru-RU"/>
        </w:rPr>
        <w:t xml:space="preserve"> привлекательные для птиц наличием открытых источников корма. </w:t>
      </w:r>
      <w:proofErr w:type="gramStart"/>
      <w:r w:rsidRPr="00C9061E">
        <w:rPr>
          <w:rFonts w:eastAsia="Lucida Sans Unicode" w:cs="Tahoma"/>
          <w:bCs/>
          <w:iCs/>
          <w:sz w:val="28"/>
          <w:szCs w:val="28"/>
          <w:lang w:eastAsia="ru-RU" w:bidi="ru-RU"/>
        </w:rPr>
        <w:t xml:space="preserve">Размещение объектов, потенциально являющихся местами скопления птиц (или сохранение существующих объектов, с выявленными местами скопления птиц) на </w:t>
      </w:r>
      <w:proofErr w:type="spellStart"/>
      <w:r w:rsidRPr="00C9061E">
        <w:rPr>
          <w:rFonts w:eastAsia="Lucida Sans Unicode" w:cs="Tahoma"/>
          <w:bCs/>
          <w:iCs/>
          <w:sz w:val="28"/>
          <w:szCs w:val="28"/>
          <w:lang w:eastAsia="ru-RU" w:bidi="ru-RU"/>
        </w:rPr>
        <w:t>приаэродромной</w:t>
      </w:r>
      <w:proofErr w:type="spellEnd"/>
      <w:r w:rsidRPr="00C9061E">
        <w:rPr>
          <w:rFonts w:eastAsia="Lucida Sans Unicode" w:cs="Tahoma"/>
          <w:bCs/>
          <w:iCs/>
          <w:sz w:val="28"/>
          <w:szCs w:val="28"/>
          <w:lang w:eastAsia="ru-RU" w:bidi="ru-RU"/>
        </w:rPr>
        <w:t xml:space="preserve"> территории в границах </w:t>
      </w:r>
      <w:proofErr w:type="spellStart"/>
      <w:r w:rsidRPr="00C9061E">
        <w:rPr>
          <w:rFonts w:eastAsia="Lucida Sans Unicode" w:cs="Tahoma"/>
          <w:bCs/>
          <w:iCs/>
          <w:sz w:val="28"/>
          <w:szCs w:val="28"/>
          <w:lang w:eastAsia="ru-RU" w:bidi="ru-RU"/>
        </w:rPr>
        <w:t>подзоны</w:t>
      </w:r>
      <w:proofErr w:type="spellEnd"/>
      <w:r w:rsidR="00F10C79">
        <w:rPr>
          <w:rFonts w:eastAsia="Lucida Sans Unicode" w:cs="Tahoma"/>
          <w:bCs/>
          <w:iCs/>
          <w:sz w:val="28"/>
          <w:szCs w:val="28"/>
          <w:lang w:eastAsia="ru-RU" w:bidi="ru-RU"/>
        </w:rPr>
        <w:t xml:space="preserve"> № 6</w:t>
      </w:r>
      <w:r w:rsidRPr="00C9061E">
        <w:rPr>
          <w:rFonts w:eastAsia="Lucida Sans Unicode" w:cs="Tahoma"/>
          <w:bCs/>
          <w:iCs/>
          <w:sz w:val="28"/>
          <w:szCs w:val="28"/>
          <w:lang w:eastAsia="ru-RU" w:bidi="ru-RU"/>
        </w:rPr>
        <w:t xml:space="preserve"> допустимо в случае выполнения орнитологич</w:t>
      </w:r>
      <w:r w:rsidR="00F10C79">
        <w:rPr>
          <w:rFonts w:eastAsia="Lucida Sans Unicode" w:cs="Tahoma"/>
          <w:bCs/>
          <w:iCs/>
          <w:sz w:val="28"/>
          <w:szCs w:val="28"/>
          <w:lang w:eastAsia="ru-RU" w:bidi="ru-RU"/>
        </w:rPr>
        <w:t>еского обследования и подготовки</w:t>
      </w:r>
      <w:r w:rsidRPr="00C9061E">
        <w:rPr>
          <w:rFonts w:eastAsia="Lucida Sans Unicode" w:cs="Tahoma"/>
          <w:bCs/>
          <w:iCs/>
          <w:sz w:val="28"/>
          <w:szCs w:val="28"/>
          <w:lang w:eastAsia="ru-RU" w:bidi="ru-RU"/>
        </w:rPr>
        <w:t xml:space="preserve"> заключения </w:t>
      </w:r>
      <w:r w:rsidR="00F10C79">
        <w:rPr>
          <w:rFonts w:eastAsia="Lucida Sans Unicode" w:cs="Tahoma"/>
          <w:bCs/>
          <w:iCs/>
          <w:sz w:val="28"/>
          <w:szCs w:val="28"/>
          <w:lang w:eastAsia="ru-RU" w:bidi="ru-RU"/>
        </w:rPr>
        <w:t>об</w:t>
      </w:r>
      <w:r w:rsidRPr="00C9061E">
        <w:rPr>
          <w:rFonts w:eastAsia="Lucida Sans Unicode" w:cs="Tahoma"/>
          <w:bCs/>
          <w:iCs/>
          <w:sz w:val="28"/>
          <w:szCs w:val="28"/>
          <w:lang w:eastAsia="ru-RU" w:bidi="ru-RU"/>
        </w:rPr>
        <w:t xml:space="preserve"> оценке влияния объекта на безопасность полетов, а также при подтверждении регулярного дальнейшего проведения мероприятий по предотвращению скопления птиц на объекте.</w:t>
      </w:r>
      <w:proofErr w:type="gramEnd"/>
    </w:p>
    <w:p w14:paraId="0ABE3155" w14:textId="77777777" w:rsidR="00C9061E" w:rsidRDefault="00CD19DA" w:rsidP="00BF1A00">
      <w:pPr>
        <w:shd w:val="clear" w:color="auto" w:fill="FFFFFF"/>
        <w:suppressAutoHyphens w:val="0"/>
        <w:spacing w:line="360" w:lineRule="auto"/>
        <w:ind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С</w:t>
      </w:r>
      <w:r w:rsidRPr="00CD19DA">
        <w:rPr>
          <w:rFonts w:eastAsia="Lucida Sans Unicode" w:cs="Tahoma"/>
          <w:bCs/>
          <w:iCs/>
          <w:sz w:val="28"/>
          <w:szCs w:val="28"/>
          <w:lang w:eastAsia="ru-RU" w:bidi="ru-RU"/>
        </w:rPr>
        <w:t>огласно Приказ</w:t>
      </w:r>
      <w:r>
        <w:rPr>
          <w:rFonts w:eastAsia="Lucida Sans Unicode" w:cs="Tahoma"/>
          <w:bCs/>
          <w:iCs/>
          <w:sz w:val="28"/>
          <w:szCs w:val="28"/>
          <w:lang w:eastAsia="ru-RU" w:bidi="ru-RU"/>
        </w:rPr>
        <w:t>у</w:t>
      </w:r>
      <w:r w:rsidRPr="00CD19DA">
        <w:rPr>
          <w:rFonts w:eastAsia="Lucida Sans Unicode" w:cs="Tahoma"/>
          <w:bCs/>
          <w:iCs/>
          <w:sz w:val="28"/>
          <w:szCs w:val="28"/>
          <w:lang w:eastAsia="ru-RU" w:bidi="ru-RU"/>
        </w:rPr>
        <w:t xml:space="preserve"> Министерства транспорта Российской Федерации Федеральное агентство воздушного транспорта «Об установлении </w:t>
      </w:r>
      <w:proofErr w:type="spellStart"/>
      <w:r w:rsidRPr="00CD19DA">
        <w:rPr>
          <w:rFonts w:eastAsia="Lucida Sans Unicode" w:cs="Tahoma"/>
          <w:bCs/>
          <w:iCs/>
          <w:sz w:val="28"/>
          <w:szCs w:val="28"/>
          <w:lang w:eastAsia="ru-RU" w:bidi="ru-RU"/>
        </w:rPr>
        <w:t>приаэродромной</w:t>
      </w:r>
      <w:proofErr w:type="spellEnd"/>
      <w:r w:rsidRPr="00CD19DA">
        <w:rPr>
          <w:rFonts w:eastAsia="Lucida Sans Unicode" w:cs="Tahoma"/>
          <w:bCs/>
          <w:iCs/>
          <w:sz w:val="28"/>
          <w:szCs w:val="28"/>
          <w:lang w:eastAsia="ru-RU" w:bidi="ru-RU"/>
        </w:rPr>
        <w:t xml:space="preserve"> территор</w:t>
      </w:r>
      <w:proofErr w:type="gramStart"/>
      <w:r w:rsidRPr="00CD19DA">
        <w:rPr>
          <w:rFonts w:eastAsia="Lucida Sans Unicode" w:cs="Tahoma"/>
          <w:bCs/>
          <w:iCs/>
          <w:sz w:val="28"/>
          <w:szCs w:val="28"/>
          <w:lang w:eastAsia="ru-RU" w:bidi="ru-RU"/>
        </w:rPr>
        <w:t>ии аэ</w:t>
      </w:r>
      <w:proofErr w:type="gramEnd"/>
      <w:r w:rsidRPr="00CD19DA">
        <w:rPr>
          <w:rFonts w:eastAsia="Lucida Sans Unicode" w:cs="Tahoma"/>
          <w:bCs/>
          <w:iCs/>
          <w:sz w:val="28"/>
          <w:szCs w:val="28"/>
          <w:lang w:eastAsia="ru-RU" w:bidi="ru-RU"/>
        </w:rPr>
        <w:t>родрома гражданской авиации Воронеж (</w:t>
      </w:r>
      <w:proofErr w:type="spellStart"/>
      <w:r w:rsidRPr="00CD19DA">
        <w:rPr>
          <w:rFonts w:eastAsia="Lucida Sans Unicode" w:cs="Tahoma"/>
          <w:bCs/>
          <w:iCs/>
          <w:sz w:val="28"/>
          <w:szCs w:val="28"/>
          <w:lang w:eastAsia="ru-RU" w:bidi="ru-RU"/>
        </w:rPr>
        <w:t>Чертовицкое</w:t>
      </w:r>
      <w:proofErr w:type="spellEnd"/>
      <w:r w:rsidRPr="00CD19DA">
        <w:rPr>
          <w:rFonts w:eastAsia="Lucida Sans Unicode" w:cs="Tahoma"/>
          <w:bCs/>
          <w:iCs/>
          <w:sz w:val="28"/>
          <w:szCs w:val="28"/>
          <w:lang w:eastAsia="ru-RU" w:bidi="ru-RU"/>
        </w:rPr>
        <w:t>)» № 1116-П</w:t>
      </w:r>
      <w:r w:rsidR="00C9061E" w:rsidRPr="00C9061E">
        <w:rPr>
          <w:rFonts w:eastAsia="Lucida Sans Unicode" w:cs="Tahoma"/>
          <w:bCs/>
          <w:iCs/>
          <w:sz w:val="28"/>
          <w:szCs w:val="28"/>
          <w:lang w:eastAsia="ru-RU" w:bidi="ru-RU"/>
        </w:rPr>
        <w:t>, рассматриваемая территория расположена</w:t>
      </w:r>
      <w:r>
        <w:rPr>
          <w:rFonts w:eastAsia="Lucida Sans Unicode" w:cs="Tahoma"/>
          <w:bCs/>
          <w:iCs/>
          <w:sz w:val="28"/>
          <w:szCs w:val="28"/>
          <w:lang w:eastAsia="ru-RU" w:bidi="ru-RU"/>
        </w:rPr>
        <w:t xml:space="preserve"> в границах </w:t>
      </w:r>
      <w:proofErr w:type="spellStart"/>
      <w:r>
        <w:rPr>
          <w:rFonts w:eastAsia="Lucida Sans Unicode" w:cs="Tahoma"/>
          <w:bCs/>
          <w:iCs/>
          <w:sz w:val="28"/>
          <w:szCs w:val="28"/>
          <w:lang w:eastAsia="ru-RU" w:bidi="ru-RU"/>
        </w:rPr>
        <w:t>подзон</w:t>
      </w:r>
      <w:proofErr w:type="spellEnd"/>
      <w:r>
        <w:rPr>
          <w:rFonts w:eastAsia="Lucida Sans Unicode" w:cs="Tahoma"/>
          <w:bCs/>
          <w:iCs/>
          <w:sz w:val="28"/>
          <w:szCs w:val="28"/>
          <w:lang w:eastAsia="ru-RU" w:bidi="ru-RU"/>
        </w:rPr>
        <w:t xml:space="preserve"> № 3, 4, 5, 6:</w:t>
      </w:r>
    </w:p>
    <w:p w14:paraId="3D77411A" w14:textId="5CA4ACD1" w:rsidR="00CD19DA" w:rsidRPr="00CD19DA" w:rsidRDefault="00CD19DA" w:rsidP="00CD19DA">
      <w:pPr>
        <w:shd w:val="clear" w:color="auto" w:fill="FFFFFF"/>
        <w:suppressAutoHyphens w:val="0"/>
        <w:spacing w:line="360" w:lineRule="auto"/>
        <w:ind w:right="113" w:firstLine="709"/>
        <w:jc w:val="both"/>
        <w:rPr>
          <w:rFonts w:eastAsia="Lucida Sans Unicode" w:cs="Tahoma"/>
          <w:bCs/>
          <w:iCs/>
          <w:sz w:val="28"/>
          <w:szCs w:val="28"/>
          <w:lang w:eastAsia="ru-RU" w:bidi="ru-RU"/>
        </w:rPr>
      </w:pPr>
      <w:r w:rsidRPr="00CD19DA">
        <w:rPr>
          <w:rFonts w:eastAsia="Lucida Sans Unicode" w:cs="Tahoma"/>
          <w:bCs/>
          <w:iCs/>
          <w:sz w:val="28"/>
          <w:szCs w:val="28"/>
          <w:lang w:eastAsia="ru-RU" w:bidi="ru-RU"/>
        </w:rPr>
        <w:t>-</w:t>
      </w:r>
      <w:r w:rsidR="0087689C">
        <w:rPr>
          <w:rFonts w:eastAsia="Lucida Sans Unicode" w:cs="Tahoma"/>
          <w:bCs/>
          <w:iCs/>
          <w:sz w:val="28"/>
          <w:szCs w:val="28"/>
          <w:lang w:eastAsia="ru-RU" w:bidi="ru-RU"/>
        </w:rPr>
        <w:t xml:space="preserve"> </w:t>
      </w:r>
      <w:proofErr w:type="spellStart"/>
      <w:r w:rsidRPr="00CD19DA">
        <w:rPr>
          <w:rFonts w:eastAsia="Lucida Sans Unicode" w:cs="Tahoma"/>
          <w:bCs/>
          <w:iCs/>
          <w:sz w:val="28"/>
          <w:szCs w:val="28"/>
          <w:lang w:eastAsia="ru-RU" w:bidi="ru-RU"/>
        </w:rPr>
        <w:t>приаэродромная</w:t>
      </w:r>
      <w:proofErr w:type="spellEnd"/>
      <w:r w:rsidRPr="00CD19DA">
        <w:rPr>
          <w:rFonts w:eastAsia="Lucida Sans Unicode" w:cs="Tahoma"/>
          <w:bCs/>
          <w:iCs/>
          <w:sz w:val="28"/>
          <w:szCs w:val="28"/>
          <w:lang w:eastAsia="ru-RU" w:bidi="ru-RU"/>
        </w:rPr>
        <w:t xml:space="preserve"> территория реестровый номер 36:00-6.851</w:t>
      </w:r>
      <w:r w:rsidR="0087689C">
        <w:rPr>
          <w:rFonts w:eastAsia="Lucida Sans Unicode" w:cs="Tahoma"/>
          <w:bCs/>
          <w:iCs/>
          <w:sz w:val="28"/>
          <w:szCs w:val="28"/>
          <w:lang w:eastAsia="ru-RU" w:bidi="ru-RU"/>
        </w:rPr>
        <w:t>;</w:t>
      </w:r>
    </w:p>
    <w:p w14:paraId="23095744" w14:textId="77777777" w:rsidR="00CD19DA" w:rsidRPr="00CD19DA" w:rsidRDefault="00CD19DA" w:rsidP="00CD19DA">
      <w:pPr>
        <w:shd w:val="clear" w:color="auto" w:fill="FFFFFF"/>
        <w:suppressAutoHyphens w:val="0"/>
        <w:spacing w:line="360" w:lineRule="auto"/>
        <w:ind w:right="113" w:firstLine="709"/>
        <w:jc w:val="both"/>
        <w:rPr>
          <w:rFonts w:eastAsia="Lucida Sans Unicode" w:cs="Tahoma"/>
          <w:bCs/>
          <w:iCs/>
          <w:sz w:val="28"/>
          <w:szCs w:val="28"/>
          <w:lang w:eastAsia="ru-RU" w:bidi="ru-RU"/>
        </w:rPr>
      </w:pPr>
      <w:r w:rsidRPr="00CD19DA">
        <w:rPr>
          <w:rFonts w:eastAsia="Lucida Sans Unicode" w:cs="Tahoma"/>
          <w:bCs/>
          <w:iCs/>
          <w:sz w:val="28"/>
          <w:szCs w:val="28"/>
          <w:lang w:eastAsia="ru-RU" w:bidi="ru-RU"/>
        </w:rPr>
        <w:t xml:space="preserve">- Четвертая </w:t>
      </w:r>
      <w:proofErr w:type="spellStart"/>
      <w:r w:rsidRPr="00CD19DA">
        <w:rPr>
          <w:rFonts w:eastAsia="Lucida Sans Unicode" w:cs="Tahoma"/>
          <w:bCs/>
          <w:iCs/>
          <w:sz w:val="28"/>
          <w:szCs w:val="28"/>
          <w:lang w:eastAsia="ru-RU" w:bidi="ru-RU"/>
        </w:rPr>
        <w:t>подзона</w:t>
      </w:r>
      <w:proofErr w:type="spellEnd"/>
      <w:r w:rsidRPr="00CD19DA">
        <w:rPr>
          <w:rFonts w:eastAsia="Lucida Sans Unicode" w:cs="Tahoma"/>
          <w:bCs/>
          <w:iCs/>
          <w:sz w:val="28"/>
          <w:szCs w:val="28"/>
          <w:lang w:eastAsia="ru-RU" w:bidi="ru-RU"/>
        </w:rPr>
        <w:t xml:space="preserve"> </w:t>
      </w:r>
      <w:proofErr w:type="spellStart"/>
      <w:r w:rsidRPr="00CD19DA">
        <w:rPr>
          <w:rFonts w:eastAsia="Lucida Sans Unicode" w:cs="Tahoma"/>
          <w:bCs/>
          <w:iCs/>
          <w:sz w:val="28"/>
          <w:szCs w:val="28"/>
          <w:lang w:eastAsia="ru-RU" w:bidi="ru-RU"/>
        </w:rPr>
        <w:t>приаэродромной</w:t>
      </w:r>
      <w:proofErr w:type="spellEnd"/>
      <w:r w:rsidRPr="00CD19DA">
        <w:rPr>
          <w:rFonts w:eastAsia="Lucida Sans Unicode" w:cs="Tahoma"/>
          <w:bCs/>
          <w:iCs/>
          <w:sz w:val="28"/>
          <w:szCs w:val="28"/>
          <w:lang w:eastAsia="ru-RU" w:bidi="ru-RU"/>
        </w:rPr>
        <w:t xml:space="preserve"> территор</w:t>
      </w:r>
      <w:proofErr w:type="gramStart"/>
      <w:r w:rsidRPr="00CD19DA">
        <w:rPr>
          <w:rFonts w:eastAsia="Lucida Sans Unicode" w:cs="Tahoma"/>
          <w:bCs/>
          <w:iCs/>
          <w:sz w:val="28"/>
          <w:szCs w:val="28"/>
          <w:lang w:eastAsia="ru-RU" w:bidi="ru-RU"/>
        </w:rPr>
        <w:t>ии аэ</w:t>
      </w:r>
      <w:proofErr w:type="gramEnd"/>
      <w:r w:rsidRPr="00CD19DA">
        <w:rPr>
          <w:rFonts w:eastAsia="Lucida Sans Unicode" w:cs="Tahoma"/>
          <w:bCs/>
          <w:iCs/>
          <w:sz w:val="28"/>
          <w:szCs w:val="28"/>
          <w:lang w:eastAsia="ru-RU" w:bidi="ru-RU"/>
        </w:rPr>
        <w:t>родрома гражданской авиации Воронеж (</w:t>
      </w:r>
      <w:proofErr w:type="spellStart"/>
      <w:r w:rsidRPr="00CD19DA">
        <w:rPr>
          <w:rFonts w:eastAsia="Lucida Sans Unicode" w:cs="Tahoma"/>
          <w:bCs/>
          <w:iCs/>
          <w:sz w:val="28"/>
          <w:szCs w:val="28"/>
          <w:lang w:eastAsia="ru-RU" w:bidi="ru-RU"/>
        </w:rPr>
        <w:t>Чертовицкое</w:t>
      </w:r>
      <w:proofErr w:type="spellEnd"/>
      <w:r w:rsidRPr="00CD19DA">
        <w:rPr>
          <w:rFonts w:eastAsia="Lucida Sans Unicode" w:cs="Tahoma"/>
          <w:bCs/>
          <w:iCs/>
          <w:sz w:val="28"/>
          <w:szCs w:val="28"/>
          <w:lang w:eastAsia="ru-RU" w:bidi="ru-RU"/>
        </w:rPr>
        <w:t>) реестровый номер 36:25-6.2266</w:t>
      </w:r>
      <w:r w:rsidR="0087689C">
        <w:rPr>
          <w:rFonts w:eastAsia="Lucida Sans Unicode" w:cs="Tahoma"/>
          <w:bCs/>
          <w:iCs/>
          <w:sz w:val="28"/>
          <w:szCs w:val="28"/>
          <w:lang w:eastAsia="ru-RU" w:bidi="ru-RU"/>
        </w:rPr>
        <w:t>;</w:t>
      </w:r>
    </w:p>
    <w:p w14:paraId="386596DB" w14:textId="77777777" w:rsidR="00CD19DA" w:rsidRPr="00CD19DA" w:rsidRDefault="00CD19DA" w:rsidP="00CD19DA">
      <w:pPr>
        <w:shd w:val="clear" w:color="auto" w:fill="FFFFFF"/>
        <w:suppressAutoHyphens w:val="0"/>
        <w:spacing w:line="360" w:lineRule="auto"/>
        <w:ind w:right="113" w:firstLine="709"/>
        <w:jc w:val="both"/>
        <w:rPr>
          <w:rFonts w:eastAsia="Lucida Sans Unicode" w:cs="Tahoma"/>
          <w:bCs/>
          <w:iCs/>
          <w:sz w:val="28"/>
          <w:szCs w:val="28"/>
          <w:lang w:eastAsia="ru-RU" w:bidi="ru-RU"/>
        </w:rPr>
      </w:pPr>
      <w:r w:rsidRPr="00CD19DA">
        <w:rPr>
          <w:rFonts w:eastAsia="Lucida Sans Unicode" w:cs="Tahoma"/>
          <w:bCs/>
          <w:iCs/>
          <w:sz w:val="28"/>
          <w:szCs w:val="28"/>
          <w:lang w:eastAsia="ru-RU" w:bidi="ru-RU"/>
        </w:rPr>
        <w:t xml:space="preserve">- Третья </w:t>
      </w:r>
      <w:proofErr w:type="spellStart"/>
      <w:r w:rsidRPr="00CD19DA">
        <w:rPr>
          <w:rFonts w:eastAsia="Lucida Sans Unicode" w:cs="Tahoma"/>
          <w:bCs/>
          <w:iCs/>
          <w:sz w:val="28"/>
          <w:szCs w:val="28"/>
          <w:lang w:eastAsia="ru-RU" w:bidi="ru-RU"/>
        </w:rPr>
        <w:t>подзона</w:t>
      </w:r>
      <w:proofErr w:type="spellEnd"/>
      <w:r w:rsidRPr="00CD19DA">
        <w:rPr>
          <w:rFonts w:eastAsia="Lucida Sans Unicode" w:cs="Tahoma"/>
          <w:bCs/>
          <w:iCs/>
          <w:sz w:val="28"/>
          <w:szCs w:val="28"/>
          <w:lang w:eastAsia="ru-RU" w:bidi="ru-RU"/>
        </w:rPr>
        <w:t xml:space="preserve"> </w:t>
      </w:r>
      <w:proofErr w:type="spellStart"/>
      <w:r w:rsidRPr="00CD19DA">
        <w:rPr>
          <w:rFonts w:eastAsia="Lucida Sans Unicode" w:cs="Tahoma"/>
          <w:bCs/>
          <w:iCs/>
          <w:sz w:val="28"/>
          <w:szCs w:val="28"/>
          <w:lang w:eastAsia="ru-RU" w:bidi="ru-RU"/>
        </w:rPr>
        <w:t>приаэродромной</w:t>
      </w:r>
      <w:proofErr w:type="spellEnd"/>
      <w:r w:rsidRPr="00CD19DA">
        <w:rPr>
          <w:rFonts w:eastAsia="Lucida Sans Unicode" w:cs="Tahoma"/>
          <w:bCs/>
          <w:iCs/>
          <w:sz w:val="28"/>
          <w:szCs w:val="28"/>
          <w:lang w:eastAsia="ru-RU" w:bidi="ru-RU"/>
        </w:rPr>
        <w:t xml:space="preserve"> территор</w:t>
      </w:r>
      <w:proofErr w:type="gramStart"/>
      <w:r w:rsidRPr="00CD19DA">
        <w:rPr>
          <w:rFonts w:eastAsia="Lucida Sans Unicode" w:cs="Tahoma"/>
          <w:bCs/>
          <w:iCs/>
          <w:sz w:val="28"/>
          <w:szCs w:val="28"/>
          <w:lang w:eastAsia="ru-RU" w:bidi="ru-RU"/>
        </w:rPr>
        <w:t>ии аэ</w:t>
      </w:r>
      <w:proofErr w:type="gramEnd"/>
      <w:r w:rsidRPr="00CD19DA">
        <w:rPr>
          <w:rFonts w:eastAsia="Lucida Sans Unicode" w:cs="Tahoma"/>
          <w:bCs/>
          <w:iCs/>
          <w:sz w:val="28"/>
          <w:szCs w:val="28"/>
          <w:lang w:eastAsia="ru-RU" w:bidi="ru-RU"/>
        </w:rPr>
        <w:t>родрома гражданской авиации Воронеж (</w:t>
      </w:r>
      <w:proofErr w:type="spellStart"/>
      <w:r w:rsidRPr="00CD19DA">
        <w:rPr>
          <w:rFonts w:eastAsia="Lucida Sans Unicode" w:cs="Tahoma"/>
          <w:bCs/>
          <w:iCs/>
          <w:sz w:val="28"/>
          <w:szCs w:val="28"/>
          <w:lang w:eastAsia="ru-RU" w:bidi="ru-RU"/>
        </w:rPr>
        <w:t>Чертовицкое</w:t>
      </w:r>
      <w:proofErr w:type="spellEnd"/>
      <w:r w:rsidRPr="00CD19DA">
        <w:rPr>
          <w:rFonts w:eastAsia="Lucida Sans Unicode" w:cs="Tahoma"/>
          <w:bCs/>
          <w:iCs/>
          <w:sz w:val="28"/>
          <w:szCs w:val="28"/>
          <w:lang w:eastAsia="ru-RU" w:bidi="ru-RU"/>
        </w:rPr>
        <w:t>) реестровый номер 36:00-6.852</w:t>
      </w:r>
      <w:r w:rsidR="0087689C">
        <w:rPr>
          <w:rFonts w:eastAsia="Lucida Sans Unicode" w:cs="Tahoma"/>
          <w:bCs/>
          <w:iCs/>
          <w:sz w:val="28"/>
          <w:szCs w:val="28"/>
          <w:lang w:eastAsia="ru-RU" w:bidi="ru-RU"/>
        </w:rPr>
        <w:t>;</w:t>
      </w:r>
    </w:p>
    <w:p w14:paraId="2C593084" w14:textId="77777777" w:rsidR="00CD19DA" w:rsidRPr="00CD19DA" w:rsidRDefault="00CD19DA" w:rsidP="00CD19DA">
      <w:pPr>
        <w:shd w:val="clear" w:color="auto" w:fill="FFFFFF"/>
        <w:suppressAutoHyphens w:val="0"/>
        <w:spacing w:line="360" w:lineRule="auto"/>
        <w:ind w:right="113" w:firstLine="709"/>
        <w:jc w:val="both"/>
        <w:rPr>
          <w:rFonts w:eastAsia="Lucida Sans Unicode" w:cs="Tahoma"/>
          <w:bCs/>
          <w:iCs/>
          <w:sz w:val="28"/>
          <w:szCs w:val="28"/>
          <w:lang w:eastAsia="ru-RU" w:bidi="ru-RU"/>
        </w:rPr>
      </w:pPr>
      <w:r w:rsidRPr="00CD19DA">
        <w:rPr>
          <w:rFonts w:eastAsia="Lucida Sans Unicode" w:cs="Tahoma"/>
          <w:bCs/>
          <w:iCs/>
          <w:sz w:val="28"/>
          <w:szCs w:val="28"/>
          <w:lang w:eastAsia="ru-RU" w:bidi="ru-RU"/>
        </w:rPr>
        <w:t xml:space="preserve">- Шестая </w:t>
      </w:r>
      <w:proofErr w:type="spellStart"/>
      <w:r w:rsidRPr="00CD19DA">
        <w:rPr>
          <w:rFonts w:eastAsia="Lucida Sans Unicode" w:cs="Tahoma"/>
          <w:bCs/>
          <w:iCs/>
          <w:sz w:val="28"/>
          <w:szCs w:val="28"/>
          <w:lang w:eastAsia="ru-RU" w:bidi="ru-RU"/>
        </w:rPr>
        <w:t>подзона</w:t>
      </w:r>
      <w:proofErr w:type="spellEnd"/>
      <w:r w:rsidRPr="00CD19DA">
        <w:rPr>
          <w:rFonts w:eastAsia="Lucida Sans Unicode" w:cs="Tahoma"/>
          <w:bCs/>
          <w:iCs/>
          <w:sz w:val="28"/>
          <w:szCs w:val="28"/>
          <w:lang w:eastAsia="ru-RU" w:bidi="ru-RU"/>
        </w:rPr>
        <w:t xml:space="preserve"> </w:t>
      </w:r>
      <w:proofErr w:type="spellStart"/>
      <w:r w:rsidRPr="00CD19DA">
        <w:rPr>
          <w:rFonts w:eastAsia="Lucida Sans Unicode" w:cs="Tahoma"/>
          <w:bCs/>
          <w:iCs/>
          <w:sz w:val="28"/>
          <w:szCs w:val="28"/>
          <w:lang w:eastAsia="ru-RU" w:bidi="ru-RU"/>
        </w:rPr>
        <w:t>приаэродромной</w:t>
      </w:r>
      <w:proofErr w:type="spellEnd"/>
      <w:r w:rsidRPr="00CD19DA">
        <w:rPr>
          <w:rFonts w:eastAsia="Lucida Sans Unicode" w:cs="Tahoma"/>
          <w:bCs/>
          <w:iCs/>
          <w:sz w:val="28"/>
          <w:szCs w:val="28"/>
          <w:lang w:eastAsia="ru-RU" w:bidi="ru-RU"/>
        </w:rPr>
        <w:t xml:space="preserve"> территор</w:t>
      </w:r>
      <w:proofErr w:type="gramStart"/>
      <w:r w:rsidRPr="00CD19DA">
        <w:rPr>
          <w:rFonts w:eastAsia="Lucida Sans Unicode" w:cs="Tahoma"/>
          <w:bCs/>
          <w:iCs/>
          <w:sz w:val="28"/>
          <w:szCs w:val="28"/>
          <w:lang w:eastAsia="ru-RU" w:bidi="ru-RU"/>
        </w:rPr>
        <w:t>ии аэ</w:t>
      </w:r>
      <w:proofErr w:type="gramEnd"/>
      <w:r w:rsidRPr="00CD19DA">
        <w:rPr>
          <w:rFonts w:eastAsia="Lucida Sans Unicode" w:cs="Tahoma"/>
          <w:bCs/>
          <w:iCs/>
          <w:sz w:val="28"/>
          <w:szCs w:val="28"/>
          <w:lang w:eastAsia="ru-RU" w:bidi="ru-RU"/>
        </w:rPr>
        <w:t>родрома гражданской авиации Воронеж (</w:t>
      </w:r>
      <w:proofErr w:type="spellStart"/>
      <w:r w:rsidRPr="00CD19DA">
        <w:rPr>
          <w:rFonts w:eastAsia="Lucida Sans Unicode" w:cs="Tahoma"/>
          <w:bCs/>
          <w:iCs/>
          <w:sz w:val="28"/>
          <w:szCs w:val="28"/>
          <w:lang w:eastAsia="ru-RU" w:bidi="ru-RU"/>
        </w:rPr>
        <w:t>Чертовицкое</w:t>
      </w:r>
      <w:proofErr w:type="spellEnd"/>
      <w:r w:rsidRPr="00CD19DA">
        <w:rPr>
          <w:rFonts w:eastAsia="Lucida Sans Unicode" w:cs="Tahoma"/>
          <w:bCs/>
          <w:iCs/>
          <w:sz w:val="28"/>
          <w:szCs w:val="28"/>
          <w:lang w:eastAsia="ru-RU" w:bidi="ru-RU"/>
        </w:rPr>
        <w:t>) реестровый номер 36:00-6.853</w:t>
      </w:r>
      <w:r w:rsidR="0087689C">
        <w:rPr>
          <w:rFonts w:eastAsia="Lucida Sans Unicode" w:cs="Tahoma"/>
          <w:bCs/>
          <w:iCs/>
          <w:sz w:val="28"/>
          <w:szCs w:val="28"/>
          <w:lang w:eastAsia="ru-RU" w:bidi="ru-RU"/>
        </w:rPr>
        <w:t>;</w:t>
      </w:r>
    </w:p>
    <w:p w14:paraId="74A71370" w14:textId="77777777" w:rsidR="00CD19DA" w:rsidRDefault="00CD19DA" w:rsidP="00CD19DA">
      <w:pPr>
        <w:shd w:val="clear" w:color="auto" w:fill="FFFFFF"/>
        <w:suppressAutoHyphens w:val="0"/>
        <w:spacing w:line="360" w:lineRule="auto"/>
        <w:ind w:right="113" w:firstLine="709"/>
        <w:jc w:val="both"/>
        <w:rPr>
          <w:rFonts w:eastAsia="Lucida Sans Unicode" w:cs="Tahoma"/>
          <w:bCs/>
          <w:iCs/>
          <w:sz w:val="28"/>
          <w:szCs w:val="28"/>
          <w:lang w:eastAsia="ru-RU" w:bidi="ru-RU"/>
        </w:rPr>
      </w:pPr>
      <w:r w:rsidRPr="00CD19DA">
        <w:rPr>
          <w:rFonts w:eastAsia="Lucida Sans Unicode" w:cs="Tahoma"/>
          <w:bCs/>
          <w:iCs/>
          <w:sz w:val="28"/>
          <w:szCs w:val="28"/>
          <w:lang w:eastAsia="ru-RU" w:bidi="ru-RU"/>
        </w:rPr>
        <w:t xml:space="preserve">- Пятая </w:t>
      </w:r>
      <w:proofErr w:type="spellStart"/>
      <w:r w:rsidRPr="00CD19DA">
        <w:rPr>
          <w:rFonts w:eastAsia="Lucida Sans Unicode" w:cs="Tahoma"/>
          <w:bCs/>
          <w:iCs/>
          <w:sz w:val="28"/>
          <w:szCs w:val="28"/>
          <w:lang w:eastAsia="ru-RU" w:bidi="ru-RU"/>
        </w:rPr>
        <w:t>подзона</w:t>
      </w:r>
      <w:proofErr w:type="spellEnd"/>
      <w:r w:rsidRPr="00CD19DA">
        <w:rPr>
          <w:rFonts w:eastAsia="Lucida Sans Unicode" w:cs="Tahoma"/>
          <w:bCs/>
          <w:iCs/>
          <w:sz w:val="28"/>
          <w:szCs w:val="28"/>
          <w:lang w:eastAsia="ru-RU" w:bidi="ru-RU"/>
        </w:rPr>
        <w:t xml:space="preserve"> </w:t>
      </w:r>
      <w:proofErr w:type="spellStart"/>
      <w:r w:rsidRPr="00CD19DA">
        <w:rPr>
          <w:rFonts w:eastAsia="Lucida Sans Unicode" w:cs="Tahoma"/>
          <w:bCs/>
          <w:iCs/>
          <w:sz w:val="28"/>
          <w:szCs w:val="28"/>
          <w:lang w:eastAsia="ru-RU" w:bidi="ru-RU"/>
        </w:rPr>
        <w:t>приаэродромной</w:t>
      </w:r>
      <w:proofErr w:type="spellEnd"/>
      <w:r w:rsidRPr="00CD19DA">
        <w:rPr>
          <w:rFonts w:eastAsia="Lucida Sans Unicode" w:cs="Tahoma"/>
          <w:bCs/>
          <w:iCs/>
          <w:sz w:val="28"/>
          <w:szCs w:val="28"/>
          <w:lang w:eastAsia="ru-RU" w:bidi="ru-RU"/>
        </w:rPr>
        <w:t xml:space="preserve"> территор</w:t>
      </w:r>
      <w:proofErr w:type="gramStart"/>
      <w:r w:rsidRPr="00CD19DA">
        <w:rPr>
          <w:rFonts w:eastAsia="Lucida Sans Unicode" w:cs="Tahoma"/>
          <w:bCs/>
          <w:iCs/>
          <w:sz w:val="28"/>
          <w:szCs w:val="28"/>
          <w:lang w:eastAsia="ru-RU" w:bidi="ru-RU"/>
        </w:rPr>
        <w:t>ии аэ</w:t>
      </w:r>
      <w:proofErr w:type="gramEnd"/>
      <w:r w:rsidRPr="00CD19DA">
        <w:rPr>
          <w:rFonts w:eastAsia="Lucida Sans Unicode" w:cs="Tahoma"/>
          <w:bCs/>
          <w:iCs/>
          <w:sz w:val="28"/>
          <w:szCs w:val="28"/>
          <w:lang w:eastAsia="ru-RU" w:bidi="ru-RU"/>
        </w:rPr>
        <w:t>родрома гражданской авиации Воронеж (</w:t>
      </w:r>
      <w:proofErr w:type="spellStart"/>
      <w:r w:rsidRPr="00CD19DA">
        <w:rPr>
          <w:rFonts w:eastAsia="Lucida Sans Unicode" w:cs="Tahoma"/>
          <w:bCs/>
          <w:iCs/>
          <w:sz w:val="28"/>
          <w:szCs w:val="28"/>
          <w:lang w:eastAsia="ru-RU" w:bidi="ru-RU"/>
        </w:rPr>
        <w:t>Чертовицкое</w:t>
      </w:r>
      <w:proofErr w:type="spellEnd"/>
      <w:r w:rsidRPr="00CD19DA">
        <w:rPr>
          <w:rFonts w:eastAsia="Lucida Sans Unicode" w:cs="Tahoma"/>
          <w:bCs/>
          <w:iCs/>
          <w:sz w:val="28"/>
          <w:szCs w:val="28"/>
          <w:lang w:eastAsia="ru-RU" w:bidi="ru-RU"/>
        </w:rPr>
        <w:t>) реестровый номер 36:00-6.854</w:t>
      </w:r>
      <w:r w:rsidR="0087689C">
        <w:rPr>
          <w:rFonts w:eastAsia="Lucida Sans Unicode" w:cs="Tahoma"/>
          <w:bCs/>
          <w:iCs/>
          <w:sz w:val="28"/>
          <w:szCs w:val="28"/>
          <w:lang w:eastAsia="ru-RU" w:bidi="ru-RU"/>
        </w:rPr>
        <w:t>.</w:t>
      </w:r>
    </w:p>
    <w:p w14:paraId="48A1A793" w14:textId="77777777" w:rsidR="0087689C" w:rsidRDefault="0087689C" w:rsidP="0087689C">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 xml:space="preserve">Требуется обязательное соблюдение высотности секторов </w:t>
      </w:r>
      <w:proofErr w:type="spellStart"/>
      <w:r>
        <w:rPr>
          <w:rFonts w:eastAsia="Lucida Sans Unicode" w:cs="Tahoma"/>
          <w:sz w:val="28"/>
          <w:szCs w:val="28"/>
          <w:lang w:eastAsia="ru-RU" w:bidi="ru-RU"/>
        </w:rPr>
        <w:t>подзон</w:t>
      </w:r>
      <w:proofErr w:type="spellEnd"/>
      <w:r>
        <w:rPr>
          <w:rFonts w:eastAsia="Lucida Sans Unicode" w:cs="Tahoma"/>
          <w:sz w:val="28"/>
          <w:szCs w:val="28"/>
          <w:lang w:eastAsia="ru-RU" w:bidi="ru-RU"/>
        </w:rPr>
        <w:t xml:space="preserve"> № 3 и № 4, соблюдение положений </w:t>
      </w:r>
      <w:proofErr w:type="spellStart"/>
      <w:r>
        <w:rPr>
          <w:rFonts w:eastAsia="Lucida Sans Unicode" w:cs="Tahoma"/>
          <w:sz w:val="28"/>
          <w:szCs w:val="28"/>
          <w:lang w:eastAsia="ru-RU" w:bidi="ru-RU"/>
        </w:rPr>
        <w:t>подзон</w:t>
      </w:r>
      <w:proofErr w:type="spellEnd"/>
      <w:r>
        <w:rPr>
          <w:rFonts w:eastAsia="Lucida Sans Unicode" w:cs="Tahoma"/>
          <w:sz w:val="28"/>
          <w:szCs w:val="28"/>
          <w:lang w:eastAsia="ru-RU" w:bidi="ru-RU"/>
        </w:rPr>
        <w:t xml:space="preserve"> № 6, 5.</w:t>
      </w:r>
    </w:p>
    <w:p w14:paraId="7CA67DDA" w14:textId="77777777" w:rsidR="00BF1A00" w:rsidRPr="00411F81" w:rsidRDefault="00BF1A00"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sidRPr="00411F81">
        <w:rPr>
          <w:rFonts w:eastAsia="Lucida Sans Unicode" w:cs="Tahoma"/>
          <w:sz w:val="28"/>
          <w:szCs w:val="28"/>
          <w:lang w:eastAsia="ru-RU" w:bidi="ru-RU"/>
        </w:rPr>
        <w:t xml:space="preserve">Согласно данным общедоступного </w:t>
      </w:r>
      <w:r>
        <w:rPr>
          <w:rFonts w:eastAsia="Lucida Sans Unicode" w:cs="Tahoma"/>
          <w:sz w:val="28"/>
          <w:szCs w:val="28"/>
          <w:lang w:eastAsia="ru-RU" w:bidi="ru-RU"/>
        </w:rPr>
        <w:t xml:space="preserve">информационного </w:t>
      </w:r>
      <w:r w:rsidRPr="00411F81">
        <w:rPr>
          <w:rFonts w:eastAsia="Lucida Sans Unicode" w:cs="Tahoma"/>
          <w:sz w:val="28"/>
          <w:szCs w:val="28"/>
          <w:lang w:eastAsia="ru-RU" w:bidi="ru-RU"/>
        </w:rPr>
        <w:t xml:space="preserve">сервиса </w:t>
      </w:r>
      <w:r w:rsidR="00E16DB7">
        <w:rPr>
          <w:rFonts w:eastAsia="Lucida Sans Unicode" w:cs="Tahoma"/>
          <w:sz w:val="28"/>
          <w:szCs w:val="28"/>
          <w:lang w:eastAsia="ru-RU" w:bidi="ru-RU"/>
        </w:rPr>
        <w:t>портала пространственных данных</w:t>
      </w:r>
      <w:r w:rsidR="00895EF5">
        <w:rPr>
          <w:rFonts w:eastAsia="Lucida Sans Unicode" w:cs="Tahoma"/>
          <w:sz w:val="28"/>
          <w:szCs w:val="28"/>
          <w:lang w:eastAsia="ru-RU" w:bidi="ru-RU"/>
        </w:rPr>
        <w:t xml:space="preserve"> </w:t>
      </w:r>
      <w:r w:rsidRPr="00411F81">
        <w:rPr>
          <w:rFonts w:eastAsia="Lucida Sans Unicode" w:cs="Tahoma"/>
          <w:sz w:val="28"/>
          <w:szCs w:val="28"/>
          <w:lang w:eastAsia="ru-RU" w:bidi="ru-RU"/>
        </w:rPr>
        <w:t>«</w:t>
      </w:r>
      <w:r w:rsidR="00E16DB7">
        <w:rPr>
          <w:rFonts w:eastAsia="Lucida Sans Unicode" w:cs="Tahoma"/>
          <w:sz w:val="28"/>
          <w:szCs w:val="28"/>
          <w:lang w:eastAsia="ru-RU" w:bidi="ru-RU"/>
        </w:rPr>
        <w:t>Национальная система пространственных данных</w:t>
      </w:r>
      <w:r w:rsidRPr="00411F81">
        <w:rPr>
          <w:rFonts w:eastAsia="Lucida Sans Unicode" w:cs="Tahoma"/>
          <w:sz w:val="28"/>
          <w:szCs w:val="28"/>
          <w:lang w:eastAsia="ru-RU" w:bidi="ru-RU"/>
        </w:rPr>
        <w:t>»</w:t>
      </w:r>
      <w:r w:rsidR="005F5E57">
        <w:rPr>
          <w:rFonts w:eastAsia="Lucida Sans Unicode" w:cs="Tahoma"/>
          <w:sz w:val="28"/>
          <w:szCs w:val="28"/>
          <w:lang w:eastAsia="ru-RU" w:bidi="ru-RU"/>
        </w:rPr>
        <w:t xml:space="preserve"> (далее – </w:t>
      </w:r>
      <w:r w:rsidR="00E16DB7">
        <w:rPr>
          <w:rFonts w:eastAsia="Lucida Sans Unicode" w:cs="Tahoma"/>
          <w:sz w:val="28"/>
          <w:szCs w:val="28"/>
          <w:lang w:eastAsia="ru-RU" w:bidi="ru-RU"/>
        </w:rPr>
        <w:t>НСПД</w:t>
      </w:r>
      <w:r w:rsidR="005F5E57">
        <w:rPr>
          <w:rFonts w:eastAsia="Lucida Sans Unicode" w:cs="Tahoma"/>
          <w:sz w:val="28"/>
          <w:szCs w:val="28"/>
          <w:lang w:eastAsia="ru-RU" w:bidi="ru-RU"/>
        </w:rPr>
        <w:t>)</w:t>
      </w:r>
      <w:r w:rsidRPr="00411F81">
        <w:rPr>
          <w:rFonts w:eastAsia="Lucida Sans Unicode" w:cs="Tahoma"/>
          <w:sz w:val="28"/>
          <w:szCs w:val="28"/>
          <w:lang w:eastAsia="ru-RU" w:bidi="ru-RU"/>
        </w:rPr>
        <w:t xml:space="preserve"> в границах рассматриваемой территории расположены зоны с особыми условиями использования территории:</w:t>
      </w:r>
    </w:p>
    <w:p w14:paraId="1A371107" w14:textId="77777777" w:rsidR="00BF1A00" w:rsidRPr="00556648" w:rsidRDefault="00BC08B4"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BF1A00" w:rsidRPr="00556648">
        <w:rPr>
          <w:rFonts w:eastAsia="Lucida Sans Unicode" w:cs="Tahoma"/>
          <w:sz w:val="28"/>
          <w:szCs w:val="28"/>
          <w:lang w:eastAsia="ru-RU" w:bidi="ru-RU"/>
        </w:rPr>
        <w:t xml:space="preserve"> охранная зона объе</w:t>
      </w:r>
      <w:r w:rsidR="005F5E57">
        <w:rPr>
          <w:rFonts w:eastAsia="Lucida Sans Unicode" w:cs="Tahoma"/>
          <w:sz w:val="28"/>
          <w:szCs w:val="28"/>
          <w:lang w:eastAsia="ru-RU" w:bidi="ru-RU"/>
        </w:rPr>
        <w:t xml:space="preserve">кта газоснабжения «Сооружение – </w:t>
      </w:r>
      <w:r w:rsidR="00BF1A00" w:rsidRPr="00556648">
        <w:rPr>
          <w:rFonts w:eastAsia="Lucida Sans Unicode" w:cs="Tahoma"/>
          <w:sz w:val="28"/>
          <w:szCs w:val="28"/>
          <w:lang w:eastAsia="ru-RU" w:bidi="ru-RU"/>
        </w:rPr>
        <w:t xml:space="preserve">газорегуляторный пункт № 323», расположенного по адресу: ул. </w:t>
      </w:r>
      <w:proofErr w:type="spellStart"/>
      <w:r w:rsidR="00BF1A00" w:rsidRPr="00556648">
        <w:rPr>
          <w:rFonts w:eastAsia="Lucida Sans Unicode" w:cs="Tahoma"/>
          <w:sz w:val="28"/>
          <w:szCs w:val="28"/>
          <w:lang w:eastAsia="ru-RU" w:bidi="ru-RU"/>
        </w:rPr>
        <w:t>Хользунова</w:t>
      </w:r>
      <w:proofErr w:type="spellEnd"/>
      <w:r w:rsidR="00BF1A00" w:rsidRPr="00556648">
        <w:rPr>
          <w:rFonts w:eastAsia="Lucida Sans Unicode" w:cs="Tahoma"/>
          <w:sz w:val="28"/>
          <w:szCs w:val="28"/>
          <w:lang w:eastAsia="ru-RU" w:bidi="ru-RU"/>
        </w:rPr>
        <w:t>, 94р (реестровый номер 36:34-6.4064);</w:t>
      </w:r>
    </w:p>
    <w:p w14:paraId="4D9504B2" w14:textId="77777777" w:rsidR="00BF1A00" w:rsidRPr="00556648" w:rsidRDefault="00BC08B4"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BF1A00" w:rsidRPr="00556648">
        <w:rPr>
          <w:rFonts w:eastAsia="Lucida Sans Unicode" w:cs="Tahoma"/>
          <w:sz w:val="28"/>
          <w:szCs w:val="28"/>
          <w:lang w:eastAsia="ru-RU" w:bidi="ru-RU"/>
        </w:rPr>
        <w:t xml:space="preserve"> охр</w:t>
      </w:r>
      <w:r w:rsidR="005F5E57">
        <w:rPr>
          <w:rFonts w:eastAsia="Lucida Sans Unicode" w:cs="Tahoma"/>
          <w:sz w:val="28"/>
          <w:szCs w:val="28"/>
          <w:lang w:eastAsia="ru-RU" w:bidi="ru-RU"/>
        </w:rPr>
        <w:t xml:space="preserve">анная зона ТП-537, </w:t>
      </w:r>
      <w:proofErr w:type="gramStart"/>
      <w:r w:rsidR="005F5E57">
        <w:rPr>
          <w:rFonts w:eastAsia="Lucida Sans Unicode" w:cs="Tahoma"/>
          <w:sz w:val="28"/>
          <w:szCs w:val="28"/>
          <w:lang w:eastAsia="ru-RU" w:bidi="ru-RU"/>
        </w:rPr>
        <w:t>расположенной</w:t>
      </w:r>
      <w:proofErr w:type="gramEnd"/>
      <w:r w:rsidR="00BF1A00" w:rsidRPr="00556648">
        <w:rPr>
          <w:rFonts w:eastAsia="Lucida Sans Unicode" w:cs="Tahoma"/>
          <w:sz w:val="28"/>
          <w:szCs w:val="28"/>
          <w:lang w:eastAsia="ru-RU" w:bidi="ru-RU"/>
        </w:rPr>
        <w:t xml:space="preserve"> по адресу: ул. Беговая, 96/1т (реестровый номер 36:34-6.2822);</w:t>
      </w:r>
    </w:p>
    <w:p w14:paraId="68E2019E" w14:textId="77777777" w:rsidR="00BF1A00" w:rsidRPr="00556648" w:rsidRDefault="00BC08B4"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BF1A00" w:rsidRPr="00556648">
        <w:rPr>
          <w:rFonts w:eastAsia="Lucida Sans Unicode" w:cs="Tahoma"/>
          <w:sz w:val="28"/>
          <w:szCs w:val="28"/>
          <w:lang w:eastAsia="ru-RU" w:bidi="ru-RU"/>
        </w:rPr>
        <w:t xml:space="preserve"> охр</w:t>
      </w:r>
      <w:r w:rsidR="005F5E57">
        <w:rPr>
          <w:rFonts w:eastAsia="Lucida Sans Unicode" w:cs="Tahoma"/>
          <w:sz w:val="28"/>
          <w:szCs w:val="28"/>
          <w:lang w:eastAsia="ru-RU" w:bidi="ru-RU"/>
        </w:rPr>
        <w:t xml:space="preserve">анная зона ТП-165, </w:t>
      </w:r>
      <w:proofErr w:type="gramStart"/>
      <w:r w:rsidR="005F5E57">
        <w:rPr>
          <w:rFonts w:eastAsia="Lucida Sans Unicode" w:cs="Tahoma"/>
          <w:sz w:val="28"/>
          <w:szCs w:val="28"/>
          <w:lang w:eastAsia="ru-RU" w:bidi="ru-RU"/>
        </w:rPr>
        <w:t>расположенной</w:t>
      </w:r>
      <w:proofErr w:type="gramEnd"/>
      <w:r w:rsidR="00BF1A00" w:rsidRPr="00556648">
        <w:rPr>
          <w:rFonts w:eastAsia="Lucida Sans Unicode" w:cs="Tahoma"/>
          <w:sz w:val="28"/>
          <w:szCs w:val="28"/>
          <w:lang w:eastAsia="ru-RU" w:bidi="ru-RU"/>
        </w:rPr>
        <w:t xml:space="preserve"> по адресу: ул. Беговая, 96т (реестровый номер 36:34-6.2912);</w:t>
      </w:r>
    </w:p>
    <w:p w14:paraId="41650C40" w14:textId="77777777" w:rsidR="00BF1A00" w:rsidRPr="00556648" w:rsidRDefault="00BC08B4"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BF1A00" w:rsidRPr="00556648">
        <w:rPr>
          <w:rFonts w:eastAsia="Lucida Sans Unicode" w:cs="Tahoma"/>
          <w:sz w:val="28"/>
          <w:szCs w:val="28"/>
          <w:lang w:eastAsia="ru-RU" w:bidi="ru-RU"/>
        </w:rPr>
        <w:t xml:space="preserve"> охранная зона Кабельная линия 6 </w:t>
      </w:r>
      <w:proofErr w:type="spellStart"/>
      <w:r w:rsidR="005F5E57">
        <w:rPr>
          <w:rFonts w:eastAsia="Lucida Sans Unicode" w:cs="Tahoma"/>
          <w:sz w:val="28"/>
          <w:szCs w:val="28"/>
          <w:lang w:eastAsia="ru-RU" w:bidi="ru-RU"/>
        </w:rPr>
        <w:t>кВ</w:t>
      </w:r>
      <w:proofErr w:type="spellEnd"/>
      <w:r w:rsidR="00BF1A00" w:rsidRPr="00556648">
        <w:rPr>
          <w:rFonts w:eastAsia="Lucida Sans Unicode" w:cs="Tahoma"/>
          <w:sz w:val="28"/>
          <w:szCs w:val="28"/>
          <w:lang w:eastAsia="ru-RU" w:bidi="ru-RU"/>
        </w:rPr>
        <w:t xml:space="preserve"> ТП </w:t>
      </w:r>
      <w:r w:rsidR="005F5E57">
        <w:rPr>
          <w:rFonts w:eastAsia="Lucida Sans Unicode" w:cs="Tahoma"/>
          <w:sz w:val="28"/>
          <w:szCs w:val="28"/>
          <w:lang w:eastAsia="ru-RU" w:bidi="ru-RU"/>
        </w:rPr>
        <w:t xml:space="preserve">165-КТП 81 врезка, </w:t>
      </w:r>
      <w:proofErr w:type="gramStart"/>
      <w:r w:rsidR="005F5E57">
        <w:rPr>
          <w:rFonts w:eastAsia="Lucida Sans Unicode" w:cs="Tahoma"/>
          <w:sz w:val="28"/>
          <w:szCs w:val="28"/>
          <w:lang w:eastAsia="ru-RU" w:bidi="ru-RU"/>
        </w:rPr>
        <w:t>расположенной</w:t>
      </w:r>
      <w:proofErr w:type="gramEnd"/>
      <w:r w:rsidR="00BF1A00" w:rsidRPr="00556648">
        <w:rPr>
          <w:rFonts w:eastAsia="Lucida Sans Unicode" w:cs="Tahoma"/>
          <w:sz w:val="28"/>
          <w:szCs w:val="28"/>
          <w:lang w:eastAsia="ru-RU" w:bidi="ru-RU"/>
        </w:rPr>
        <w:t xml:space="preserve"> по адресу: ул. Беговая, 96т – </w:t>
      </w:r>
      <w:proofErr w:type="spellStart"/>
      <w:r w:rsidR="00BF1A00" w:rsidRPr="00556648">
        <w:rPr>
          <w:rFonts w:eastAsia="Lucida Sans Unicode" w:cs="Tahoma"/>
          <w:sz w:val="28"/>
          <w:szCs w:val="28"/>
          <w:lang w:eastAsia="ru-RU" w:bidi="ru-RU"/>
        </w:rPr>
        <w:t>пр-кт</w:t>
      </w:r>
      <w:proofErr w:type="spellEnd"/>
      <w:r w:rsidR="00BF1A00" w:rsidRPr="00556648">
        <w:rPr>
          <w:rFonts w:eastAsia="Lucida Sans Unicode" w:cs="Tahoma"/>
          <w:sz w:val="28"/>
          <w:szCs w:val="28"/>
          <w:lang w:eastAsia="ru-RU" w:bidi="ru-RU"/>
        </w:rPr>
        <w:t xml:space="preserve"> Московский,</w:t>
      </w:r>
      <w:r w:rsidR="005F5E57">
        <w:rPr>
          <w:rFonts w:eastAsia="Lucida Sans Unicode" w:cs="Tahoma"/>
          <w:sz w:val="28"/>
          <w:szCs w:val="28"/>
          <w:lang w:eastAsia="ru-RU" w:bidi="ru-RU"/>
        </w:rPr>
        <w:t xml:space="preserve"> </w:t>
      </w:r>
      <w:r w:rsidR="00BF1A00" w:rsidRPr="00556648">
        <w:rPr>
          <w:rFonts w:eastAsia="Lucida Sans Unicode" w:cs="Tahoma"/>
          <w:sz w:val="28"/>
          <w:szCs w:val="28"/>
          <w:lang w:eastAsia="ru-RU" w:bidi="ru-RU"/>
        </w:rPr>
        <w:t>43 (реестровый номер 36:34-6.2999);</w:t>
      </w:r>
    </w:p>
    <w:p w14:paraId="5C93C4C5" w14:textId="77777777" w:rsidR="00BF1A00" w:rsidRPr="00556648" w:rsidRDefault="00BC08B4"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BF1A00" w:rsidRPr="00556648">
        <w:rPr>
          <w:rFonts w:eastAsia="Lucida Sans Unicode" w:cs="Tahoma"/>
          <w:sz w:val="28"/>
          <w:szCs w:val="28"/>
          <w:lang w:eastAsia="ru-RU" w:bidi="ru-RU"/>
        </w:rPr>
        <w:t xml:space="preserve"> охранная зона объекта электросетевого хозяйства "Трансформаторная подстанция (ТП-667)", расположенная по адресу: пер. Солнечный, 7т (реестровый номер 36:34-6.4219);</w:t>
      </w:r>
    </w:p>
    <w:p w14:paraId="2BF0AB62" w14:textId="77777777" w:rsidR="00BF1A00" w:rsidRPr="00556648" w:rsidRDefault="00BC08B4"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BF1A00" w:rsidRPr="00556648">
        <w:rPr>
          <w:rFonts w:eastAsia="Lucida Sans Unicode" w:cs="Tahoma"/>
          <w:sz w:val="28"/>
          <w:szCs w:val="28"/>
          <w:lang w:eastAsia="ru-RU" w:bidi="ru-RU"/>
        </w:rPr>
        <w:t xml:space="preserve"> охранная зона Кабельная ли</w:t>
      </w:r>
      <w:r>
        <w:rPr>
          <w:rFonts w:eastAsia="Lucida Sans Unicode" w:cs="Tahoma"/>
          <w:sz w:val="28"/>
          <w:szCs w:val="28"/>
          <w:lang w:eastAsia="ru-RU" w:bidi="ru-RU"/>
        </w:rPr>
        <w:t xml:space="preserve">ния ТП-165 ТП-667, </w:t>
      </w:r>
      <w:proofErr w:type="gramStart"/>
      <w:r>
        <w:rPr>
          <w:rFonts w:eastAsia="Lucida Sans Unicode" w:cs="Tahoma"/>
          <w:sz w:val="28"/>
          <w:szCs w:val="28"/>
          <w:lang w:eastAsia="ru-RU" w:bidi="ru-RU"/>
        </w:rPr>
        <w:t>расположенной</w:t>
      </w:r>
      <w:proofErr w:type="gramEnd"/>
      <w:r w:rsidR="00BF1A00" w:rsidRPr="00556648">
        <w:rPr>
          <w:rFonts w:eastAsia="Lucida Sans Unicode" w:cs="Tahoma"/>
          <w:sz w:val="28"/>
          <w:szCs w:val="28"/>
          <w:lang w:eastAsia="ru-RU" w:bidi="ru-RU"/>
        </w:rPr>
        <w:t xml:space="preserve"> по адресу: ул. Беговая, 96т – пер. Солнечный, 7т (реестровый номер 36:34-6.2733);</w:t>
      </w:r>
    </w:p>
    <w:p w14:paraId="4AEBA512" w14:textId="77777777" w:rsidR="00BF1A00" w:rsidRPr="00556648" w:rsidRDefault="00BC08B4"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BF1A00" w:rsidRPr="00556648">
        <w:rPr>
          <w:rFonts w:eastAsia="Lucida Sans Unicode" w:cs="Tahoma"/>
          <w:sz w:val="28"/>
          <w:szCs w:val="28"/>
          <w:lang w:eastAsia="ru-RU" w:bidi="ru-RU"/>
        </w:rPr>
        <w:t xml:space="preserve"> охранная зона Кабельная линия ТП-537 ТП-789, расположенная по адресу: ул. Беговая, 96/1т – ул. Киевская, 67 (реестровый номер 36:34-6.2433);</w:t>
      </w:r>
    </w:p>
    <w:p w14:paraId="4D286E8B" w14:textId="77777777" w:rsidR="00BF1A00" w:rsidRPr="00556648" w:rsidRDefault="00BC08B4"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BF1A00" w:rsidRPr="00556648">
        <w:rPr>
          <w:rFonts w:eastAsia="Lucida Sans Unicode" w:cs="Tahoma"/>
          <w:sz w:val="28"/>
          <w:szCs w:val="28"/>
          <w:lang w:eastAsia="ru-RU" w:bidi="ru-RU"/>
        </w:rPr>
        <w:t xml:space="preserve"> охранная зона геодезического пункта «Беговая </w:t>
      </w:r>
      <w:proofErr w:type="spellStart"/>
      <w:r w:rsidR="00BF1A00" w:rsidRPr="00556648">
        <w:rPr>
          <w:rFonts w:eastAsia="Lucida Sans Unicode" w:cs="Tahoma"/>
          <w:sz w:val="28"/>
          <w:szCs w:val="28"/>
          <w:lang w:eastAsia="ru-RU" w:bidi="ru-RU"/>
        </w:rPr>
        <w:t>геознак</w:t>
      </w:r>
      <w:proofErr w:type="spellEnd"/>
      <w:r w:rsidR="00BF1A00" w:rsidRPr="00556648">
        <w:rPr>
          <w:rFonts w:eastAsia="Lucida Sans Unicode" w:cs="Tahoma"/>
          <w:sz w:val="28"/>
          <w:szCs w:val="28"/>
          <w:lang w:eastAsia="ru-RU" w:bidi="ru-RU"/>
        </w:rPr>
        <w:t xml:space="preserve"> на </w:t>
      </w:r>
      <w:proofErr w:type="spellStart"/>
      <w:r w:rsidR="00BF1A00" w:rsidRPr="00556648">
        <w:rPr>
          <w:rFonts w:eastAsia="Lucida Sans Unicode" w:cs="Tahoma"/>
          <w:sz w:val="28"/>
          <w:szCs w:val="28"/>
          <w:lang w:eastAsia="ru-RU" w:bidi="ru-RU"/>
        </w:rPr>
        <w:t>зд</w:t>
      </w:r>
      <w:proofErr w:type="spellEnd"/>
      <w:r w:rsidR="00BF1A00" w:rsidRPr="00556648">
        <w:rPr>
          <w:rFonts w:eastAsia="Lucida Sans Unicode" w:cs="Tahoma"/>
          <w:sz w:val="28"/>
          <w:szCs w:val="28"/>
          <w:lang w:eastAsia="ru-RU" w:bidi="ru-RU"/>
        </w:rPr>
        <w:t>. 4кл.» (реестровый номер 36:34-6.932);</w:t>
      </w:r>
    </w:p>
    <w:p w14:paraId="23259D85" w14:textId="77777777" w:rsidR="00BF1A00" w:rsidRPr="00556648" w:rsidRDefault="008E52FD"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BF1A00" w:rsidRPr="00556648">
        <w:rPr>
          <w:rFonts w:eastAsia="Lucida Sans Unicode" w:cs="Tahoma"/>
          <w:sz w:val="28"/>
          <w:szCs w:val="28"/>
          <w:lang w:eastAsia="ru-RU" w:bidi="ru-RU"/>
        </w:rPr>
        <w:t xml:space="preserve"> охранная зона Кабельная линия КЛ-6</w:t>
      </w:r>
      <w:r>
        <w:rPr>
          <w:rFonts w:eastAsia="Lucida Sans Unicode" w:cs="Tahoma"/>
          <w:sz w:val="28"/>
          <w:szCs w:val="28"/>
          <w:lang w:eastAsia="ru-RU" w:bidi="ru-RU"/>
        </w:rPr>
        <w:t xml:space="preserve"> </w:t>
      </w:r>
      <w:proofErr w:type="spellStart"/>
      <w:r w:rsidR="00BF1A00" w:rsidRPr="00556648">
        <w:rPr>
          <w:rFonts w:eastAsia="Lucida Sans Unicode" w:cs="Tahoma"/>
          <w:sz w:val="28"/>
          <w:szCs w:val="28"/>
          <w:lang w:eastAsia="ru-RU" w:bidi="ru-RU"/>
        </w:rPr>
        <w:t>кВ</w:t>
      </w:r>
      <w:proofErr w:type="spellEnd"/>
      <w:r w:rsidR="00BF1A00" w:rsidRPr="00556648">
        <w:rPr>
          <w:rFonts w:eastAsia="Lucida Sans Unicode" w:cs="Tahoma"/>
          <w:sz w:val="28"/>
          <w:szCs w:val="28"/>
          <w:lang w:eastAsia="ru-RU" w:bidi="ru-RU"/>
        </w:rPr>
        <w:t xml:space="preserve"> от ЗРУ 6</w:t>
      </w:r>
      <w:r>
        <w:rPr>
          <w:rFonts w:eastAsia="Lucida Sans Unicode" w:cs="Tahoma"/>
          <w:sz w:val="28"/>
          <w:szCs w:val="28"/>
          <w:lang w:eastAsia="ru-RU" w:bidi="ru-RU"/>
        </w:rPr>
        <w:t xml:space="preserve"> </w:t>
      </w:r>
      <w:proofErr w:type="spellStart"/>
      <w:r w:rsidR="00BF1A00" w:rsidRPr="00556648">
        <w:rPr>
          <w:rFonts w:eastAsia="Lucida Sans Unicode" w:cs="Tahoma"/>
          <w:sz w:val="28"/>
          <w:szCs w:val="28"/>
          <w:lang w:eastAsia="ru-RU" w:bidi="ru-RU"/>
        </w:rPr>
        <w:t>кВ</w:t>
      </w:r>
      <w:proofErr w:type="spellEnd"/>
      <w:r w:rsidR="00BF1A00" w:rsidRPr="00556648">
        <w:rPr>
          <w:rFonts w:eastAsia="Lucida Sans Unicode" w:cs="Tahoma"/>
          <w:sz w:val="28"/>
          <w:szCs w:val="28"/>
          <w:lang w:eastAsia="ru-RU" w:bidi="ru-RU"/>
        </w:rPr>
        <w:t xml:space="preserve"> ПС 110/6</w:t>
      </w:r>
      <w:r>
        <w:rPr>
          <w:rFonts w:eastAsia="Lucida Sans Unicode" w:cs="Tahoma"/>
          <w:sz w:val="28"/>
          <w:szCs w:val="28"/>
          <w:lang w:eastAsia="ru-RU" w:bidi="ru-RU"/>
        </w:rPr>
        <w:t xml:space="preserve"> </w:t>
      </w:r>
      <w:proofErr w:type="spellStart"/>
      <w:r w:rsidR="00BF1A00" w:rsidRPr="00556648">
        <w:rPr>
          <w:rFonts w:eastAsia="Lucida Sans Unicode" w:cs="Tahoma"/>
          <w:sz w:val="28"/>
          <w:szCs w:val="28"/>
          <w:lang w:eastAsia="ru-RU" w:bidi="ru-RU"/>
        </w:rPr>
        <w:t>кВ</w:t>
      </w:r>
      <w:proofErr w:type="spellEnd"/>
      <w:r w:rsidR="00BF1A00" w:rsidRPr="00556648">
        <w:rPr>
          <w:rFonts w:eastAsia="Lucida Sans Unicode" w:cs="Tahoma"/>
          <w:sz w:val="28"/>
          <w:szCs w:val="28"/>
          <w:lang w:eastAsia="ru-RU" w:bidi="ru-RU"/>
        </w:rPr>
        <w:t xml:space="preserve"> "</w:t>
      </w:r>
      <w:proofErr w:type="spellStart"/>
      <w:r w:rsidR="00BF1A00" w:rsidRPr="00556648">
        <w:rPr>
          <w:rFonts w:eastAsia="Lucida Sans Unicode" w:cs="Tahoma"/>
          <w:sz w:val="28"/>
          <w:szCs w:val="28"/>
          <w:lang w:eastAsia="ru-RU" w:bidi="ru-RU"/>
        </w:rPr>
        <w:t>Коминтерновская</w:t>
      </w:r>
      <w:proofErr w:type="spellEnd"/>
      <w:r w:rsidR="00BF1A00" w:rsidRPr="00556648">
        <w:rPr>
          <w:rFonts w:eastAsia="Lucida Sans Unicode" w:cs="Tahoma"/>
          <w:sz w:val="28"/>
          <w:szCs w:val="28"/>
          <w:lang w:eastAsia="ru-RU" w:bidi="ru-RU"/>
        </w:rPr>
        <w:t xml:space="preserve">" до РУ 6 </w:t>
      </w:r>
      <w:proofErr w:type="spellStart"/>
      <w:r w:rsidR="00BF1A00" w:rsidRPr="00556648">
        <w:rPr>
          <w:rFonts w:eastAsia="Lucida Sans Unicode" w:cs="Tahoma"/>
          <w:sz w:val="28"/>
          <w:szCs w:val="28"/>
          <w:lang w:eastAsia="ru-RU" w:bidi="ru-RU"/>
        </w:rPr>
        <w:t>кВ</w:t>
      </w:r>
      <w:proofErr w:type="spellEnd"/>
      <w:r w:rsidR="00BF1A00" w:rsidRPr="00556648">
        <w:rPr>
          <w:rFonts w:eastAsia="Lucida Sans Unicode" w:cs="Tahoma"/>
          <w:sz w:val="28"/>
          <w:szCs w:val="28"/>
          <w:lang w:eastAsia="ru-RU" w:bidi="ru-RU"/>
        </w:rPr>
        <w:t xml:space="preserve"> 2БКТП-6/0,4кВ по адресу: ул. 60 Армии, 21 (реестровый номер 36:34-6.3645).</w:t>
      </w:r>
    </w:p>
    <w:p w14:paraId="7518B4AE" w14:textId="77777777" w:rsidR="00BF1A00" w:rsidRDefault="008E52FD"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С</w:t>
      </w:r>
      <w:r w:rsidR="00BF1A00" w:rsidRPr="00411F81">
        <w:rPr>
          <w:rFonts w:eastAsia="Lucida Sans Unicode" w:cs="Tahoma"/>
          <w:sz w:val="28"/>
          <w:szCs w:val="28"/>
          <w:lang w:eastAsia="ru-RU" w:bidi="ru-RU"/>
        </w:rPr>
        <w:t xml:space="preserve">огласно данным </w:t>
      </w:r>
      <w:r>
        <w:rPr>
          <w:rFonts w:eastAsia="Lucida Sans Unicode" w:cs="Tahoma"/>
          <w:sz w:val="28"/>
          <w:szCs w:val="28"/>
          <w:lang w:eastAsia="ru-RU" w:bidi="ru-RU"/>
        </w:rPr>
        <w:t>Публичной кадастровой карты</w:t>
      </w:r>
      <w:r w:rsidR="00BF1A00" w:rsidRPr="00411F81">
        <w:rPr>
          <w:rFonts w:eastAsia="Lucida Sans Unicode" w:cs="Tahoma"/>
          <w:sz w:val="28"/>
          <w:szCs w:val="28"/>
          <w:lang w:eastAsia="ru-RU" w:bidi="ru-RU"/>
        </w:rPr>
        <w:t xml:space="preserve"> в границах рассматриваемой территории расположены </w:t>
      </w:r>
      <w:r w:rsidR="00BF1A00">
        <w:rPr>
          <w:rFonts w:eastAsia="Lucida Sans Unicode" w:cs="Tahoma"/>
          <w:sz w:val="28"/>
          <w:szCs w:val="28"/>
          <w:lang w:eastAsia="ru-RU" w:bidi="ru-RU"/>
        </w:rPr>
        <w:t>объекты капитального строительства инженерного назначения:</w:t>
      </w:r>
    </w:p>
    <w:p w14:paraId="4FD86E59" w14:textId="77777777" w:rsidR="00BF1A00" w:rsidRPr="00805ADA" w:rsidRDefault="008E52FD"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BF1A00">
        <w:rPr>
          <w:rFonts w:eastAsia="Lucida Sans Unicode" w:cs="Tahoma"/>
          <w:sz w:val="28"/>
          <w:szCs w:val="28"/>
          <w:lang w:eastAsia="ru-RU" w:bidi="ru-RU"/>
        </w:rPr>
        <w:t xml:space="preserve"> о</w:t>
      </w:r>
      <w:r w:rsidR="00BF1A00" w:rsidRPr="00805ADA">
        <w:rPr>
          <w:rFonts w:eastAsia="Lucida Sans Unicode" w:cs="Tahoma"/>
          <w:sz w:val="28"/>
          <w:szCs w:val="28"/>
          <w:lang w:eastAsia="ru-RU" w:bidi="ru-RU"/>
        </w:rPr>
        <w:t>бъект капитального строительства инженерного назначения «Сооружение</w:t>
      </w:r>
      <w:r>
        <w:rPr>
          <w:rFonts w:eastAsia="Lucida Sans Unicode" w:cs="Tahoma"/>
          <w:sz w:val="28"/>
          <w:szCs w:val="28"/>
          <w:lang w:eastAsia="ru-RU" w:bidi="ru-RU"/>
        </w:rPr>
        <w:t xml:space="preserve"> –</w:t>
      </w:r>
      <w:r w:rsidR="00B647D2">
        <w:rPr>
          <w:rFonts w:eastAsia="Lucida Sans Unicode" w:cs="Tahoma"/>
          <w:sz w:val="28"/>
          <w:szCs w:val="28"/>
          <w:lang w:eastAsia="ru-RU" w:bidi="ru-RU"/>
        </w:rPr>
        <w:t xml:space="preserve"> газорегуляторный пункт № 323»</w:t>
      </w:r>
      <w:r w:rsidR="00BF1A00" w:rsidRPr="00805ADA">
        <w:rPr>
          <w:rFonts w:eastAsia="Lucida Sans Unicode" w:cs="Tahoma"/>
          <w:sz w:val="28"/>
          <w:szCs w:val="28"/>
          <w:lang w:eastAsia="ru-RU" w:bidi="ru-RU"/>
        </w:rPr>
        <w:t xml:space="preserve"> с кадастровым номером 36:34:0203018:1977, расположенный по адресу: ул. </w:t>
      </w:r>
      <w:proofErr w:type="spellStart"/>
      <w:r w:rsidR="00BF1A00" w:rsidRPr="00805ADA">
        <w:rPr>
          <w:rFonts w:eastAsia="Lucida Sans Unicode" w:cs="Tahoma"/>
          <w:sz w:val="28"/>
          <w:szCs w:val="28"/>
          <w:lang w:eastAsia="ru-RU" w:bidi="ru-RU"/>
        </w:rPr>
        <w:t>Хользунова</w:t>
      </w:r>
      <w:proofErr w:type="spellEnd"/>
      <w:r w:rsidR="00BF1A00" w:rsidRPr="00805ADA">
        <w:rPr>
          <w:rFonts w:eastAsia="Lucida Sans Unicode" w:cs="Tahoma"/>
          <w:sz w:val="28"/>
          <w:szCs w:val="28"/>
          <w:lang w:eastAsia="ru-RU" w:bidi="ru-RU"/>
        </w:rPr>
        <w:t>, 94р, общей площадью 15,6 кв. м</w:t>
      </w:r>
      <w:r w:rsidR="00BF1A00">
        <w:rPr>
          <w:rFonts w:eastAsia="Lucida Sans Unicode" w:cs="Tahoma"/>
          <w:sz w:val="28"/>
          <w:szCs w:val="28"/>
          <w:lang w:eastAsia="ru-RU" w:bidi="ru-RU"/>
        </w:rPr>
        <w:t>;</w:t>
      </w:r>
    </w:p>
    <w:p w14:paraId="3D0E1EFA" w14:textId="77777777" w:rsidR="00BF1A00" w:rsidRDefault="00B647D2"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BF1A00">
        <w:rPr>
          <w:rFonts w:eastAsia="Lucida Sans Unicode" w:cs="Tahoma"/>
          <w:sz w:val="28"/>
          <w:szCs w:val="28"/>
          <w:lang w:eastAsia="ru-RU" w:bidi="ru-RU"/>
        </w:rPr>
        <w:t xml:space="preserve"> о</w:t>
      </w:r>
      <w:r w:rsidR="00BF1A00" w:rsidRPr="00805ADA">
        <w:rPr>
          <w:rFonts w:eastAsia="Lucida Sans Unicode" w:cs="Tahoma"/>
          <w:sz w:val="28"/>
          <w:szCs w:val="28"/>
          <w:lang w:eastAsia="ru-RU" w:bidi="ru-RU"/>
        </w:rPr>
        <w:t>бъект капитального строительства инженерного назначения «Сооружение</w:t>
      </w:r>
      <w:r>
        <w:rPr>
          <w:rFonts w:eastAsia="Lucida Sans Unicode" w:cs="Tahoma"/>
          <w:sz w:val="28"/>
          <w:szCs w:val="28"/>
          <w:lang w:eastAsia="ru-RU" w:bidi="ru-RU"/>
        </w:rPr>
        <w:t xml:space="preserve"> – газорегуляторный пункт № 67/8»</w:t>
      </w:r>
      <w:r w:rsidR="00BF1A00" w:rsidRPr="00805ADA">
        <w:rPr>
          <w:rFonts w:eastAsia="Lucida Sans Unicode" w:cs="Tahoma"/>
          <w:sz w:val="28"/>
          <w:szCs w:val="28"/>
          <w:lang w:eastAsia="ru-RU" w:bidi="ru-RU"/>
        </w:rPr>
        <w:t xml:space="preserve"> с кадастровым номером 36:34:0206001:2270, расположенный по адресу: ул. </w:t>
      </w:r>
      <w:proofErr w:type="spellStart"/>
      <w:r w:rsidR="00BF1A00" w:rsidRPr="00805ADA">
        <w:rPr>
          <w:rFonts w:eastAsia="Lucida Sans Unicode" w:cs="Tahoma"/>
          <w:sz w:val="28"/>
          <w:szCs w:val="28"/>
          <w:lang w:eastAsia="ru-RU" w:bidi="ru-RU"/>
        </w:rPr>
        <w:t>Хользунова</w:t>
      </w:r>
      <w:proofErr w:type="spellEnd"/>
      <w:r w:rsidR="00BF1A00" w:rsidRPr="00805ADA">
        <w:rPr>
          <w:rFonts w:eastAsia="Lucida Sans Unicode" w:cs="Tahoma"/>
          <w:sz w:val="28"/>
          <w:szCs w:val="28"/>
          <w:lang w:eastAsia="ru-RU" w:bidi="ru-RU"/>
        </w:rPr>
        <w:t>, 42р, назначение: 7.7. сооружения трубопроводного транспорта, общей площадью 70,8 кв. м.</w:t>
      </w:r>
    </w:p>
    <w:p w14:paraId="61C74412" w14:textId="77777777" w:rsidR="00BF1A00" w:rsidRPr="00805ADA" w:rsidRDefault="00B647D2" w:rsidP="00BF1A00">
      <w:pPr>
        <w:shd w:val="clear" w:color="auto" w:fill="FFFFFF"/>
        <w:suppressAutoHyphens w:val="0"/>
        <w:spacing w:line="360" w:lineRule="auto"/>
        <w:ind w:right="113" w:firstLine="709"/>
        <w:jc w:val="both"/>
        <w:rPr>
          <w:rFonts w:eastAsia="Lucida Sans Unicode" w:cs="Tahoma"/>
          <w:sz w:val="28"/>
          <w:szCs w:val="28"/>
          <w:lang w:eastAsia="ru-RU" w:bidi="ru-RU"/>
        </w:rPr>
      </w:pPr>
      <w:proofErr w:type="gramStart"/>
      <w:r>
        <w:rPr>
          <w:rFonts w:eastAsia="Lucida Sans Unicode" w:cs="Tahoma"/>
          <w:sz w:val="28"/>
          <w:szCs w:val="28"/>
          <w:lang w:eastAsia="ru-RU" w:bidi="ru-RU"/>
        </w:rPr>
        <w:t>Согласно письму У</w:t>
      </w:r>
      <w:r w:rsidR="00BF1A00" w:rsidRPr="001E5C0A">
        <w:rPr>
          <w:rFonts w:eastAsia="Lucida Sans Unicode" w:cs="Tahoma"/>
          <w:sz w:val="28"/>
          <w:szCs w:val="28"/>
          <w:lang w:eastAsia="ru-RU" w:bidi="ru-RU"/>
        </w:rPr>
        <w:t xml:space="preserve">правления </w:t>
      </w:r>
      <w:r>
        <w:rPr>
          <w:rFonts w:eastAsia="Lucida Sans Unicode" w:cs="Tahoma"/>
          <w:sz w:val="28"/>
          <w:szCs w:val="28"/>
          <w:lang w:eastAsia="ru-RU" w:bidi="ru-RU"/>
        </w:rPr>
        <w:t>Федеральной службы по надзору в сфере защиты прав потребителей и благополучия человека</w:t>
      </w:r>
      <w:r w:rsidR="00BF1A00" w:rsidRPr="001E5C0A">
        <w:rPr>
          <w:rFonts w:eastAsia="Lucida Sans Unicode" w:cs="Tahoma"/>
          <w:sz w:val="28"/>
          <w:szCs w:val="28"/>
          <w:lang w:eastAsia="ru-RU" w:bidi="ru-RU"/>
        </w:rPr>
        <w:t xml:space="preserve"> по Воронежской области от 23.03.2022 № 36-00-02/31-1561-2022 решения об установлении (изме</w:t>
      </w:r>
      <w:r w:rsidR="00383EC4">
        <w:rPr>
          <w:rFonts w:eastAsia="Lucida Sans Unicode" w:cs="Tahoma"/>
          <w:sz w:val="28"/>
          <w:szCs w:val="28"/>
          <w:lang w:eastAsia="ru-RU" w:bidi="ru-RU"/>
        </w:rPr>
        <w:t>нении) границ санитарно-защитных зон</w:t>
      </w:r>
      <w:r w:rsidR="00BF1A00" w:rsidRPr="001E5C0A">
        <w:rPr>
          <w:rFonts w:eastAsia="Lucida Sans Unicode" w:cs="Tahoma"/>
          <w:sz w:val="28"/>
          <w:szCs w:val="28"/>
          <w:lang w:eastAsia="ru-RU" w:bidi="ru-RU"/>
        </w:rPr>
        <w:t xml:space="preserve"> в отношении объектов, расположенных на т</w:t>
      </w:r>
      <w:r w:rsidR="00383EC4">
        <w:rPr>
          <w:rFonts w:eastAsia="Lucida Sans Unicode" w:cs="Tahoma"/>
          <w:sz w:val="28"/>
          <w:szCs w:val="28"/>
          <w:lang w:eastAsia="ru-RU" w:bidi="ru-RU"/>
        </w:rPr>
        <w:t>ерритории, ограниченной</w:t>
      </w:r>
      <w:r w:rsidR="00BF1A00" w:rsidRPr="001E5C0A">
        <w:rPr>
          <w:rFonts w:eastAsia="Lucida Sans Unicode" w:cs="Tahoma"/>
          <w:sz w:val="28"/>
          <w:szCs w:val="28"/>
          <w:lang w:eastAsia="ru-RU" w:bidi="ru-RU"/>
        </w:rPr>
        <w:t xml:space="preserve"> ул. Солнечная, пер. Солнечный и</w:t>
      </w:r>
      <w:r w:rsidR="00383EC4">
        <w:rPr>
          <w:rFonts w:eastAsia="Lucida Sans Unicode" w:cs="Tahoma"/>
          <w:sz w:val="28"/>
          <w:szCs w:val="28"/>
          <w:lang w:eastAsia="ru-RU" w:bidi="ru-RU"/>
        </w:rPr>
        <w:t xml:space="preserve"> на территории, прилегающей к ул. Беговая, пер. Солнечный н</w:t>
      </w:r>
      <w:r w:rsidR="00BF1A00" w:rsidRPr="001E5C0A">
        <w:rPr>
          <w:rFonts w:eastAsia="Lucida Sans Unicode" w:cs="Tahoma"/>
          <w:sz w:val="28"/>
          <w:szCs w:val="28"/>
          <w:lang w:eastAsia="ru-RU" w:bidi="ru-RU"/>
        </w:rPr>
        <w:t>е принимались.</w:t>
      </w:r>
      <w:proofErr w:type="gramEnd"/>
      <w:r w:rsidR="00BF1A00" w:rsidRPr="001E5C0A">
        <w:rPr>
          <w:rFonts w:eastAsia="Lucida Sans Unicode" w:cs="Tahoma"/>
          <w:sz w:val="28"/>
          <w:szCs w:val="28"/>
          <w:lang w:eastAsia="ru-RU" w:bidi="ru-RU"/>
        </w:rPr>
        <w:t xml:space="preserve"> Для оценки нахождения конкретных земельных участков, расположенных на территории ограниченной</w:t>
      </w:r>
      <w:r w:rsidR="002E0377">
        <w:rPr>
          <w:rFonts w:eastAsia="Lucida Sans Unicode" w:cs="Tahoma"/>
          <w:sz w:val="28"/>
          <w:szCs w:val="28"/>
          <w:lang w:eastAsia="ru-RU" w:bidi="ru-RU"/>
        </w:rPr>
        <w:t xml:space="preserve"> </w:t>
      </w:r>
      <w:r w:rsidR="00BF1A00" w:rsidRPr="001E5C0A">
        <w:rPr>
          <w:rFonts w:eastAsia="Lucida Sans Unicode" w:cs="Tahoma"/>
          <w:sz w:val="28"/>
          <w:szCs w:val="28"/>
          <w:lang w:eastAsia="ru-RU" w:bidi="ru-RU"/>
        </w:rPr>
        <w:t xml:space="preserve">ул. </w:t>
      </w:r>
      <w:proofErr w:type="gramStart"/>
      <w:r w:rsidR="00BF1A00" w:rsidRPr="001E5C0A">
        <w:rPr>
          <w:rFonts w:eastAsia="Lucida Sans Unicode" w:cs="Tahoma"/>
          <w:sz w:val="28"/>
          <w:szCs w:val="28"/>
          <w:lang w:eastAsia="ru-RU" w:bidi="ru-RU"/>
        </w:rPr>
        <w:t>Солнечная</w:t>
      </w:r>
      <w:proofErr w:type="gramEnd"/>
      <w:r w:rsidR="00BF1A00" w:rsidRPr="001E5C0A">
        <w:rPr>
          <w:rFonts w:eastAsia="Lucida Sans Unicode" w:cs="Tahoma"/>
          <w:sz w:val="28"/>
          <w:szCs w:val="28"/>
          <w:lang w:eastAsia="ru-RU" w:bidi="ru-RU"/>
        </w:rPr>
        <w:t xml:space="preserve">, пер. Солнечный </w:t>
      </w:r>
      <w:r w:rsidR="002E0377" w:rsidRPr="001E5C0A">
        <w:rPr>
          <w:rFonts w:eastAsia="Lucida Sans Unicode" w:cs="Tahoma"/>
          <w:sz w:val="28"/>
          <w:szCs w:val="28"/>
          <w:lang w:eastAsia="ru-RU" w:bidi="ru-RU"/>
        </w:rPr>
        <w:t>и</w:t>
      </w:r>
      <w:r w:rsidR="002E0377">
        <w:rPr>
          <w:rFonts w:eastAsia="Lucida Sans Unicode" w:cs="Tahoma"/>
          <w:sz w:val="28"/>
          <w:szCs w:val="28"/>
          <w:lang w:eastAsia="ru-RU" w:bidi="ru-RU"/>
        </w:rPr>
        <w:t xml:space="preserve"> на территории, прилегающей к</w:t>
      </w:r>
      <w:r w:rsidR="00BF1A00" w:rsidRPr="001E5C0A">
        <w:rPr>
          <w:rFonts w:eastAsia="Lucida Sans Unicode" w:cs="Tahoma"/>
          <w:sz w:val="28"/>
          <w:szCs w:val="28"/>
          <w:lang w:eastAsia="ru-RU" w:bidi="ru-RU"/>
        </w:rPr>
        <w:t xml:space="preserve"> ул. Беговая, пер. Солнечный, в санитарно</w:t>
      </w:r>
      <w:r w:rsidR="00653477">
        <w:rPr>
          <w:rFonts w:eastAsia="Lucida Sans Unicode" w:cs="Tahoma"/>
          <w:sz w:val="28"/>
          <w:szCs w:val="28"/>
          <w:lang w:eastAsia="ru-RU" w:bidi="ru-RU"/>
        </w:rPr>
        <w:t>-</w:t>
      </w:r>
      <w:r w:rsidR="00BF1A00" w:rsidRPr="001E5C0A">
        <w:rPr>
          <w:rFonts w:eastAsia="Lucida Sans Unicode" w:cs="Tahoma"/>
          <w:sz w:val="28"/>
          <w:szCs w:val="28"/>
          <w:lang w:eastAsia="ru-RU" w:bidi="ru-RU"/>
        </w:rPr>
        <w:t xml:space="preserve">защитных зонах предприятий, сооружений и иных объектов необходимо знать перечень объектов, расположенных в радиусе </w:t>
      </w:r>
      <w:r w:rsidR="002E0377">
        <w:rPr>
          <w:rFonts w:eastAsia="Lucida Sans Unicode" w:cs="Tahoma"/>
          <w:sz w:val="28"/>
          <w:szCs w:val="28"/>
          <w:lang w:eastAsia="ru-RU" w:bidi="ru-RU"/>
        </w:rPr>
        <w:t>1 км</w:t>
      </w:r>
      <w:r w:rsidR="00BF1A00" w:rsidRPr="001E5C0A">
        <w:rPr>
          <w:rFonts w:eastAsia="Lucida Sans Unicode" w:cs="Tahoma"/>
          <w:sz w:val="28"/>
          <w:szCs w:val="28"/>
          <w:lang w:eastAsia="ru-RU" w:bidi="ru-RU"/>
        </w:rPr>
        <w:t xml:space="preserve"> от данных земельных участков</w:t>
      </w:r>
      <w:r w:rsidR="00BF1A00">
        <w:rPr>
          <w:rFonts w:eastAsia="Lucida Sans Unicode" w:cs="Tahoma"/>
          <w:sz w:val="28"/>
          <w:szCs w:val="28"/>
          <w:lang w:eastAsia="ru-RU" w:bidi="ru-RU"/>
        </w:rPr>
        <w:t>.</w:t>
      </w:r>
    </w:p>
    <w:p w14:paraId="348B4BEB" w14:textId="77777777" w:rsidR="00BF1A00" w:rsidRPr="00411F81" w:rsidRDefault="00BF1A00"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sidRPr="00411F81">
        <w:rPr>
          <w:rFonts w:eastAsia="Lucida Sans Unicode" w:cs="Tahoma"/>
          <w:sz w:val="28"/>
          <w:szCs w:val="28"/>
          <w:lang w:eastAsia="ru-RU" w:bidi="ru-RU"/>
        </w:rPr>
        <w:t>Планируемая территория расположена в границах зон боевых действий на те</w:t>
      </w:r>
      <w:r w:rsidR="002E0377">
        <w:rPr>
          <w:rFonts w:eastAsia="Lucida Sans Unicode" w:cs="Tahoma"/>
          <w:sz w:val="28"/>
          <w:szCs w:val="28"/>
          <w:lang w:eastAsia="ru-RU" w:bidi="ru-RU"/>
        </w:rPr>
        <w:t>рритории города Воронежа в 1942–</w:t>
      </w:r>
      <w:r w:rsidRPr="00411F81">
        <w:rPr>
          <w:rFonts w:eastAsia="Lucida Sans Unicode" w:cs="Tahoma"/>
          <w:sz w:val="28"/>
          <w:szCs w:val="28"/>
          <w:lang w:eastAsia="ru-RU" w:bidi="ru-RU"/>
        </w:rPr>
        <w:t xml:space="preserve">1943 годах, в </w:t>
      </w:r>
      <w:proofErr w:type="gramStart"/>
      <w:r w:rsidRPr="00411F81">
        <w:rPr>
          <w:rFonts w:eastAsia="Lucida Sans Unicode" w:cs="Tahoma"/>
          <w:sz w:val="28"/>
          <w:szCs w:val="28"/>
          <w:lang w:eastAsia="ru-RU" w:bidi="ru-RU"/>
        </w:rPr>
        <w:t>связи</w:t>
      </w:r>
      <w:proofErr w:type="gramEnd"/>
      <w:r w:rsidRPr="00411F81">
        <w:rPr>
          <w:rFonts w:eastAsia="Lucida Sans Unicode" w:cs="Tahoma"/>
          <w:sz w:val="28"/>
          <w:szCs w:val="28"/>
          <w:lang w:eastAsia="ru-RU" w:bidi="ru-RU"/>
        </w:rPr>
        <w:t xml:space="preserve"> с чем необходимо соблюдение треб</w:t>
      </w:r>
      <w:r w:rsidR="002E0377">
        <w:rPr>
          <w:rFonts w:eastAsia="Lucida Sans Unicode" w:cs="Tahoma"/>
          <w:sz w:val="28"/>
          <w:szCs w:val="28"/>
          <w:lang w:eastAsia="ru-RU" w:bidi="ru-RU"/>
        </w:rPr>
        <w:t>ований, установленных Законом Российской Федерации</w:t>
      </w:r>
      <w:r w:rsidRPr="00411F81">
        <w:rPr>
          <w:rFonts w:eastAsia="Lucida Sans Unicode" w:cs="Tahoma"/>
          <w:sz w:val="28"/>
          <w:szCs w:val="28"/>
          <w:lang w:eastAsia="ru-RU" w:bidi="ru-RU"/>
        </w:rPr>
        <w:t xml:space="preserve"> от 14.01.1993 № 4292-1 «Об увековечении памяти погибших при защите Отечества» и Законом Воронежской области от 29.04.2016 № 45-ОЗ «Об отдельных мерах по поддержке проведения поисковой работы на территории Воронежской области».</w:t>
      </w:r>
    </w:p>
    <w:p w14:paraId="5EEC46FE" w14:textId="77777777" w:rsidR="00BF1A00" w:rsidRDefault="00971D7E" w:rsidP="00BF1A00">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В соответствии со ст.</w:t>
      </w:r>
      <w:r w:rsidR="00BF1A00" w:rsidRPr="00411F81">
        <w:rPr>
          <w:rFonts w:eastAsia="Lucida Sans Unicode" w:cs="Tahoma"/>
          <w:sz w:val="28"/>
          <w:szCs w:val="28"/>
          <w:lang w:eastAsia="ru-RU" w:bidi="ru-RU"/>
        </w:rPr>
        <w:t xml:space="preserve"> 8 Закона Ро</w:t>
      </w:r>
      <w:r w:rsidR="00D339CA">
        <w:rPr>
          <w:rFonts w:eastAsia="Lucida Sans Unicode" w:cs="Tahoma"/>
          <w:sz w:val="28"/>
          <w:szCs w:val="28"/>
          <w:lang w:eastAsia="ru-RU" w:bidi="ru-RU"/>
        </w:rPr>
        <w:t>ссийской Федерации от 14.01.1993</w:t>
      </w:r>
      <w:r w:rsidR="00BF1A00" w:rsidRPr="00411F81">
        <w:rPr>
          <w:rFonts w:eastAsia="Lucida Sans Unicode" w:cs="Tahoma"/>
          <w:sz w:val="28"/>
          <w:szCs w:val="28"/>
          <w:lang w:eastAsia="ru-RU" w:bidi="ru-RU"/>
        </w:rPr>
        <w:t xml:space="preserve"> года № 4292-1 «Об увековечении памяти погибших при защите отечества» </w:t>
      </w:r>
      <w:r>
        <w:rPr>
          <w:rFonts w:eastAsia="Lucida Sans Unicode" w:cs="Tahoma"/>
          <w:sz w:val="28"/>
          <w:szCs w:val="28"/>
          <w:lang w:eastAsia="ru-RU" w:bidi="ru-RU"/>
        </w:rPr>
        <w:t>поисковая</w:t>
      </w:r>
      <w:r w:rsidR="00BF1A00" w:rsidRPr="00411F81">
        <w:rPr>
          <w:rFonts w:eastAsia="Lucida Sans Unicode" w:cs="Tahoma"/>
          <w:sz w:val="28"/>
          <w:szCs w:val="28"/>
          <w:lang w:eastAsia="ru-RU" w:bidi="ru-RU"/>
        </w:rPr>
        <w:t xml:space="preserve"> работа организуется и проводится общественно-государственными объединениями, общественными объединениями, уполномоченными на проведение такой работы. По результатам проведенных поисковых работ составляется соответствующий акт.</w:t>
      </w:r>
    </w:p>
    <w:p w14:paraId="7493A58E" w14:textId="77777777" w:rsidR="00652675" w:rsidRDefault="00652675" w:rsidP="00BF1A00">
      <w:pPr>
        <w:shd w:val="clear" w:color="auto" w:fill="FFFFFF"/>
        <w:suppressAutoHyphens w:val="0"/>
        <w:spacing w:line="360" w:lineRule="auto"/>
        <w:ind w:right="113" w:firstLine="709"/>
        <w:jc w:val="both"/>
        <w:rPr>
          <w:rFonts w:eastAsia="Lucida Sans Unicode" w:cs="Tahoma"/>
          <w:sz w:val="28"/>
          <w:szCs w:val="28"/>
          <w:lang w:eastAsia="ru-RU" w:bidi="ru-RU"/>
        </w:rPr>
      </w:pPr>
    </w:p>
    <w:p w14:paraId="06D1DC71" w14:textId="77777777" w:rsidR="00896FE1" w:rsidRDefault="00896FE1" w:rsidP="00BF1A00">
      <w:pPr>
        <w:shd w:val="clear" w:color="auto" w:fill="FFFFFF"/>
        <w:suppressAutoHyphens w:val="0"/>
        <w:spacing w:line="360" w:lineRule="auto"/>
        <w:ind w:right="113" w:firstLine="709"/>
        <w:jc w:val="both"/>
        <w:rPr>
          <w:rFonts w:eastAsia="Lucida Sans Unicode" w:cs="Tahoma"/>
          <w:sz w:val="28"/>
          <w:szCs w:val="28"/>
          <w:lang w:eastAsia="ru-RU" w:bidi="ru-RU"/>
        </w:rPr>
      </w:pPr>
    </w:p>
    <w:p w14:paraId="47B2B345" w14:textId="77777777" w:rsidR="00896FE1" w:rsidRDefault="00896FE1" w:rsidP="00BF1A00">
      <w:pPr>
        <w:shd w:val="clear" w:color="auto" w:fill="FFFFFF"/>
        <w:suppressAutoHyphens w:val="0"/>
        <w:spacing w:line="360" w:lineRule="auto"/>
        <w:ind w:right="113" w:firstLine="709"/>
        <w:jc w:val="both"/>
        <w:rPr>
          <w:rFonts w:eastAsia="Lucida Sans Unicode" w:cs="Tahoma"/>
          <w:sz w:val="28"/>
          <w:szCs w:val="28"/>
          <w:lang w:eastAsia="ru-RU" w:bidi="ru-RU"/>
        </w:rPr>
      </w:pPr>
    </w:p>
    <w:p w14:paraId="18E757F2" w14:textId="63976E35" w:rsidR="00896FE1" w:rsidRPr="00896FE1" w:rsidRDefault="00896FE1" w:rsidP="00896FE1">
      <w:pPr>
        <w:numPr>
          <w:ilvl w:val="0"/>
          <w:numId w:val="1"/>
        </w:numPr>
        <w:tabs>
          <w:tab w:val="clear" w:pos="432"/>
        </w:tabs>
        <w:spacing w:line="360" w:lineRule="auto"/>
        <w:ind w:left="0" w:right="142" w:firstLine="426"/>
        <w:rPr>
          <w:rFonts w:eastAsia="Calibri"/>
          <w:bCs/>
          <w:i/>
          <w:iCs/>
          <w:color w:val="000000"/>
          <w:kern w:val="1"/>
          <w:sz w:val="28"/>
          <w:szCs w:val="28"/>
          <w:shd w:val="clear" w:color="auto" w:fill="FFFFFF"/>
        </w:rPr>
      </w:pPr>
      <w:r w:rsidRPr="00896FE1">
        <w:rPr>
          <w:i/>
          <w:iCs/>
          <w:sz w:val="28"/>
          <w:szCs w:val="28"/>
        </w:rPr>
        <w:t>Характеристика планируемого развития территории</w:t>
      </w:r>
    </w:p>
    <w:p w14:paraId="3F0C84B9" w14:textId="01BBB3A4" w:rsidR="00C731D3" w:rsidRPr="003E6482" w:rsidRDefault="00C731D3" w:rsidP="00ED757A">
      <w:pPr>
        <w:spacing w:line="360" w:lineRule="auto"/>
        <w:ind w:right="142" w:firstLine="851"/>
        <w:jc w:val="both"/>
        <w:rPr>
          <w:rFonts w:eastAsia="Calibri"/>
          <w:bCs/>
          <w:color w:val="000000"/>
          <w:kern w:val="1"/>
          <w:sz w:val="28"/>
          <w:szCs w:val="28"/>
          <w:shd w:val="clear" w:color="auto" w:fill="FFFFFF"/>
        </w:rPr>
      </w:pPr>
      <w:r w:rsidRPr="003E6482">
        <w:rPr>
          <w:rFonts w:eastAsia="Calibri"/>
          <w:bCs/>
          <w:color w:val="000000"/>
          <w:kern w:val="1"/>
          <w:sz w:val="28"/>
          <w:szCs w:val="28"/>
          <w:shd w:val="clear" w:color="auto" w:fill="FFFFFF"/>
        </w:rPr>
        <w:t xml:space="preserve">Проектом планировки территории </w:t>
      </w:r>
      <w:r>
        <w:rPr>
          <w:rFonts w:eastAsia="Calibri"/>
          <w:bCs/>
          <w:color w:val="000000"/>
          <w:kern w:val="1"/>
          <w:sz w:val="28"/>
          <w:szCs w:val="28"/>
          <w:shd w:val="clear" w:color="auto" w:fill="FFFFFF"/>
        </w:rPr>
        <w:t xml:space="preserve">в рамках </w:t>
      </w:r>
      <w:r w:rsidR="00971D7E">
        <w:rPr>
          <w:rFonts w:eastAsia="Calibri"/>
          <w:bCs/>
          <w:color w:val="000000"/>
          <w:kern w:val="1"/>
          <w:sz w:val="28"/>
          <w:szCs w:val="28"/>
          <w:shd w:val="clear" w:color="auto" w:fill="FFFFFF"/>
        </w:rPr>
        <w:t>комплексного развития территорий</w:t>
      </w:r>
      <w:r w:rsidRPr="003E6482">
        <w:rPr>
          <w:rFonts w:eastAsia="Calibri"/>
          <w:bCs/>
          <w:color w:val="000000"/>
          <w:kern w:val="1"/>
          <w:sz w:val="28"/>
          <w:szCs w:val="28"/>
          <w:shd w:val="clear" w:color="auto" w:fill="FFFFFF"/>
        </w:rPr>
        <w:t xml:space="preserve"> предлагается:</w:t>
      </w:r>
    </w:p>
    <w:p w14:paraId="5E4C73B7" w14:textId="77777777" w:rsidR="00C731D3" w:rsidRDefault="00714615" w:rsidP="00896FE1">
      <w:pPr>
        <w:spacing w:line="360" w:lineRule="auto"/>
        <w:ind w:right="142" w:firstLine="851"/>
        <w:jc w:val="both"/>
        <w:rPr>
          <w:rFonts w:eastAsia="Calibri"/>
          <w:color w:val="000000"/>
          <w:kern w:val="1"/>
          <w:sz w:val="28"/>
          <w:szCs w:val="28"/>
          <w:shd w:val="clear" w:color="auto" w:fill="FFFFFF"/>
        </w:rPr>
      </w:pPr>
      <w:r>
        <w:rPr>
          <w:rFonts w:eastAsia="Calibri"/>
          <w:color w:val="000000"/>
          <w:kern w:val="1"/>
          <w:sz w:val="28"/>
          <w:szCs w:val="28"/>
          <w:shd w:val="clear" w:color="auto" w:fill="FFFFFF"/>
        </w:rPr>
        <w:t>-</w:t>
      </w:r>
      <w:r w:rsidR="00C731D3">
        <w:rPr>
          <w:rFonts w:eastAsia="Calibri"/>
          <w:color w:val="000000"/>
          <w:kern w:val="1"/>
          <w:sz w:val="28"/>
          <w:szCs w:val="28"/>
          <w:shd w:val="clear" w:color="auto" w:fill="FFFFFF"/>
        </w:rPr>
        <w:t xml:space="preserve"> </w:t>
      </w:r>
      <w:r w:rsidR="00C731D3" w:rsidRPr="003E6482">
        <w:rPr>
          <w:rFonts w:eastAsia="Calibri"/>
          <w:color w:val="000000"/>
          <w:kern w:val="1"/>
          <w:sz w:val="28"/>
          <w:szCs w:val="28"/>
          <w:shd w:val="clear" w:color="auto" w:fill="FFFFFF"/>
        </w:rPr>
        <w:t xml:space="preserve">строительство многоквартирных жилых домов </w:t>
      </w:r>
      <w:r w:rsidR="00C731D3">
        <w:rPr>
          <w:rFonts w:eastAsia="Calibri"/>
          <w:color w:val="000000"/>
          <w:kern w:val="1"/>
          <w:sz w:val="28"/>
          <w:szCs w:val="28"/>
          <w:shd w:val="clear" w:color="auto" w:fill="FFFFFF"/>
        </w:rPr>
        <w:t xml:space="preserve">переменной этажности </w:t>
      </w:r>
      <w:r w:rsidR="00971D7E">
        <w:rPr>
          <w:rFonts w:eastAsia="Calibri"/>
          <w:color w:val="000000"/>
          <w:kern w:val="1"/>
          <w:sz w:val="28"/>
          <w:szCs w:val="28"/>
          <w:shd w:val="clear" w:color="auto" w:fill="FFFFFF"/>
        </w:rPr>
        <w:t>(</w:t>
      </w:r>
      <w:r w:rsidR="00C731D3">
        <w:rPr>
          <w:rFonts w:eastAsia="Calibri"/>
          <w:color w:val="000000"/>
          <w:kern w:val="1"/>
          <w:sz w:val="28"/>
          <w:szCs w:val="28"/>
          <w:shd w:val="clear" w:color="auto" w:fill="FFFFFF"/>
        </w:rPr>
        <w:t>7-9-12 этажей</w:t>
      </w:r>
      <w:r w:rsidR="00971D7E">
        <w:rPr>
          <w:rFonts w:eastAsia="Calibri"/>
          <w:color w:val="000000"/>
          <w:kern w:val="1"/>
          <w:sz w:val="28"/>
          <w:szCs w:val="28"/>
          <w:shd w:val="clear" w:color="auto" w:fill="FFFFFF"/>
        </w:rPr>
        <w:t>)</w:t>
      </w:r>
      <w:r w:rsidR="00C731D3" w:rsidRPr="003E6482">
        <w:rPr>
          <w:rFonts w:eastAsia="Calibri"/>
          <w:color w:val="000000"/>
          <w:kern w:val="1"/>
          <w:sz w:val="28"/>
          <w:szCs w:val="28"/>
          <w:shd w:val="clear" w:color="auto" w:fill="FFFFFF"/>
        </w:rPr>
        <w:t xml:space="preserve">, </w:t>
      </w:r>
      <w:r w:rsidR="00C731D3">
        <w:rPr>
          <w:rFonts w:eastAsia="Calibri"/>
          <w:color w:val="000000"/>
          <w:kern w:val="1"/>
          <w:sz w:val="28"/>
          <w:szCs w:val="28"/>
          <w:shd w:val="clear" w:color="auto" w:fill="FFFFFF"/>
        </w:rPr>
        <w:t xml:space="preserve">строительство </w:t>
      </w:r>
      <w:r w:rsidR="00C731D3" w:rsidRPr="003E6482">
        <w:rPr>
          <w:rFonts w:eastAsia="Calibri"/>
          <w:color w:val="000000"/>
          <w:kern w:val="1"/>
          <w:sz w:val="28"/>
          <w:szCs w:val="28"/>
          <w:shd w:val="clear" w:color="auto" w:fill="FFFFFF"/>
        </w:rPr>
        <w:t>подземного паркинга;</w:t>
      </w:r>
    </w:p>
    <w:p w14:paraId="36000A66" w14:textId="77777777" w:rsidR="00C731D3" w:rsidRDefault="00714615" w:rsidP="00896FE1">
      <w:pPr>
        <w:spacing w:line="360" w:lineRule="auto"/>
        <w:ind w:right="142" w:firstLine="851"/>
        <w:jc w:val="both"/>
        <w:rPr>
          <w:rFonts w:eastAsia="Calibri"/>
          <w:color w:val="000000"/>
          <w:kern w:val="1"/>
          <w:sz w:val="28"/>
          <w:szCs w:val="28"/>
          <w:shd w:val="clear" w:color="auto" w:fill="FFFFFF"/>
        </w:rPr>
      </w:pPr>
      <w:r>
        <w:rPr>
          <w:rFonts w:eastAsia="Calibri"/>
          <w:color w:val="000000"/>
          <w:kern w:val="1"/>
          <w:sz w:val="28"/>
          <w:szCs w:val="28"/>
          <w:shd w:val="clear" w:color="auto" w:fill="FFFFFF"/>
        </w:rPr>
        <w:t>-</w:t>
      </w:r>
      <w:r w:rsidR="00C731D3">
        <w:rPr>
          <w:rFonts w:eastAsia="Calibri"/>
          <w:color w:val="000000"/>
          <w:kern w:val="1"/>
          <w:sz w:val="28"/>
          <w:szCs w:val="28"/>
          <w:shd w:val="clear" w:color="auto" w:fill="FFFFFF"/>
        </w:rPr>
        <w:t xml:space="preserve"> строительство </w:t>
      </w:r>
      <w:r w:rsidR="008E6139">
        <w:rPr>
          <w:rFonts w:eastAsia="Calibri"/>
          <w:color w:val="000000"/>
          <w:kern w:val="1"/>
          <w:sz w:val="28"/>
          <w:szCs w:val="28"/>
          <w:shd w:val="clear" w:color="auto" w:fill="FFFFFF"/>
        </w:rPr>
        <w:t xml:space="preserve">дошкольной </w:t>
      </w:r>
      <w:r w:rsidR="00653477">
        <w:rPr>
          <w:rFonts w:eastAsia="Calibri"/>
          <w:color w:val="000000"/>
          <w:kern w:val="1"/>
          <w:sz w:val="28"/>
          <w:szCs w:val="28"/>
          <w:shd w:val="clear" w:color="auto" w:fill="FFFFFF"/>
        </w:rPr>
        <w:t>образовательной организации</w:t>
      </w:r>
      <w:r w:rsidR="00C731D3">
        <w:rPr>
          <w:rFonts w:eastAsia="Calibri"/>
          <w:color w:val="000000"/>
          <w:kern w:val="1"/>
          <w:sz w:val="28"/>
          <w:szCs w:val="28"/>
          <w:shd w:val="clear" w:color="auto" w:fill="FFFFFF"/>
        </w:rPr>
        <w:t xml:space="preserve"> на 260 ме</w:t>
      </w:r>
      <w:proofErr w:type="gramStart"/>
      <w:r w:rsidR="00C731D3">
        <w:rPr>
          <w:rFonts w:eastAsia="Calibri"/>
          <w:color w:val="000000"/>
          <w:kern w:val="1"/>
          <w:sz w:val="28"/>
          <w:szCs w:val="28"/>
          <w:shd w:val="clear" w:color="auto" w:fill="FFFFFF"/>
        </w:rPr>
        <w:t>ст с пл</w:t>
      </w:r>
      <w:proofErr w:type="gramEnd"/>
      <w:r w:rsidR="00C731D3">
        <w:rPr>
          <w:rFonts w:eastAsia="Calibri"/>
          <w:color w:val="000000"/>
          <w:kern w:val="1"/>
          <w:sz w:val="28"/>
          <w:szCs w:val="28"/>
          <w:shd w:val="clear" w:color="auto" w:fill="FFFFFF"/>
        </w:rPr>
        <w:t>ощадками для игр детей ограниченного пользования</w:t>
      </w:r>
      <w:r w:rsidR="004C6E69">
        <w:rPr>
          <w:rFonts w:eastAsia="Calibri"/>
          <w:color w:val="000000"/>
          <w:kern w:val="1"/>
          <w:sz w:val="28"/>
          <w:szCs w:val="28"/>
          <w:shd w:val="clear" w:color="auto" w:fill="FFFFFF"/>
        </w:rPr>
        <w:t xml:space="preserve"> (проектом предполагается увеличение технико-экономических показателей, ввиду разработки </w:t>
      </w:r>
      <w:r w:rsidR="00CF1352">
        <w:rPr>
          <w:rFonts w:eastAsia="Calibri"/>
          <w:color w:val="000000"/>
          <w:kern w:val="1"/>
          <w:sz w:val="28"/>
          <w:szCs w:val="28"/>
          <w:shd w:val="clear" w:color="auto" w:fill="FFFFFF"/>
        </w:rPr>
        <w:t>проектной документации</w:t>
      </w:r>
      <w:r w:rsidR="004C6E69">
        <w:rPr>
          <w:rFonts w:eastAsia="Calibri"/>
          <w:color w:val="000000"/>
          <w:kern w:val="1"/>
          <w:sz w:val="28"/>
          <w:szCs w:val="28"/>
          <w:shd w:val="clear" w:color="auto" w:fill="FFFFFF"/>
        </w:rPr>
        <w:t xml:space="preserve"> на объект, мощность которого не соответствует параметрам площади здания, заданным в ранее утвержденной документации)</w:t>
      </w:r>
      <w:r w:rsidR="00C731D3">
        <w:rPr>
          <w:rFonts w:eastAsia="Calibri"/>
          <w:color w:val="000000"/>
          <w:kern w:val="1"/>
          <w:sz w:val="28"/>
          <w:szCs w:val="28"/>
          <w:shd w:val="clear" w:color="auto" w:fill="FFFFFF"/>
        </w:rPr>
        <w:t>;</w:t>
      </w:r>
    </w:p>
    <w:p w14:paraId="3A9BB981" w14:textId="77777777" w:rsidR="00674572" w:rsidRDefault="00714615" w:rsidP="00896FE1">
      <w:pPr>
        <w:spacing w:line="360" w:lineRule="auto"/>
        <w:ind w:right="142" w:firstLine="851"/>
        <w:jc w:val="both"/>
        <w:rPr>
          <w:rFonts w:eastAsia="Calibri"/>
          <w:color w:val="000000"/>
          <w:kern w:val="1"/>
          <w:sz w:val="28"/>
          <w:szCs w:val="28"/>
          <w:shd w:val="clear" w:color="auto" w:fill="FFFFFF"/>
        </w:rPr>
      </w:pPr>
      <w:r>
        <w:rPr>
          <w:rFonts w:eastAsia="Calibri"/>
          <w:color w:val="000000"/>
          <w:kern w:val="1"/>
          <w:sz w:val="28"/>
          <w:szCs w:val="28"/>
          <w:shd w:val="clear" w:color="auto" w:fill="FFFFFF"/>
        </w:rPr>
        <w:t>-</w:t>
      </w:r>
      <w:r w:rsidR="00C731D3">
        <w:rPr>
          <w:rFonts w:eastAsia="Calibri"/>
          <w:color w:val="000000"/>
          <w:kern w:val="1"/>
          <w:sz w:val="28"/>
          <w:szCs w:val="28"/>
          <w:shd w:val="clear" w:color="auto" w:fill="FFFFFF"/>
        </w:rPr>
        <w:t xml:space="preserve"> </w:t>
      </w:r>
      <w:r w:rsidR="00C731D3" w:rsidRPr="003E6482">
        <w:rPr>
          <w:rFonts w:eastAsia="Calibri"/>
          <w:color w:val="000000"/>
          <w:kern w:val="1"/>
          <w:sz w:val="28"/>
          <w:szCs w:val="28"/>
          <w:shd w:val="clear" w:color="auto" w:fill="FFFFFF"/>
        </w:rPr>
        <w:t>благоустройство всей рассматриваемой территории.</w:t>
      </w:r>
    </w:p>
    <w:p w14:paraId="03286A86" w14:textId="0DC55A1E" w:rsidR="004C5C02" w:rsidRDefault="004C5C02" w:rsidP="004C5C02">
      <w:pPr>
        <w:pStyle w:val="01"/>
        <w:spacing w:line="360" w:lineRule="auto"/>
        <w:ind w:right="141" w:firstLine="851"/>
        <w:rPr>
          <w:sz w:val="28"/>
          <w:szCs w:val="28"/>
        </w:rPr>
      </w:pPr>
      <w:proofErr w:type="gramStart"/>
      <w:r w:rsidRPr="004C5C02">
        <w:rPr>
          <w:sz w:val="28"/>
          <w:szCs w:val="28"/>
        </w:rPr>
        <w:t xml:space="preserve">Общая площадь всех проектируемых жилых зданий в зоне развития территории, </w:t>
      </w:r>
      <w:r w:rsidR="000C397E">
        <w:rPr>
          <w:sz w:val="28"/>
          <w:szCs w:val="28"/>
        </w:rPr>
        <w:t>– 83710 кв. м, о</w:t>
      </w:r>
      <w:r w:rsidRPr="004C5C02">
        <w:rPr>
          <w:sz w:val="28"/>
          <w:szCs w:val="28"/>
        </w:rPr>
        <w:t xml:space="preserve">бщая площадь квартир проектируемых </w:t>
      </w:r>
      <w:r w:rsidR="000C397E">
        <w:rPr>
          <w:sz w:val="28"/>
          <w:szCs w:val="28"/>
        </w:rPr>
        <w:t xml:space="preserve">многоквартирных </w:t>
      </w:r>
      <w:r w:rsidRPr="004C5C02">
        <w:rPr>
          <w:sz w:val="28"/>
          <w:szCs w:val="28"/>
        </w:rPr>
        <w:t>домов – 59900 кв. м, полезная площадь жилого фонда – 75339,50 кв. м</w:t>
      </w:r>
      <w:r w:rsidR="00980775">
        <w:rPr>
          <w:sz w:val="28"/>
          <w:szCs w:val="28"/>
        </w:rPr>
        <w:t>, площадь нежилых помещений на первых</w:t>
      </w:r>
      <w:r w:rsidRPr="004C5C02">
        <w:rPr>
          <w:sz w:val="28"/>
          <w:szCs w:val="28"/>
        </w:rPr>
        <w:t xml:space="preserve"> этажах </w:t>
      </w:r>
      <w:r w:rsidR="00980775">
        <w:rPr>
          <w:sz w:val="28"/>
          <w:szCs w:val="28"/>
        </w:rPr>
        <w:t xml:space="preserve">– </w:t>
      </w:r>
      <w:r w:rsidRPr="004C5C02">
        <w:rPr>
          <w:sz w:val="28"/>
          <w:szCs w:val="28"/>
        </w:rPr>
        <w:t>5100 кв. м. С учетом жилищной обеспеченности, согласно табл</w:t>
      </w:r>
      <w:r w:rsidR="00980775">
        <w:rPr>
          <w:sz w:val="28"/>
          <w:szCs w:val="28"/>
        </w:rPr>
        <w:t>ице</w:t>
      </w:r>
      <w:r w:rsidRPr="004C5C02">
        <w:rPr>
          <w:sz w:val="28"/>
          <w:szCs w:val="28"/>
        </w:rPr>
        <w:t xml:space="preserve"> 5.1 п. 5.6 СП. 42.13330.2016 тип жилого до</w:t>
      </w:r>
      <w:r w:rsidR="00980775">
        <w:rPr>
          <w:sz w:val="28"/>
          <w:szCs w:val="28"/>
        </w:rPr>
        <w:t xml:space="preserve">ма и квартир по уровню комфорта – </w:t>
      </w:r>
      <w:r w:rsidRPr="004C5C02">
        <w:rPr>
          <w:sz w:val="28"/>
          <w:szCs w:val="28"/>
        </w:rPr>
        <w:t>стандартное жил</w:t>
      </w:r>
      <w:r w:rsidR="00980775">
        <w:rPr>
          <w:sz w:val="28"/>
          <w:szCs w:val="28"/>
        </w:rPr>
        <w:t>ье</w:t>
      </w:r>
      <w:r w:rsidRPr="004C5C02">
        <w:rPr>
          <w:sz w:val="28"/>
          <w:szCs w:val="28"/>
        </w:rPr>
        <w:t>, норма</w:t>
      </w:r>
      <w:proofErr w:type="gramEnd"/>
      <w:r w:rsidRPr="004C5C02">
        <w:rPr>
          <w:sz w:val="28"/>
          <w:szCs w:val="28"/>
        </w:rPr>
        <w:t xml:space="preserve"> площади жилья в расчете на одного человека – 30 кв. м, население проектируемой жилой застройки – 1998 человек.</w:t>
      </w:r>
    </w:p>
    <w:p w14:paraId="3C7A5D41" w14:textId="77777777" w:rsidR="000B3442" w:rsidRPr="00761F13" w:rsidRDefault="000B3442" w:rsidP="000B3442">
      <w:pPr>
        <w:pStyle w:val="01"/>
        <w:spacing w:line="360" w:lineRule="auto"/>
        <w:ind w:right="141" w:firstLine="851"/>
        <w:rPr>
          <w:sz w:val="28"/>
          <w:szCs w:val="28"/>
        </w:rPr>
      </w:pPr>
      <w:r w:rsidRPr="00761F13">
        <w:rPr>
          <w:sz w:val="28"/>
          <w:szCs w:val="28"/>
        </w:rPr>
        <w:t>Площадь застройки всех проектируемых жилых зда</w:t>
      </w:r>
      <w:r>
        <w:rPr>
          <w:sz w:val="28"/>
          <w:szCs w:val="28"/>
        </w:rPr>
        <w:t>ний в зоне развития территории</w:t>
      </w:r>
      <w:r w:rsidRPr="00761F13">
        <w:rPr>
          <w:sz w:val="28"/>
          <w:szCs w:val="28"/>
        </w:rPr>
        <w:t>, заложена в количестве 83 710 кв.</w:t>
      </w:r>
      <w:r>
        <w:rPr>
          <w:sz w:val="28"/>
          <w:szCs w:val="28"/>
        </w:rPr>
        <w:t xml:space="preserve"> </w:t>
      </w:r>
      <w:r w:rsidRPr="00761F13">
        <w:rPr>
          <w:sz w:val="28"/>
          <w:szCs w:val="28"/>
        </w:rPr>
        <w:t xml:space="preserve">м. (в </w:t>
      </w:r>
      <w:proofErr w:type="gramStart"/>
      <w:r w:rsidRPr="00761F13">
        <w:rPr>
          <w:sz w:val="28"/>
          <w:szCs w:val="28"/>
        </w:rPr>
        <w:t>мастер-плане</w:t>
      </w:r>
      <w:proofErr w:type="gramEnd"/>
      <w:r w:rsidRPr="00761F13">
        <w:rPr>
          <w:sz w:val="28"/>
          <w:szCs w:val="28"/>
        </w:rPr>
        <w:t xml:space="preserve"> </w:t>
      </w:r>
      <w:r>
        <w:rPr>
          <w:sz w:val="28"/>
          <w:szCs w:val="28"/>
        </w:rPr>
        <w:t xml:space="preserve">– </w:t>
      </w:r>
      <w:r w:rsidRPr="00761F13">
        <w:rPr>
          <w:sz w:val="28"/>
          <w:szCs w:val="28"/>
        </w:rPr>
        <w:t>76 100 кв.</w:t>
      </w:r>
      <w:r>
        <w:rPr>
          <w:sz w:val="28"/>
          <w:szCs w:val="28"/>
        </w:rPr>
        <w:t xml:space="preserve"> </w:t>
      </w:r>
      <w:r w:rsidRPr="00761F13">
        <w:rPr>
          <w:sz w:val="28"/>
          <w:szCs w:val="28"/>
        </w:rPr>
        <w:t xml:space="preserve">м.). </w:t>
      </w:r>
      <w:proofErr w:type="gramStart"/>
      <w:r w:rsidRPr="00761F13">
        <w:rPr>
          <w:sz w:val="28"/>
          <w:szCs w:val="28"/>
        </w:rPr>
        <w:t>Данная площадь уточнена на 9,09 % по отношению к мастер-плану в связи с тем, что детализация мастер-плана не учитывает архитектурно-проектные решения будущей застройки, которые формально влияют на площадь застройки, такие как выступающие декоративные элементы фасада, кры</w:t>
      </w:r>
      <w:r>
        <w:rPr>
          <w:sz w:val="28"/>
          <w:szCs w:val="28"/>
        </w:rPr>
        <w:t>льца, приямки, входы в подвальные</w:t>
      </w:r>
      <w:r w:rsidRPr="00761F13">
        <w:rPr>
          <w:sz w:val="28"/>
          <w:szCs w:val="28"/>
        </w:rPr>
        <w:t xml:space="preserve"> этаж</w:t>
      </w:r>
      <w:r>
        <w:rPr>
          <w:sz w:val="28"/>
          <w:szCs w:val="28"/>
        </w:rPr>
        <w:t>и</w:t>
      </w:r>
      <w:r w:rsidRPr="00761F13">
        <w:rPr>
          <w:sz w:val="28"/>
          <w:szCs w:val="28"/>
        </w:rPr>
        <w:t>, рампы подземного паркинга и другие.</w:t>
      </w:r>
      <w:proofErr w:type="gramEnd"/>
    </w:p>
    <w:p w14:paraId="3D586792" w14:textId="66D10E1E" w:rsidR="000B3442" w:rsidRPr="00761F13" w:rsidRDefault="000B3442" w:rsidP="000B3442">
      <w:pPr>
        <w:pStyle w:val="01"/>
        <w:spacing w:line="360" w:lineRule="auto"/>
        <w:ind w:right="141" w:firstLine="851"/>
        <w:rPr>
          <w:sz w:val="28"/>
          <w:szCs w:val="28"/>
        </w:rPr>
      </w:pPr>
      <w:r w:rsidRPr="00896FE1">
        <w:rPr>
          <w:sz w:val="28"/>
          <w:szCs w:val="28"/>
        </w:rPr>
        <w:t>Согласно положениям Генерального плана,</w:t>
      </w:r>
      <w:r w:rsidRPr="00761F13">
        <w:rPr>
          <w:sz w:val="28"/>
          <w:szCs w:val="28"/>
        </w:rPr>
        <w:t xml:space="preserve"> общая площадь всех проектируемых жилых зданий в зоне развития территории определяется как сумма общей площади </w:t>
      </w:r>
      <w:r>
        <w:rPr>
          <w:sz w:val="28"/>
          <w:szCs w:val="28"/>
        </w:rPr>
        <w:t xml:space="preserve">жилых </w:t>
      </w:r>
      <w:r w:rsidRPr="00761F13">
        <w:rPr>
          <w:sz w:val="28"/>
          <w:szCs w:val="28"/>
        </w:rPr>
        <w:t>квартир и общей площади встроенно-пристроенных помещений нежилого назначения. Процент общей площади застройки от суммарной поэтажной площади объектов в габаритах наружных стен определяется заданием на проектирование.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принимается в диапазоне от 0,65 до 0,75, а при более точных расчетах коэффициент принимается в зависимости от конкретн</w:t>
      </w:r>
      <w:r>
        <w:rPr>
          <w:sz w:val="28"/>
          <w:szCs w:val="28"/>
        </w:rPr>
        <w:t>ого типа жилой застройки (0,6-</w:t>
      </w:r>
      <w:r w:rsidRPr="00761F13">
        <w:rPr>
          <w:sz w:val="28"/>
          <w:szCs w:val="28"/>
        </w:rPr>
        <w:t>0,86).</w:t>
      </w:r>
    </w:p>
    <w:p w14:paraId="038A2788" w14:textId="77777777" w:rsidR="000B3442" w:rsidRPr="00761F13" w:rsidRDefault="000B3442" w:rsidP="000B3442">
      <w:pPr>
        <w:pStyle w:val="01"/>
        <w:spacing w:line="360" w:lineRule="auto"/>
        <w:ind w:right="141" w:firstLine="851"/>
        <w:rPr>
          <w:sz w:val="28"/>
          <w:szCs w:val="28"/>
        </w:rPr>
      </w:pPr>
      <w:proofErr w:type="gramStart"/>
      <w:r w:rsidRPr="00761F13">
        <w:rPr>
          <w:sz w:val="28"/>
          <w:szCs w:val="28"/>
        </w:rPr>
        <w:t>Технико-экономические показатели планируемой застройки, утвержденные в мастер-плане, являются ориентировочными, переводной коэффициент от общей площади жилой застройки (фонда) к суммарной поэтажной площади жилой застройки в габаритах нар</w:t>
      </w:r>
      <w:r>
        <w:rPr>
          <w:sz w:val="28"/>
          <w:szCs w:val="28"/>
        </w:rPr>
        <w:t>ужных стен применен 0,62 (76100–</w:t>
      </w:r>
      <w:r w:rsidRPr="00761F13">
        <w:rPr>
          <w:sz w:val="28"/>
          <w:szCs w:val="28"/>
        </w:rPr>
        <w:t>53825</w:t>
      </w:r>
      <w:r>
        <w:rPr>
          <w:sz w:val="28"/>
          <w:szCs w:val="28"/>
        </w:rPr>
        <w:t xml:space="preserve"> кв. м</w:t>
      </w:r>
      <w:r w:rsidRPr="00761F13">
        <w:rPr>
          <w:sz w:val="28"/>
          <w:szCs w:val="28"/>
        </w:rPr>
        <w:t>).</w:t>
      </w:r>
      <w:proofErr w:type="gramEnd"/>
      <w:r w:rsidRPr="00761F13">
        <w:rPr>
          <w:sz w:val="28"/>
          <w:szCs w:val="28"/>
        </w:rPr>
        <w:t xml:space="preserve"> </w:t>
      </w:r>
      <w:proofErr w:type="gramStart"/>
      <w:r w:rsidRPr="00761F13">
        <w:rPr>
          <w:sz w:val="28"/>
          <w:szCs w:val="28"/>
        </w:rPr>
        <w:t>П</w:t>
      </w:r>
      <w:r>
        <w:rPr>
          <w:sz w:val="28"/>
          <w:szCs w:val="28"/>
        </w:rPr>
        <w:t>ри подготовке п</w:t>
      </w:r>
      <w:r w:rsidRPr="00761F13">
        <w:rPr>
          <w:sz w:val="28"/>
          <w:szCs w:val="28"/>
        </w:rPr>
        <w:t>роекта планировки территории были произведены более точные расчеты и переводной коэффициент от общей площади жилой застройки (фонда) к суммарной поэтажной площади жилой застройки в габаритах наружных стен составил 0,86, что полностью соответствует п</w:t>
      </w:r>
      <w:r>
        <w:rPr>
          <w:sz w:val="28"/>
          <w:szCs w:val="28"/>
        </w:rPr>
        <w:t>. 3.1.3</w:t>
      </w:r>
      <w:r w:rsidRPr="00761F13">
        <w:rPr>
          <w:sz w:val="28"/>
          <w:szCs w:val="28"/>
        </w:rPr>
        <w:t xml:space="preserve"> Генерального плана </w:t>
      </w:r>
      <w:r>
        <w:rPr>
          <w:sz w:val="28"/>
          <w:szCs w:val="28"/>
        </w:rPr>
        <w:t xml:space="preserve">материалов по обоснованию </w:t>
      </w:r>
      <w:r w:rsidRPr="00761F13">
        <w:rPr>
          <w:sz w:val="28"/>
          <w:szCs w:val="28"/>
        </w:rPr>
        <w:t>(обоснование уточнения технико-экономических показателей планируемой застройки (КРТ 1) представлено в приложении)</w:t>
      </w:r>
      <w:r>
        <w:rPr>
          <w:sz w:val="28"/>
          <w:szCs w:val="28"/>
        </w:rPr>
        <w:t>.</w:t>
      </w:r>
      <w:proofErr w:type="gramEnd"/>
    </w:p>
    <w:p w14:paraId="661B3790" w14:textId="77777777" w:rsidR="000B3442" w:rsidRPr="00761F13" w:rsidRDefault="000B3442" w:rsidP="000B3442">
      <w:pPr>
        <w:pStyle w:val="01"/>
        <w:spacing w:line="360" w:lineRule="auto"/>
        <w:ind w:right="141" w:firstLine="851"/>
        <w:rPr>
          <w:sz w:val="28"/>
          <w:szCs w:val="28"/>
        </w:rPr>
      </w:pPr>
      <w:r w:rsidRPr="00761F13">
        <w:rPr>
          <w:sz w:val="28"/>
          <w:szCs w:val="28"/>
        </w:rPr>
        <w:t>Уточнение общей площади жилой застройки произошло в результате более точных расчет</w:t>
      </w:r>
      <w:r>
        <w:rPr>
          <w:sz w:val="28"/>
          <w:szCs w:val="28"/>
        </w:rPr>
        <w:t xml:space="preserve">ов по сравнению с </w:t>
      </w:r>
      <w:proofErr w:type="gramStart"/>
      <w:r>
        <w:rPr>
          <w:sz w:val="28"/>
          <w:szCs w:val="28"/>
        </w:rPr>
        <w:t>мастер-планом</w:t>
      </w:r>
      <w:proofErr w:type="gramEnd"/>
      <w:r w:rsidRPr="00761F13">
        <w:rPr>
          <w:sz w:val="28"/>
          <w:szCs w:val="28"/>
        </w:rPr>
        <w:t xml:space="preserve"> в части уточнения размеров следующих элементов: наружные стены, внутренние стены, коммуникационные шахты, места общего пользования (лестничная клетка,</w:t>
      </w:r>
      <w:r>
        <w:rPr>
          <w:sz w:val="28"/>
          <w:szCs w:val="28"/>
        </w:rPr>
        <w:t xml:space="preserve"> коридор, лифтовый холл, тамбур</w:t>
      </w:r>
      <w:r w:rsidRPr="00761F13">
        <w:rPr>
          <w:sz w:val="28"/>
          <w:szCs w:val="28"/>
        </w:rPr>
        <w:t>, тамбур-шлюз, переходной балкон и пр.).</w:t>
      </w:r>
    </w:p>
    <w:p w14:paraId="3D2F8121" w14:textId="77777777" w:rsidR="000B3442" w:rsidRPr="00761F13" w:rsidRDefault="000B3442" w:rsidP="000B3442">
      <w:pPr>
        <w:pStyle w:val="01"/>
        <w:spacing w:line="360" w:lineRule="auto"/>
        <w:ind w:right="141" w:firstLine="851"/>
        <w:rPr>
          <w:sz w:val="28"/>
          <w:szCs w:val="28"/>
        </w:rPr>
      </w:pPr>
      <w:r w:rsidRPr="00761F13">
        <w:rPr>
          <w:sz w:val="28"/>
          <w:szCs w:val="28"/>
        </w:rPr>
        <w:t xml:space="preserve">Вышеуказанные технико-экономические показатели уточнены настоящей документацией по планировке территории на основании </w:t>
      </w:r>
      <w:r>
        <w:rPr>
          <w:sz w:val="28"/>
          <w:szCs w:val="28"/>
          <w:lang w:val="ru"/>
        </w:rPr>
        <w:t>абзаца третьего</w:t>
      </w:r>
      <w:r w:rsidRPr="00761F13">
        <w:rPr>
          <w:sz w:val="28"/>
          <w:szCs w:val="28"/>
          <w:lang w:val="ru"/>
        </w:rPr>
        <w:t xml:space="preserve">, п. </w:t>
      </w:r>
      <w:r>
        <w:rPr>
          <w:sz w:val="28"/>
          <w:szCs w:val="28"/>
          <w:lang w:val="ru"/>
        </w:rPr>
        <w:t>1.2, р. 1 приложения к П</w:t>
      </w:r>
      <w:r w:rsidRPr="00761F13">
        <w:rPr>
          <w:sz w:val="28"/>
          <w:szCs w:val="28"/>
          <w:lang w:val="ru"/>
        </w:rPr>
        <w:t xml:space="preserve">орядку согласования проекта решения о комплексном развитии территории жилой застройки, проекта решения о комплексном развитии территории нежилой застройки, </w:t>
      </w:r>
      <w:proofErr w:type="gramStart"/>
      <w:r w:rsidRPr="00761F13">
        <w:rPr>
          <w:sz w:val="28"/>
          <w:szCs w:val="28"/>
          <w:lang w:val="ru"/>
        </w:rPr>
        <w:t>подготовленных</w:t>
      </w:r>
      <w:proofErr w:type="gramEnd"/>
      <w:r w:rsidRPr="00761F13">
        <w:rPr>
          <w:sz w:val="28"/>
          <w:szCs w:val="28"/>
          <w:lang w:val="ru"/>
        </w:rPr>
        <w:t xml:space="preserve"> главой администрации муниципального образования Воронежс</w:t>
      </w:r>
      <w:r>
        <w:rPr>
          <w:sz w:val="28"/>
          <w:szCs w:val="28"/>
          <w:lang w:val="ru"/>
        </w:rPr>
        <w:t>кой области, утвержденному У</w:t>
      </w:r>
      <w:r w:rsidRPr="00761F13">
        <w:rPr>
          <w:sz w:val="28"/>
          <w:szCs w:val="28"/>
          <w:lang w:val="ru"/>
        </w:rPr>
        <w:t xml:space="preserve">казом </w:t>
      </w:r>
      <w:r>
        <w:rPr>
          <w:sz w:val="28"/>
          <w:szCs w:val="28"/>
          <w:lang w:val="ru"/>
        </w:rPr>
        <w:t>№ 165-у</w:t>
      </w:r>
      <w:r w:rsidRPr="00761F13">
        <w:rPr>
          <w:sz w:val="28"/>
          <w:szCs w:val="28"/>
          <w:lang w:val="ru"/>
        </w:rPr>
        <w:t>. М</w:t>
      </w:r>
      <w:proofErr w:type="spellStart"/>
      <w:r w:rsidRPr="00761F13">
        <w:rPr>
          <w:sz w:val="28"/>
          <w:szCs w:val="28"/>
        </w:rPr>
        <w:t>астер</w:t>
      </w:r>
      <w:proofErr w:type="spellEnd"/>
      <w:r w:rsidRPr="00761F13">
        <w:rPr>
          <w:sz w:val="28"/>
          <w:szCs w:val="28"/>
        </w:rPr>
        <w:t xml:space="preserve">-план комплексного развития территории включает </w:t>
      </w:r>
      <w:r w:rsidRPr="00761F13">
        <w:rPr>
          <w:bCs/>
          <w:i/>
          <w:sz w:val="28"/>
          <w:szCs w:val="28"/>
        </w:rPr>
        <w:t>ориентировочные технико-экономические показатели</w:t>
      </w:r>
      <w:r w:rsidRPr="00761F13">
        <w:rPr>
          <w:sz w:val="28"/>
          <w:szCs w:val="28"/>
        </w:rPr>
        <w:t xml:space="preserve"> планируемой застройки, в том числе </w:t>
      </w:r>
      <w:r w:rsidRPr="00761F13">
        <w:rPr>
          <w:bCs/>
          <w:i/>
          <w:sz w:val="28"/>
          <w:szCs w:val="28"/>
        </w:rPr>
        <w:t>ориентировочные показатели общей площади квартир, коэффициенты застройки, плотности застройки</w:t>
      </w:r>
      <w:r>
        <w:rPr>
          <w:sz w:val="28"/>
          <w:szCs w:val="28"/>
        </w:rPr>
        <w:t>; для нежилых объектов –</w:t>
      </w:r>
      <w:r w:rsidRPr="00761F13">
        <w:rPr>
          <w:sz w:val="28"/>
          <w:szCs w:val="28"/>
        </w:rPr>
        <w:t xml:space="preserve"> назначение планируемых объектов, </w:t>
      </w:r>
      <w:r>
        <w:rPr>
          <w:bCs/>
          <w:i/>
          <w:sz w:val="28"/>
          <w:szCs w:val="28"/>
        </w:rPr>
        <w:t>ориентировочные общую</w:t>
      </w:r>
      <w:r w:rsidRPr="00761F13">
        <w:rPr>
          <w:bCs/>
          <w:i/>
          <w:sz w:val="28"/>
          <w:szCs w:val="28"/>
        </w:rPr>
        <w:t xml:space="preserve"> площадь, площадь застройки, этажность (высотность).</w:t>
      </w:r>
    </w:p>
    <w:p w14:paraId="6279A574" w14:textId="77777777" w:rsidR="000B3442" w:rsidRPr="00761F13" w:rsidRDefault="000B3442" w:rsidP="000B3442">
      <w:pPr>
        <w:pStyle w:val="01"/>
        <w:spacing w:line="360" w:lineRule="auto"/>
        <w:ind w:right="141" w:firstLine="851"/>
        <w:rPr>
          <w:sz w:val="28"/>
          <w:szCs w:val="28"/>
          <w:lang w:val="ru"/>
        </w:rPr>
      </w:pPr>
      <w:r w:rsidRPr="00761F13">
        <w:rPr>
          <w:sz w:val="28"/>
          <w:szCs w:val="28"/>
          <w:lang w:val="ru"/>
        </w:rPr>
        <w:t>Согласно п. 2 Договора комплексное развитие территории жилой застройки площадью 6,17 га осуществляется в</w:t>
      </w:r>
      <w:r>
        <w:rPr>
          <w:sz w:val="28"/>
          <w:szCs w:val="28"/>
          <w:lang w:val="ru"/>
        </w:rPr>
        <w:t xml:space="preserve"> соответствии с </w:t>
      </w:r>
      <w:proofErr w:type="gramStart"/>
      <w:r>
        <w:rPr>
          <w:sz w:val="28"/>
          <w:szCs w:val="28"/>
          <w:lang w:val="ru"/>
        </w:rPr>
        <w:t>мастер-планом</w:t>
      </w:r>
      <w:proofErr w:type="gramEnd"/>
      <w:r>
        <w:rPr>
          <w:sz w:val="28"/>
          <w:szCs w:val="28"/>
          <w:lang w:val="ru"/>
        </w:rPr>
        <w:t xml:space="preserve"> (п</w:t>
      </w:r>
      <w:r w:rsidRPr="00761F13">
        <w:rPr>
          <w:sz w:val="28"/>
          <w:szCs w:val="28"/>
          <w:lang w:val="ru"/>
        </w:rPr>
        <w:t>риложение № 8 к Договору).</w:t>
      </w:r>
    </w:p>
    <w:p w14:paraId="6FCD4481" w14:textId="77777777" w:rsidR="000B3442" w:rsidRPr="00761F13" w:rsidRDefault="000B3442" w:rsidP="000B3442">
      <w:pPr>
        <w:pStyle w:val="01"/>
        <w:spacing w:line="360" w:lineRule="auto"/>
        <w:ind w:right="141" w:firstLine="851"/>
        <w:rPr>
          <w:sz w:val="28"/>
          <w:szCs w:val="28"/>
          <w:lang w:val="ru"/>
        </w:rPr>
      </w:pPr>
      <w:r>
        <w:rPr>
          <w:sz w:val="28"/>
          <w:szCs w:val="28"/>
          <w:lang w:val="ru"/>
        </w:rPr>
        <w:t>В разделе № 10 мастер-плана (п</w:t>
      </w:r>
      <w:r w:rsidRPr="00761F13">
        <w:rPr>
          <w:sz w:val="28"/>
          <w:szCs w:val="28"/>
          <w:lang w:val="ru"/>
        </w:rPr>
        <w:t xml:space="preserve">риложение № 8 к Договору) приведены </w:t>
      </w:r>
      <w:r w:rsidRPr="00761F13">
        <w:rPr>
          <w:bCs/>
          <w:i/>
          <w:sz w:val="28"/>
          <w:szCs w:val="28"/>
        </w:rPr>
        <w:t>ориентировочные технико-экономические показатели планируемой застройки</w:t>
      </w:r>
      <w:r w:rsidRPr="00761F13">
        <w:rPr>
          <w:sz w:val="28"/>
          <w:szCs w:val="28"/>
          <w:lang w:val="ru"/>
        </w:rPr>
        <w:t xml:space="preserve">, </w:t>
      </w:r>
      <w:proofErr w:type="gramStart"/>
      <w:r w:rsidRPr="00761F13">
        <w:rPr>
          <w:sz w:val="28"/>
          <w:szCs w:val="28"/>
          <w:lang w:val="ru"/>
        </w:rPr>
        <w:t>следовательно</w:t>
      </w:r>
      <w:proofErr w:type="gramEnd"/>
      <w:r w:rsidRPr="00761F13">
        <w:rPr>
          <w:sz w:val="28"/>
          <w:szCs w:val="28"/>
          <w:lang w:val="ru"/>
        </w:rPr>
        <w:t xml:space="preserve"> технико-экономические показатели планируемой застройки ориентировочные и требуют уточнения документацией по планировке территории. </w:t>
      </w:r>
    </w:p>
    <w:p w14:paraId="30CA0240" w14:textId="77777777" w:rsidR="000B3442" w:rsidRPr="00761F13" w:rsidRDefault="000B3442" w:rsidP="000B3442">
      <w:pPr>
        <w:pStyle w:val="01"/>
        <w:spacing w:line="360" w:lineRule="auto"/>
        <w:ind w:right="141" w:firstLine="851"/>
        <w:rPr>
          <w:bCs/>
          <w:i/>
          <w:sz w:val="28"/>
          <w:szCs w:val="28"/>
        </w:rPr>
      </w:pPr>
      <w:r w:rsidRPr="00761F13">
        <w:rPr>
          <w:sz w:val="28"/>
          <w:szCs w:val="28"/>
          <w:lang w:val="ru"/>
        </w:rPr>
        <w:t>Согласно графич</w:t>
      </w:r>
      <w:r>
        <w:rPr>
          <w:sz w:val="28"/>
          <w:szCs w:val="28"/>
          <w:lang w:val="ru"/>
        </w:rPr>
        <w:t xml:space="preserve">еским материалам </w:t>
      </w:r>
      <w:proofErr w:type="gramStart"/>
      <w:r>
        <w:rPr>
          <w:sz w:val="28"/>
          <w:szCs w:val="28"/>
          <w:lang w:val="ru"/>
        </w:rPr>
        <w:t>мастер-плана</w:t>
      </w:r>
      <w:proofErr w:type="gramEnd"/>
      <w:r>
        <w:rPr>
          <w:sz w:val="28"/>
          <w:szCs w:val="28"/>
          <w:lang w:val="ru"/>
        </w:rPr>
        <w:t xml:space="preserve"> (приложение № 8 к Договору) на</w:t>
      </w:r>
      <w:r w:rsidRPr="00761F13">
        <w:rPr>
          <w:sz w:val="28"/>
          <w:szCs w:val="28"/>
          <w:lang w:val="ru"/>
        </w:rPr>
        <w:t xml:space="preserve"> листе «</w:t>
      </w:r>
      <w:r w:rsidR="00974AD0">
        <w:rPr>
          <w:sz w:val="28"/>
          <w:szCs w:val="28"/>
        </w:rPr>
        <w:t>ориентировочное</w:t>
      </w:r>
      <w:r w:rsidR="00974AD0" w:rsidRPr="00761F13">
        <w:rPr>
          <w:sz w:val="28"/>
          <w:szCs w:val="28"/>
        </w:rPr>
        <w:t xml:space="preserve"> </w:t>
      </w:r>
      <w:r w:rsidRPr="00761F13">
        <w:rPr>
          <w:sz w:val="28"/>
          <w:szCs w:val="28"/>
        </w:rPr>
        <w:t xml:space="preserve">технико-экономические показатели планируемой застройки» указано, что </w:t>
      </w:r>
      <w:r w:rsidRPr="00761F13">
        <w:rPr>
          <w:bCs/>
          <w:i/>
          <w:sz w:val="28"/>
          <w:szCs w:val="28"/>
        </w:rPr>
        <w:t>технико-экономические показатели планируемой застройки ориентировочные и подлежат уточнению документацией по планировке территории</w:t>
      </w:r>
      <w:r w:rsidRPr="00761F13">
        <w:rPr>
          <w:bCs/>
          <w:sz w:val="28"/>
          <w:szCs w:val="28"/>
        </w:rPr>
        <w:t xml:space="preserve">, также </w:t>
      </w:r>
      <w:r>
        <w:rPr>
          <w:bCs/>
          <w:sz w:val="28"/>
          <w:szCs w:val="28"/>
        </w:rPr>
        <w:t>на</w:t>
      </w:r>
      <w:r w:rsidRPr="00761F13">
        <w:rPr>
          <w:b/>
          <w:bCs/>
          <w:sz w:val="28"/>
          <w:szCs w:val="28"/>
        </w:rPr>
        <w:t xml:space="preserve"> </w:t>
      </w:r>
      <w:r>
        <w:rPr>
          <w:sz w:val="28"/>
          <w:szCs w:val="28"/>
          <w:lang w:val="ru"/>
        </w:rPr>
        <w:t>листе «А</w:t>
      </w:r>
      <w:r w:rsidRPr="00761F13">
        <w:rPr>
          <w:sz w:val="28"/>
          <w:szCs w:val="28"/>
          <w:lang w:val="ru"/>
        </w:rPr>
        <w:t>ксонометрия</w:t>
      </w:r>
      <w:r w:rsidRPr="00761F13">
        <w:rPr>
          <w:sz w:val="28"/>
          <w:szCs w:val="28"/>
        </w:rPr>
        <w:t xml:space="preserve">» указано, что </w:t>
      </w:r>
      <w:r w:rsidRPr="00761F13">
        <w:rPr>
          <w:bCs/>
          <w:i/>
          <w:sz w:val="28"/>
          <w:szCs w:val="28"/>
        </w:rPr>
        <w:t xml:space="preserve">технико-экономические показатели ориентировочные и требуют уточнения </w:t>
      </w:r>
      <w:r>
        <w:rPr>
          <w:bCs/>
          <w:i/>
          <w:sz w:val="28"/>
          <w:szCs w:val="28"/>
        </w:rPr>
        <w:t>при</w:t>
      </w:r>
      <w:r w:rsidRPr="00761F13">
        <w:rPr>
          <w:bCs/>
          <w:i/>
          <w:sz w:val="28"/>
          <w:szCs w:val="28"/>
        </w:rPr>
        <w:t xml:space="preserve"> последующей разработке</w:t>
      </w:r>
      <w:r>
        <w:rPr>
          <w:bCs/>
          <w:i/>
          <w:sz w:val="28"/>
          <w:szCs w:val="28"/>
        </w:rPr>
        <w:t xml:space="preserve"> проекта планировки территории</w:t>
      </w:r>
      <w:r w:rsidRPr="00761F13">
        <w:rPr>
          <w:bCs/>
          <w:i/>
          <w:sz w:val="28"/>
          <w:szCs w:val="28"/>
        </w:rPr>
        <w:t>.</w:t>
      </w:r>
    </w:p>
    <w:p w14:paraId="50C50E9E" w14:textId="77777777" w:rsidR="000B3442" w:rsidRDefault="000B3442" w:rsidP="000B3442">
      <w:pPr>
        <w:pStyle w:val="01"/>
        <w:spacing w:line="360" w:lineRule="auto"/>
        <w:ind w:right="141" w:firstLine="851"/>
        <w:rPr>
          <w:sz w:val="28"/>
          <w:szCs w:val="28"/>
        </w:rPr>
      </w:pPr>
      <w:r w:rsidRPr="00C94A7B">
        <w:rPr>
          <w:sz w:val="28"/>
          <w:szCs w:val="28"/>
        </w:rPr>
        <w:t>Также для подтверждения возможности уточнения те</w:t>
      </w:r>
      <w:r>
        <w:rPr>
          <w:sz w:val="28"/>
          <w:szCs w:val="28"/>
        </w:rPr>
        <w:t>хнико-экономических показателей</w:t>
      </w:r>
      <w:r w:rsidRPr="00C94A7B">
        <w:rPr>
          <w:sz w:val="28"/>
          <w:szCs w:val="28"/>
        </w:rPr>
        <w:t xml:space="preserve"> был сделан запрос в Департамент комплексного развития территорий Министерства строительства и жилищно-коммунального хозяйства Российской</w:t>
      </w:r>
      <w:r>
        <w:rPr>
          <w:sz w:val="28"/>
          <w:szCs w:val="28"/>
        </w:rPr>
        <w:t xml:space="preserve"> Федерации (заявка № 240730). Из</w:t>
      </w:r>
      <w:r w:rsidRPr="00C94A7B">
        <w:rPr>
          <w:sz w:val="28"/>
          <w:szCs w:val="28"/>
        </w:rPr>
        <w:t xml:space="preserve"> ответа на запрос (исх. № 9106-МС/12) следует, что возможность уточнения технико-экономических пока</w:t>
      </w:r>
      <w:r>
        <w:rPr>
          <w:sz w:val="28"/>
          <w:szCs w:val="28"/>
        </w:rPr>
        <w:t>зателей определяется условиями Д</w:t>
      </w:r>
      <w:r w:rsidRPr="00C94A7B">
        <w:rPr>
          <w:sz w:val="28"/>
          <w:szCs w:val="28"/>
        </w:rPr>
        <w:t xml:space="preserve">оговора, </w:t>
      </w:r>
      <w:proofErr w:type="gramStart"/>
      <w:r w:rsidRPr="00C94A7B">
        <w:rPr>
          <w:sz w:val="28"/>
          <w:szCs w:val="28"/>
        </w:rPr>
        <w:t>стороной</w:t>
      </w:r>
      <w:proofErr w:type="gramEnd"/>
      <w:r w:rsidRPr="00C94A7B">
        <w:rPr>
          <w:sz w:val="28"/>
          <w:szCs w:val="28"/>
        </w:rPr>
        <w:t xml:space="preserve"> которой Департамент не является.</w:t>
      </w:r>
    </w:p>
    <w:p w14:paraId="32CE942C" w14:textId="77777777" w:rsidR="00815978" w:rsidRDefault="00AF1AB8" w:rsidP="00815978">
      <w:pPr>
        <w:pStyle w:val="01"/>
        <w:spacing w:line="360" w:lineRule="auto"/>
        <w:ind w:right="141" w:firstLine="851"/>
        <w:rPr>
          <w:sz w:val="28"/>
          <w:szCs w:val="28"/>
        </w:rPr>
      </w:pPr>
      <w:r>
        <w:rPr>
          <w:sz w:val="28"/>
          <w:szCs w:val="28"/>
        </w:rPr>
        <w:t xml:space="preserve">Население жилых домов малой этажности, определенных под снос, будет расселено в соответствии со сроком сноса и строительства нового жилья. </w:t>
      </w:r>
      <w:r w:rsidR="007B7EAC">
        <w:rPr>
          <w:sz w:val="28"/>
          <w:szCs w:val="28"/>
        </w:rPr>
        <w:t>Расселение будет произведено в соответствии с законодательством. Жилье планируется предоставить на рассматриваемой или иной территории.</w:t>
      </w:r>
    </w:p>
    <w:p w14:paraId="3A172E7B" w14:textId="77777777" w:rsidR="00953907" w:rsidRDefault="00953907" w:rsidP="00815978">
      <w:pPr>
        <w:pStyle w:val="01"/>
        <w:spacing w:line="360" w:lineRule="auto"/>
        <w:ind w:right="141" w:firstLine="851"/>
        <w:rPr>
          <w:sz w:val="28"/>
          <w:szCs w:val="28"/>
        </w:rPr>
      </w:pPr>
      <w:r>
        <w:rPr>
          <w:sz w:val="28"/>
          <w:szCs w:val="28"/>
        </w:rPr>
        <w:t>В данном разделе уточнены технико-экономические показатели планируемой дошкольной образовательной организации на 260 мест.</w:t>
      </w:r>
    </w:p>
    <w:p w14:paraId="265EFE00" w14:textId="77777777" w:rsidR="001252EC" w:rsidRDefault="001252EC" w:rsidP="0062128E">
      <w:pPr>
        <w:shd w:val="clear" w:color="auto" w:fill="FFFFFF"/>
        <w:tabs>
          <w:tab w:val="left" w:pos="259"/>
        </w:tabs>
        <w:autoSpaceDE w:val="0"/>
        <w:spacing w:line="360" w:lineRule="auto"/>
        <w:ind w:left="-142" w:right="113"/>
        <w:jc w:val="both"/>
        <w:rPr>
          <w:rFonts w:eastAsia="Arial CYR" w:cs="Arial"/>
          <w:sz w:val="28"/>
          <w:szCs w:val="28"/>
          <w:shd w:val="clear" w:color="auto" w:fill="FFFFFF"/>
        </w:rPr>
      </w:pPr>
      <w:r w:rsidRPr="00D1142A">
        <w:rPr>
          <w:rFonts w:eastAsia="Arial CYR" w:cs="Arial"/>
          <w:sz w:val="28"/>
          <w:szCs w:val="28"/>
          <w:shd w:val="clear" w:color="auto" w:fill="FFFFFF"/>
        </w:rPr>
        <w:t xml:space="preserve">Ведомость </w:t>
      </w:r>
      <w:r w:rsidR="004D2969">
        <w:rPr>
          <w:rFonts w:eastAsia="Arial CYR" w:cs="Arial"/>
          <w:sz w:val="28"/>
          <w:szCs w:val="28"/>
          <w:shd w:val="clear" w:color="auto" w:fill="FFFFFF"/>
        </w:rPr>
        <w:t>проектируемой</w:t>
      </w:r>
      <w:r w:rsidRPr="00D1142A">
        <w:rPr>
          <w:rFonts w:eastAsia="Arial CYR" w:cs="Arial"/>
          <w:sz w:val="28"/>
          <w:szCs w:val="28"/>
          <w:shd w:val="clear" w:color="auto" w:fill="FFFFFF"/>
        </w:rPr>
        <w:t xml:space="preserve"> заст</w:t>
      </w:r>
      <w:r w:rsidR="00F85696">
        <w:rPr>
          <w:rFonts w:eastAsia="Arial CYR" w:cs="Arial"/>
          <w:sz w:val="28"/>
          <w:szCs w:val="28"/>
          <w:shd w:val="clear" w:color="auto" w:fill="FFFFFF"/>
        </w:rPr>
        <w:t xml:space="preserve">ройки </w:t>
      </w:r>
      <w:r w:rsidR="00C54FA3">
        <w:rPr>
          <w:rFonts w:eastAsia="Arial CYR" w:cs="Arial"/>
          <w:sz w:val="28"/>
          <w:szCs w:val="28"/>
          <w:shd w:val="clear" w:color="auto" w:fill="FFFFFF"/>
        </w:rPr>
        <w:t xml:space="preserve">комплексного </w:t>
      </w:r>
      <w:r w:rsidR="0027607D">
        <w:rPr>
          <w:rFonts w:eastAsia="Arial CYR" w:cs="Arial"/>
          <w:sz w:val="28"/>
          <w:szCs w:val="28"/>
          <w:shd w:val="clear" w:color="auto" w:fill="FFFFFF"/>
        </w:rPr>
        <w:t xml:space="preserve">развития территории </w:t>
      </w:r>
      <w:r w:rsidR="00C54FA3">
        <w:rPr>
          <w:rFonts w:eastAsia="Arial CYR" w:cs="Arial"/>
          <w:sz w:val="28"/>
          <w:szCs w:val="28"/>
          <w:shd w:val="clear" w:color="auto" w:fill="FFFFFF"/>
        </w:rPr>
        <w:t>представлена в таблице № 7</w:t>
      </w:r>
      <w:r w:rsidR="00D52D72">
        <w:rPr>
          <w:rFonts w:eastAsia="Arial CYR" w:cs="Arial"/>
          <w:sz w:val="28"/>
          <w:szCs w:val="28"/>
          <w:shd w:val="clear" w:color="auto" w:fill="FFFFFF"/>
        </w:rPr>
        <w:t>*:</w:t>
      </w:r>
    </w:p>
    <w:p w14:paraId="25430D42" w14:textId="77777777" w:rsidR="001252EC" w:rsidRDefault="00F85696" w:rsidP="001252EC">
      <w:pPr>
        <w:shd w:val="clear" w:color="auto" w:fill="FFFFFF"/>
        <w:tabs>
          <w:tab w:val="left" w:pos="259"/>
        </w:tabs>
        <w:autoSpaceDE w:val="0"/>
        <w:spacing w:line="360" w:lineRule="auto"/>
        <w:ind w:left="-142" w:right="113"/>
        <w:jc w:val="right"/>
        <w:rPr>
          <w:rFonts w:eastAsia="Arial CYR" w:cs="Arial"/>
          <w:sz w:val="28"/>
          <w:szCs w:val="28"/>
          <w:shd w:val="clear" w:color="auto" w:fill="FFFFFF"/>
        </w:rPr>
      </w:pPr>
      <w:r>
        <w:rPr>
          <w:rFonts w:eastAsia="Arial CYR" w:cs="Arial"/>
          <w:sz w:val="28"/>
          <w:szCs w:val="28"/>
          <w:shd w:val="clear" w:color="auto" w:fill="FFFFFF"/>
        </w:rPr>
        <w:t>Таблица №</w:t>
      </w:r>
      <w:r w:rsidR="000F10DB">
        <w:rPr>
          <w:rFonts w:eastAsia="Arial CYR" w:cs="Arial"/>
          <w:sz w:val="28"/>
          <w:szCs w:val="28"/>
          <w:shd w:val="clear" w:color="auto" w:fill="FFFFFF"/>
        </w:rPr>
        <w:t xml:space="preserve"> </w:t>
      </w:r>
      <w:r w:rsidR="00C54FA3">
        <w:rPr>
          <w:rFonts w:eastAsia="Arial CYR" w:cs="Arial"/>
          <w:sz w:val="28"/>
          <w:szCs w:val="28"/>
          <w:shd w:val="clear" w:color="auto" w:fill="FFFFFF"/>
        </w:rPr>
        <w:t>7</w:t>
      </w:r>
    </w:p>
    <w:tbl>
      <w:tblPr>
        <w:tblW w:w="9952" w:type="dxa"/>
        <w:tblInd w:w="-176" w:type="dxa"/>
        <w:tblLayout w:type="fixed"/>
        <w:tblLook w:val="04A0" w:firstRow="1" w:lastRow="0" w:firstColumn="1" w:lastColumn="0" w:noHBand="0" w:noVBand="1"/>
      </w:tblPr>
      <w:tblGrid>
        <w:gridCol w:w="597"/>
        <w:gridCol w:w="1417"/>
        <w:gridCol w:w="1418"/>
        <w:gridCol w:w="1701"/>
        <w:gridCol w:w="1417"/>
        <w:gridCol w:w="1134"/>
        <w:gridCol w:w="1134"/>
        <w:gridCol w:w="1134"/>
      </w:tblGrid>
      <w:tr w:rsidR="004C5C02" w:rsidRPr="00883717" w14:paraId="1C5B72C2" w14:textId="77777777" w:rsidTr="00D24B82">
        <w:trPr>
          <w:trHeight w:val="1104"/>
          <w:tblHeader/>
        </w:trPr>
        <w:tc>
          <w:tcPr>
            <w:tcW w:w="597" w:type="dxa"/>
            <w:tcBorders>
              <w:top w:val="single" w:sz="4" w:space="0" w:color="auto"/>
              <w:left w:val="single" w:sz="4" w:space="0" w:color="auto"/>
              <w:bottom w:val="single" w:sz="4" w:space="0" w:color="auto"/>
              <w:right w:val="single" w:sz="4" w:space="0" w:color="auto"/>
            </w:tcBorders>
            <w:vAlign w:val="center"/>
            <w:hideMark/>
          </w:tcPr>
          <w:p w14:paraId="18606CDA" w14:textId="77777777" w:rsidR="004C5C02" w:rsidRPr="00883717" w:rsidRDefault="004C5C02" w:rsidP="00D24B82">
            <w:pPr>
              <w:ind w:right="-106" w:hanging="82"/>
              <w:rPr>
                <w:b/>
                <w:bCs/>
                <w:color w:val="000000"/>
                <w:sz w:val="18"/>
                <w:szCs w:val="18"/>
                <w:lang w:eastAsia="ru-RU"/>
              </w:rPr>
            </w:pPr>
            <w:bookmarkStart w:id="1" w:name="OLE_LINK1"/>
            <w:r w:rsidRPr="00883717">
              <w:rPr>
                <w:b/>
                <w:bCs/>
                <w:color w:val="000000"/>
                <w:sz w:val="18"/>
                <w:szCs w:val="18"/>
              </w:rPr>
              <w:t>Поз</w:t>
            </w:r>
            <w:r w:rsidR="00FF0F84">
              <w:rPr>
                <w:b/>
                <w:bCs/>
                <w:color w:val="000000"/>
                <w:sz w:val="18"/>
                <w:szCs w:val="18"/>
              </w:rPr>
              <w:t>.</w:t>
            </w:r>
          </w:p>
        </w:tc>
        <w:tc>
          <w:tcPr>
            <w:tcW w:w="1417" w:type="dxa"/>
            <w:tcBorders>
              <w:top w:val="single" w:sz="4" w:space="0" w:color="auto"/>
              <w:left w:val="nil"/>
              <w:bottom w:val="single" w:sz="4" w:space="0" w:color="auto"/>
              <w:right w:val="single" w:sz="4" w:space="0" w:color="auto"/>
            </w:tcBorders>
            <w:vAlign w:val="center"/>
            <w:hideMark/>
          </w:tcPr>
          <w:p w14:paraId="463CB2CC" w14:textId="77777777" w:rsidR="004C5C02" w:rsidRPr="00883717" w:rsidRDefault="004C5C02" w:rsidP="00D24B82">
            <w:pPr>
              <w:ind w:right="-105"/>
              <w:rPr>
                <w:b/>
                <w:bCs/>
                <w:color w:val="000000"/>
                <w:sz w:val="18"/>
                <w:szCs w:val="18"/>
              </w:rPr>
            </w:pPr>
            <w:r w:rsidRPr="00883717">
              <w:rPr>
                <w:b/>
                <w:bCs/>
                <w:color w:val="000000"/>
                <w:sz w:val="18"/>
                <w:szCs w:val="18"/>
              </w:rPr>
              <w:t>Наименование</w:t>
            </w:r>
          </w:p>
        </w:tc>
        <w:tc>
          <w:tcPr>
            <w:tcW w:w="1418" w:type="dxa"/>
            <w:tcBorders>
              <w:top w:val="single" w:sz="4" w:space="0" w:color="auto"/>
              <w:left w:val="nil"/>
              <w:bottom w:val="single" w:sz="4" w:space="0" w:color="auto"/>
              <w:right w:val="single" w:sz="4" w:space="0" w:color="auto"/>
            </w:tcBorders>
            <w:vAlign w:val="center"/>
            <w:hideMark/>
          </w:tcPr>
          <w:p w14:paraId="21A42084" w14:textId="77777777" w:rsidR="004C5C02" w:rsidRPr="00883717" w:rsidRDefault="004C5C02" w:rsidP="00D24B82">
            <w:pPr>
              <w:rPr>
                <w:b/>
                <w:bCs/>
                <w:color w:val="000000"/>
                <w:sz w:val="18"/>
                <w:szCs w:val="18"/>
              </w:rPr>
            </w:pPr>
            <w:r w:rsidRPr="00883717">
              <w:rPr>
                <w:b/>
                <w:bCs/>
                <w:color w:val="000000"/>
                <w:sz w:val="18"/>
                <w:szCs w:val="18"/>
              </w:rPr>
              <w:t>Этажность</w:t>
            </w:r>
          </w:p>
        </w:tc>
        <w:tc>
          <w:tcPr>
            <w:tcW w:w="1701" w:type="dxa"/>
            <w:tcBorders>
              <w:top w:val="single" w:sz="4" w:space="0" w:color="auto"/>
              <w:left w:val="nil"/>
              <w:bottom w:val="single" w:sz="4" w:space="0" w:color="auto"/>
              <w:right w:val="single" w:sz="4" w:space="0" w:color="auto"/>
            </w:tcBorders>
            <w:vAlign w:val="center"/>
            <w:hideMark/>
          </w:tcPr>
          <w:p w14:paraId="30802AB7" w14:textId="77777777" w:rsidR="004C5C02" w:rsidRPr="00883717" w:rsidRDefault="004C5C02" w:rsidP="00D24B82">
            <w:pPr>
              <w:rPr>
                <w:b/>
                <w:bCs/>
                <w:color w:val="000000"/>
                <w:sz w:val="18"/>
                <w:szCs w:val="18"/>
              </w:rPr>
            </w:pPr>
            <w:r w:rsidRPr="00883717">
              <w:rPr>
                <w:b/>
                <w:bCs/>
                <w:color w:val="000000"/>
                <w:sz w:val="18"/>
                <w:szCs w:val="18"/>
              </w:rPr>
              <w:t>S застройки, кв. м</w:t>
            </w:r>
          </w:p>
        </w:tc>
        <w:tc>
          <w:tcPr>
            <w:tcW w:w="1417" w:type="dxa"/>
            <w:tcBorders>
              <w:top w:val="single" w:sz="4" w:space="0" w:color="auto"/>
              <w:left w:val="nil"/>
              <w:bottom w:val="single" w:sz="4" w:space="0" w:color="auto"/>
              <w:right w:val="single" w:sz="4" w:space="0" w:color="auto"/>
            </w:tcBorders>
            <w:vAlign w:val="center"/>
            <w:hideMark/>
          </w:tcPr>
          <w:p w14:paraId="3FF38240" w14:textId="77777777" w:rsidR="004C5C02" w:rsidRPr="00883717" w:rsidRDefault="004C5C02" w:rsidP="00D24B82">
            <w:pPr>
              <w:rPr>
                <w:b/>
                <w:bCs/>
                <w:color w:val="000000"/>
                <w:sz w:val="18"/>
                <w:szCs w:val="18"/>
              </w:rPr>
            </w:pPr>
            <w:r w:rsidRPr="00883717">
              <w:rPr>
                <w:b/>
                <w:bCs/>
                <w:color w:val="000000"/>
                <w:sz w:val="18"/>
                <w:szCs w:val="18"/>
              </w:rPr>
              <w:t>S общая</w:t>
            </w:r>
            <w:r>
              <w:rPr>
                <w:b/>
                <w:bCs/>
                <w:color w:val="000000"/>
                <w:sz w:val="18"/>
                <w:szCs w:val="18"/>
              </w:rPr>
              <w:t xml:space="preserve"> суммарная поэтажная</w:t>
            </w:r>
            <w:r w:rsidRPr="00883717">
              <w:rPr>
                <w:b/>
                <w:bCs/>
                <w:color w:val="000000"/>
                <w:sz w:val="18"/>
                <w:szCs w:val="18"/>
              </w:rPr>
              <w:t>, кв. м</w:t>
            </w:r>
          </w:p>
        </w:tc>
        <w:tc>
          <w:tcPr>
            <w:tcW w:w="1134" w:type="dxa"/>
            <w:tcBorders>
              <w:top w:val="single" w:sz="4" w:space="0" w:color="auto"/>
              <w:left w:val="nil"/>
              <w:bottom w:val="single" w:sz="4" w:space="0" w:color="auto"/>
              <w:right w:val="single" w:sz="4" w:space="0" w:color="auto"/>
            </w:tcBorders>
            <w:vAlign w:val="center"/>
          </w:tcPr>
          <w:p w14:paraId="7BD8ADEF" w14:textId="77777777" w:rsidR="004C5C02" w:rsidRPr="00883717" w:rsidRDefault="004C5C02" w:rsidP="00FF0F84">
            <w:pPr>
              <w:rPr>
                <w:b/>
                <w:bCs/>
                <w:color w:val="000000"/>
                <w:sz w:val="18"/>
                <w:szCs w:val="18"/>
              </w:rPr>
            </w:pPr>
            <w:r w:rsidRPr="00883717">
              <w:rPr>
                <w:b/>
                <w:bCs/>
                <w:color w:val="000000"/>
                <w:sz w:val="18"/>
                <w:szCs w:val="18"/>
              </w:rPr>
              <w:t xml:space="preserve">S </w:t>
            </w:r>
            <w:proofErr w:type="gramStart"/>
            <w:r w:rsidRPr="00883717">
              <w:rPr>
                <w:b/>
                <w:bCs/>
                <w:color w:val="000000"/>
                <w:sz w:val="18"/>
                <w:szCs w:val="18"/>
              </w:rPr>
              <w:t>общая</w:t>
            </w:r>
            <w:proofErr w:type="gramEnd"/>
            <w:r w:rsidR="00FF0F84">
              <w:rPr>
                <w:b/>
                <w:bCs/>
                <w:color w:val="000000"/>
                <w:sz w:val="18"/>
                <w:szCs w:val="18"/>
              </w:rPr>
              <w:t>,</w:t>
            </w:r>
            <w:r>
              <w:rPr>
                <w:b/>
                <w:bCs/>
                <w:color w:val="000000"/>
                <w:sz w:val="18"/>
                <w:szCs w:val="18"/>
              </w:rPr>
              <w:t xml:space="preserve"> фонд жилой застройки</w:t>
            </w:r>
            <w:r w:rsidR="00FF0F84">
              <w:rPr>
                <w:b/>
                <w:bCs/>
                <w:color w:val="000000"/>
                <w:sz w:val="18"/>
                <w:szCs w:val="18"/>
              </w:rPr>
              <w:t>, полезная для Генерального плана</w:t>
            </w:r>
            <w:r w:rsidRPr="00883717">
              <w:rPr>
                <w:b/>
                <w:bCs/>
                <w:color w:val="000000"/>
                <w:sz w:val="18"/>
                <w:szCs w:val="18"/>
              </w:rPr>
              <w:t>, кв. м</w:t>
            </w:r>
            <w:r>
              <w:rPr>
                <w:b/>
                <w:bCs/>
                <w:color w:val="000000"/>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959E1D" w14:textId="77777777" w:rsidR="004C5C02" w:rsidRPr="00883717" w:rsidRDefault="004C5C02" w:rsidP="00D24B82">
            <w:pPr>
              <w:rPr>
                <w:b/>
                <w:bCs/>
                <w:color w:val="000000"/>
                <w:sz w:val="18"/>
                <w:szCs w:val="18"/>
              </w:rPr>
            </w:pPr>
            <w:r w:rsidRPr="00883717">
              <w:rPr>
                <w:b/>
                <w:bCs/>
                <w:color w:val="000000"/>
                <w:sz w:val="18"/>
                <w:szCs w:val="18"/>
              </w:rPr>
              <w:t>S квартир, кв. м</w:t>
            </w:r>
          </w:p>
        </w:tc>
        <w:tc>
          <w:tcPr>
            <w:tcW w:w="1134" w:type="dxa"/>
            <w:tcBorders>
              <w:top w:val="single" w:sz="4" w:space="0" w:color="auto"/>
              <w:left w:val="nil"/>
              <w:bottom w:val="single" w:sz="4" w:space="0" w:color="auto"/>
              <w:right w:val="single" w:sz="4" w:space="0" w:color="auto"/>
            </w:tcBorders>
            <w:vAlign w:val="center"/>
            <w:hideMark/>
          </w:tcPr>
          <w:p w14:paraId="00DF94C8" w14:textId="77777777" w:rsidR="004C5C02" w:rsidRPr="00883717" w:rsidRDefault="004C5C02" w:rsidP="00D24B82">
            <w:pPr>
              <w:rPr>
                <w:b/>
                <w:bCs/>
                <w:color w:val="000000"/>
                <w:sz w:val="18"/>
                <w:szCs w:val="18"/>
              </w:rPr>
            </w:pPr>
            <w:r w:rsidRPr="00883717">
              <w:rPr>
                <w:b/>
                <w:bCs/>
                <w:color w:val="000000"/>
                <w:sz w:val="18"/>
                <w:szCs w:val="18"/>
              </w:rPr>
              <w:t>Население, чел.</w:t>
            </w:r>
          </w:p>
        </w:tc>
      </w:tr>
      <w:tr w:rsidR="00B411E2" w:rsidRPr="00883717" w14:paraId="0267373F" w14:textId="77777777" w:rsidTr="00375FE4">
        <w:trPr>
          <w:trHeight w:val="276"/>
        </w:trPr>
        <w:tc>
          <w:tcPr>
            <w:tcW w:w="9952" w:type="dxa"/>
            <w:gridSpan w:val="8"/>
            <w:tcBorders>
              <w:top w:val="single" w:sz="4" w:space="0" w:color="auto"/>
              <w:left w:val="single" w:sz="4" w:space="0" w:color="auto"/>
              <w:bottom w:val="single" w:sz="4" w:space="0" w:color="auto"/>
              <w:right w:val="single" w:sz="4" w:space="0" w:color="auto"/>
            </w:tcBorders>
          </w:tcPr>
          <w:p w14:paraId="7B4E357F" w14:textId="77777777" w:rsidR="00B411E2" w:rsidRPr="00883717" w:rsidRDefault="00B411E2" w:rsidP="00D24B82">
            <w:pPr>
              <w:rPr>
                <w:b/>
                <w:bCs/>
                <w:color w:val="000000"/>
                <w:sz w:val="18"/>
                <w:szCs w:val="18"/>
              </w:rPr>
            </w:pPr>
            <w:r>
              <w:rPr>
                <w:b/>
                <w:bCs/>
                <w:color w:val="000000"/>
                <w:sz w:val="18"/>
                <w:szCs w:val="18"/>
              </w:rPr>
              <w:t>Проектируемая многоквартирная жилая застройка</w:t>
            </w:r>
          </w:p>
        </w:tc>
      </w:tr>
      <w:tr w:rsidR="004C5C02" w:rsidRPr="00883717" w14:paraId="43760613" w14:textId="77777777" w:rsidTr="00D24B82">
        <w:trPr>
          <w:trHeight w:val="828"/>
        </w:trPr>
        <w:tc>
          <w:tcPr>
            <w:tcW w:w="597" w:type="dxa"/>
            <w:tcBorders>
              <w:top w:val="nil"/>
              <w:left w:val="single" w:sz="4" w:space="0" w:color="auto"/>
              <w:bottom w:val="single" w:sz="4" w:space="0" w:color="auto"/>
              <w:right w:val="single" w:sz="4" w:space="0" w:color="auto"/>
            </w:tcBorders>
            <w:noWrap/>
            <w:vAlign w:val="center"/>
            <w:hideMark/>
          </w:tcPr>
          <w:p w14:paraId="4CBF2F8C" w14:textId="77777777" w:rsidR="004C5C02" w:rsidRPr="00883717" w:rsidRDefault="004C5C02" w:rsidP="00D24B82">
            <w:pPr>
              <w:rPr>
                <w:b/>
                <w:bCs/>
                <w:color w:val="000000"/>
                <w:sz w:val="18"/>
                <w:szCs w:val="18"/>
              </w:rPr>
            </w:pPr>
            <w:r>
              <w:rPr>
                <w:b/>
                <w:bCs/>
                <w:color w:val="000000"/>
                <w:sz w:val="18"/>
                <w:szCs w:val="18"/>
              </w:rPr>
              <w:t>1-2</w:t>
            </w:r>
          </w:p>
        </w:tc>
        <w:tc>
          <w:tcPr>
            <w:tcW w:w="1417" w:type="dxa"/>
            <w:tcBorders>
              <w:top w:val="nil"/>
              <w:left w:val="nil"/>
              <w:bottom w:val="single" w:sz="4" w:space="0" w:color="auto"/>
              <w:right w:val="single" w:sz="4" w:space="0" w:color="auto"/>
            </w:tcBorders>
            <w:vAlign w:val="center"/>
            <w:hideMark/>
          </w:tcPr>
          <w:p w14:paraId="5D8FE886" w14:textId="77777777" w:rsidR="004C5C02" w:rsidRDefault="004C5C02" w:rsidP="00D24B82">
            <w:pPr>
              <w:rPr>
                <w:color w:val="000000"/>
                <w:sz w:val="18"/>
                <w:szCs w:val="18"/>
              </w:rPr>
            </w:pPr>
            <w:r w:rsidRPr="00883717">
              <w:rPr>
                <w:color w:val="000000"/>
                <w:sz w:val="18"/>
                <w:szCs w:val="18"/>
              </w:rPr>
              <w:t>Многоквартирный жилой дом</w:t>
            </w:r>
            <w:r>
              <w:rPr>
                <w:color w:val="000000"/>
                <w:sz w:val="18"/>
                <w:szCs w:val="18"/>
              </w:rPr>
              <w:t xml:space="preserve"> с нежилыми по</w:t>
            </w:r>
            <w:r w:rsidR="00B411E2">
              <w:rPr>
                <w:color w:val="000000"/>
                <w:sz w:val="18"/>
                <w:szCs w:val="18"/>
              </w:rPr>
              <w:t>мещениями и подземным паркингом</w:t>
            </w:r>
            <w:r w:rsidR="008F6866">
              <w:rPr>
                <w:color w:val="000000"/>
                <w:sz w:val="18"/>
                <w:szCs w:val="18"/>
              </w:rPr>
              <w:t xml:space="preserve"> на 400 мест</w:t>
            </w:r>
          </w:p>
          <w:p w14:paraId="74D84547" w14:textId="77777777" w:rsidR="004C5C02" w:rsidRPr="00883717" w:rsidRDefault="00B411E2" w:rsidP="00D24B82">
            <w:pPr>
              <w:rPr>
                <w:color w:val="000000"/>
                <w:sz w:val="18"/>
                <w:szCs w:val="18"/>
              </w:rPr>
            </w:pPr>
            <w:r>
              <w:rPr>
                <w:color w:val="000000"/>
                <w:sz w:val="18"/>
                <w:szCs w:val="18"/>
              </w:rPr>
              <w:t>(</w:t>
            </w:r>
            <w:r w:rsidR="004C5C02" w:rsidRPr="00883717">
              <w:rPr>
                <w:color w:val="000000"/>
                <w:sz w:val="18"/>
                <w:szCs w:val="18"/>
              </w:rPr>
              <w:t>надземная часть</w:t>
            </w:r>
            <w:r>
              <w:rPr>
                <w:color w:val="000000"/>
                <w:sz w:val="18"/>
                <w:szCs w:val="18"/>
              </w:rPr>
              <w:t>)</w:t>
            </w:r>
            <w:r w:rsidR="004C5C02">
              <w:rPr>
                <w:color w:val="000000"/>
                <w:sz w:val="18"/>
                <w:szCs w:val="18"/>
              </w:rPr>
              <w:t>, в том числе</w:t>
            </w:r>
          </w:p>
        </w:tc>
        <w:tc>
          <w:tcPr>
            <w:tcW w:w="1418" w:type="dxa"/>
            <w:tcBorders>
              <w:top w:val="nil"/>
              <w:left w:val="nil"/>
              <w:bottom w:val="single" w:sz="4" w:space="0" w:color="auto"/>
              <w:right w:val="single" w:sz="4" w:space="0" w:color="auto"/>
            </w:tcBorders>
            <w:noWrap/>
            <w:vAlign w:val="center"/>
            <w:hideMark/>
          </w:tcPr>
          <w:p w14:paraId="27E6A483" w14:textId="77777777" w:rsidR="004C5C02" w:rsidRPr="00883717" w:rsidRDefault="004C5C02" w:rsidP="00D24B82">
            <w:pPr>
              <w:rPr>
                <w:color w:val="000000"/>
                <w:sz w:val="18"/>
                <w:szCs w:val="18"/>
              </w:rPr>
            </w:pPr>
            <w:r>
              <w:rPr>
                <w:color w:val="000000"/>
                <w:sz w:val="18"/>
                <w:szCs w:val="18"/>
              </w:rPr>
              <w:t>7-12</w:t>
            </w:r>
          </w:p>
        </w:tc>
        <w:tc>
          <w:tcPr>
            <w:tcW w:w="1701" w:type="dxa"/>
            <w:tcBorders>
              <w:top w:val="nil"/>
              <w:left w:val="nil"/>
              <w:bottom w:val="single" w:sz="4" w:space="0" w:color="auto"/>
              <w:right w:val="single" w:sz="4" w:space="0" w:color="auto"/>
            </w:tcBorders>
            <w:noWrap/>
            <w:vAlign w:val="center"/>
            <w:hideMark/>
          </w:tcPr>
          <w:p w14:paraId="564208D6" w14:textId="77777777" w:rsidR="004C5C02" w:rsidRPr="00883717" w:rsidRDefault="004C5C02" w:rsidP="00D24B82">
            <w:pPr>
              <w:rPr>
                <w:color w:val="000000"/>
                <w:sz w:val="18"/>
                <w:szCs w:val="18"/>
              </w:rPr>
            </w:pPr>
            <w:r>
              <w:rPr>
                <w:color w:val="000000"/>
                <w:sz w:val="18"/>
                <w:szCs w:val="18"/>
              </w:rPr>
              <w:t>7600</w:t>
            </w:r>
          </w:p>
        </w:tc>
        <w:tc>
          <w:tcPr>
            <w:tcW w:w="1417" w:type="dxa"/>
            <w:tcBorders>
              <w:top w:val="nil"/>
              <w:left w:val="nil"/>
              <w:bottom w:val="single" w:sz="4" w:space="0" w:color="auto"/>
              <w:right w:val="single" w:sz="4" w:space="0" w:color="auto"/>
            </w:tcBorders>
            <w:noWrap/>
            <w:vAlign w:val="center"/>
            <w:hideMark/>
          </w:tcPr>
          <w:p w14:paraId="3E59CC04" w14:textId="77777777" w:rsidR="004C5C02" w:rsidRPr="00883717" w:rsidRDefault="004C5C02" w:rsidP="00D24B82">
            <w:pPr>
              <w:rPr>
                <w:color w:val="000000"/>
                <w:sz w:val="18"/>
                <w:szCs w:val="18"/>
              </w:rPr>
            </w:pPr>
            <w:r>
              <w:rPr>
                <w:color w:val="000000"/>
                <w:sz w:val="18"/>
                <w:szCs w:val="18"/>
              </w:rPr>
              <w:t>64900</w:t>
            </w:r>
          </w:p>
        </w:tc>
        <w:tc>
          <w:tcPr>
            <w:tcW w:w="1134" w:type="dxa"/>
            <w:tcBorders>
              <w:top w:val="nil"/>
              <w:left w:val="nil"/>
              <w:bottom w:val="single" w:sz="4" w:space="0" w:color="auto"/>
              <w:right w:val="single" w:sz="4" w:space="0" w:color="auto"/>
            </w:tcBorders>
            <w:vAlign w:val="center"/>
          </w:tcPr>
          <w:p w14:paraId="15F479DE" w14:textId="77777777" w:rsidR="004C5C02" w:rsidRDefault="004C5C02" w:rsidP="00D24B82">
            <w:pPr>
              <w:rPr>
                <w:color w:val="000000"/>
                <w:sz w:val="18"/>
                <w:szCs w:val="18"/>
              </w:rPr>
            </w:pPr>
            <w:r>
              <w:rPr>
                <w:color w:val="000000"/>
                <w:sz w:val="18"/>
                <w:szCs w:val="18"/>
              </w:rPr>
              <w:t>58410,50</w:t>
            </w:r>
          </w:p>
        </w:tc>
        <w:tc>
          <w:tcPr>
            <w:tcW w:w="1134" w:type="dxa"/>
            <w:tcBorders>
              <w:top w:val="nil"/>
              <w:left w:val="single" w:sz="4" w:space="0" w:color="auto"/>
              <w:bottom w:val="single" w:sz="4" w:space="0" w:color="auto"/>
              <w:right w:val="single" w:sz="4" w:space="0" w:color="auto"/>
            </w:tcBorders>
            <w:vAlign w:val="center"/>
            <w:hideMark/>
          </w:tcPr>
          <w:p w14:paraId="5EF3E6E7" w14:textId="77777777" w:rsidR="004C5C02" w:rsidRPr="00883717" w:rsidRDefault="004C5C02" w:rsidP="00D24B82">
            <w:pPr>
              <w:rPr>
                <w:color w:val="000000"/>
                <w:sz w:val="18"/>
                <w:szCs w:val="18"/>
              </w:rPr>
            </w:pPr>
            <w:r>
              <w:rPr>
                <w:color w:val="000000"/>
                <w:sz w:val="18"/>
                <w:szCs w:val="18"/>
              </w:rPr>
              <w:t>45214</w:t>
            </w:r>
          </w:p>
        </w:tc>
        <w:tc>
          <w:tcPr>
            <w:tcW w:w="1134" w:type="dxa"/>
            <w:tcBorders>
              <w:top w:val="nil"/>
              <w:left w:val="nil"/>
              <w:bottom w:val="single" w:sz="4" w:space="0" w:color="auto"/>
              <w:right w:val="single" w:sz="4" w:space="0" w:color="auto"/>
            </w:tcBorders>
            <w:vAlign w:val="center"/>
            <w:hideMark/>
          </w:tcPr>
          <w:p w14:paraId="4DEE2108" w14:textId="77777777" w:rsidR="004C5C02" w:rsidRPr="00883717" w:rsidRDefault="004C5C02" w:rsidP="00D24B82">
            <w:pPr>
              <w:rPr>
                <w:color w:val="000000"/>
                <w:sz w:val="18"/>
                <w:szCs w:val="18"/>
              </w:rPr>
            </w:pPr>
            <w:r>
              <w:rPr>
                <w:color w:val="000000"/>
                <w:sz w:val="18"/>
                <w:szCs w:val="18"/>
              </w:rPr>
              <w:t>1508</w:t>
            </w:r>
          </w:p>
        </w:tc>
      </w:tr>
      <w:tr w:rsidR="007624D2" w:rsidRPr="00883717" w14:paraId="6B82653E" w14:textId="77777777" w:rsidTr="00D24B82">
        <w:trPr>
          <w:trHeight w:val="828"/>
        </w:trPr>
        <w:tc>
          <w:tcPr>
            <w:tcW w:w="597" w:type="dxa"/>
            <w:tcBorders>
              <w:top w:val="nil"/>
              <w:left w:val="single" w:sz="4" w:space="0" w:color="auto"/>
              <w:bottom w:val="single" w:sz="4" w:space="0" w:color="auto"/>
              <w:right w:val="single" w:sz="4" w:space="0" w:color="auto"/>
            </w:tcBorders>
            <w:noWrap/>
            <w:vAlign w:val="center"/>
          </w:tcPr>
          <w:p w14:paraId="21D3DC66" w14:textId="77777777" w:rsidR="007624D2" w:rsidRDefault="007624D2" w:rsidP="007624D2">
            <w:pPr>
              <w:rPr>
                <w:b/>
                <w:bCs/>
                <w:color w:val="000000"/>
                <w:sz w:val="18"/>
                <w:szCs w:val="18"/>
              </w:rPr>
            </w:pPr>
            <w:r>
              <w:rPr>
                <w:b/>
                <w:bCs/>
                <w:color w:val="000000"/>
                <w:sz w:val="18"/>
                <w:szCs w:val="18"/>
              </w:rPr>
              <w:t>1</w:t>
            </w:r>
          </w:p>
        </w:tc>
        <w:tc>
          <w:tcPr>
            <w:tcW w:w="1417" w:type="dxa"/>
            <w:tcBorders>
              <w:top w:val="nil"/>
              <w:left w:val="nil"/>
              <w:bottom w:val="single" w:sz="4" w:space="0" w:color="auto"/>
              <w:right w:val="single" w:sz="4" w:space="0" w:color="auto"/>
            </w:tcBorders>
            <w:vAlign w:val="center"/>
          </w:tcPr>
          <w:p w14:paraId="39EA4A65" w14:textId="598C8F3D" w:rsidR="007624D2" w:rsidRPr="00883717" w:rsidRDefault="007624D2" w:rsidP="001874FF">
            <w:pPr>
              <w:rPr>
                <w:color w:val="000000"/>
                <w:sz w:val="18"/>
                <w:szCs w:val="18"/>
              </w:rPr>
            </w:pPr>
            <w:r>
              <w:rPr>
                <w:color w:val="000000"/>
                <w:sz w:val="18"/>
                <w:szCs w:val="18"/>
              </w:rPr>
              <w:t>Первый строительный этап</w:t>
            </w:r>
          </w:p>
        </w:tc>
        <w:tc>
          <w:tcPr>
            <w:tcW w:w="1418" w:type="dxa"/>
            <w:tcBorders>
              <w:top w:val="nil"/>
              <w:left w:val="nil"/>
              <w:bottom w:val="single" w:sz="4" w:space="0" w:color="auto"/>
              <w:right w:val="single" w:sz="4" w:space="0" w:color="auto"/>
            </w:tcBorders>
            <w:noWrap/>
            <w:vAlign w:val="center"/>
          </w:tcPr>
          <w:p w14:paraId="6C34E38C" w14:textId="77777777" w:rsidR="007624D2" w:rsidRDefault="007624D2" w:rsidP="007624D2">
            <w:pPr>
              <w:rPr>
                <w:color w:val="000000"/>
                <w:sz w:val="18"/>
                <w:szCs w:val="18"/>
              </w:rPr>
            </w:pPr>
            <w:r>
              <w:rPr>
                <w:color w:val="000000"/>
                <w:sz w:val="18"/>
                <w:szCs w:val="18"/>
              </w:rPr>
              <w:t>-</w:t>
            </w:r>
          </w:p>
        </w:tc>
        <w:tc>
          <w:tcPr>
            <w:tcW w:w="1701" w:type="dxa"/>
            <w:tcBorders>
              <w:top w:val="nil"/>
              <w:left w:val="nil"/>
              <w:bottom w:val="single" w:sz="4" w:space="0" w:color="auto"/>
              <w:right w:val="single" w:sz="4" w:space="0" w:color="auto"/>
            </w:tcBorders>
            <w:noWrap/>
            <w:vAlign w:val="center"/>
          </w:tcPr>
          <w:p w14:paraId="440A706A" w14:textId="77777777" w:rsidR="007624D2" w:rsidRDefault="007624D2" w:rsidP="007624D2">
            <w:pPr>
              <w:rPr>
                <w:color w:val="000000"/>
                <w:sz w:val="18"/>
                <w:szCs w:val="18"/>
              </w:rPr>
            </w:pPr>
            <w:r>
              <w:rPr>
                <w:color w:val="000000"/>
                <w:sz w:val="18"/>
                <w:szCs w:val="18"/>
              </w:rPr>
              <w:t>-</w:t>
            </w:r>
          </w:p>
        </w:tc>
        <w:tc>
          <w:tcPr>
            <w:tcW w:w="1417" w:type="dxa"/>
            <w:tcBorders>
              <w:top w:val="nil"/>
              <w:left w:val="nil"/>
              <w:bottom w:val="single" w:sz="4" w:space="0" w:color="auto"/>
              <w:right w:val="single" w:sz="4" w:space="0" w:color="auto"/>
            </w:tcBorders>
            <w:noWrap/>
            <w:vAlign w:val="center"/>
          </w:tcPr>
          <w:p w14:paraId="5F876467" w14:textId="77777777" w:rsidR="007624D2" w:rsidRDefault="007624D2" w:rsidP="007624D2">
            <w:pPr>
              <w:rPr>
                <w:color w:val="000000"/>
                <w:sz w:val="18"/>
                <w:szCs w:val="18"/>
              </w:rPr>
            </w:pPr>
            <w:r>
              <w:rPr>
                <w:color w:val="000000"/>
                <w:sz w:val="18"/>
                <w:szCs w:val="18"/>
              </w:rPr>
              <w:t>16904</w:t>
            </w:r>
          </w:p>
        </w:tc>
        <w:tc>
          <w:tcPr>
            <w:tcW w:w="1134" w:type="dxa"/>
            <w:tcBorders>
              <w:top w:val="nil"/>
              <w:left w:val="nil"/>
              <w:bottom w:val="single" w:sz="4" w:space="0" w:color="auto"/>
              <w:right w:val="single" w:sz="4" w:space="0" w:color="auto"/>
            </w:tcBorders>
            <w:vAlign w:val="center"/>
          </w:tcPr>
          <w:p w14:paraId="6823B1B6" w14:textId="77777777" w:rsidR="007624D2" w:rsidRDefault="007624D2" w:rsidP="007624D2">
            <w:pPr>
              <w:rPr>
                <w:color w:val="000000"/>
                <w:sz w:val="18"/>
                <w:szCs w:val="18"/>
              </w:rPr>
            </w:pPr>
            <w:r>
              <w:rPr>
                <w:color w:val="000000"/>
                <w:sz w:val="18"/>
                <w:szCs w:val="18"/>
              </w:rPr>
              <w:t>15214</w:t>
            </w:r>
          </w:p>
        </w:tc>
        <w:tc>
          <w:tcPr>
            <w:tcW w:w="1134" w:type="dxa"/>
            <w:tcBorders>
              <w:top w:val="nil"/>
              <w:left w:val="single" w:sz="4" w:space="0" w:color="auto"/>
              <w:bottom w:val="single" w:sz="4" w:space="0" w:color="auto"/>
              <w:right w:val="single" w:sz="4" w:space="0" w:color="auto"/>
            </w:tcBorders>
            <w:vAlign w:val="center"/>
          </w:tcPr>
          <w:p w14:paraId="3C657B58" w14:textId="77777777" w:rsidR="007624D2" w:rsidRDefault="007624D2" w:rsidP="007624D2">
            <w:pPr>
              <w:rPr>
                <w:color w:val="000000"/>
                <w:sz w:val="18"/>
                <w:szCs w:val="18"/>
              </w:rPr>
            </w:pPr>
            <w:r>
              <w:rPr>
                <w:color w:val="000000"/>
                <w:sz w:val="18"/>
                <w:szCs w:val="18"/>
              </w:rPr>
              <w:t>12098</w:t>
            </w:r>
          </w:p>
        </w:tc>
        <w:tc>
          <w:tcPr>
            <w:tcW w:w="1134" w:type="dxa"/>
            <w:tcBorders>
              <w:top w:val="nil"/>
              <w:left w:val="nil"/>
              <w:bottom w:val="single" w:sz="4" w:space="0" w:color="auto"/>
              <w:right w:val="single" w:sz="4" w:space="0" w:color="auto"/>
            </w:tcBorders>
            <w:vAlign w:val="center"/>
          </w:tcPr>
          <w:p w14:paraId="1C39ABD9" w14:textId="77777777" w:rsidR="007624D2" w:rsidRDefault="007624D2" w:rsidP="007624D2">
            <w:pPr>
              <w:rPr>
                <w:color w:val="000000"/>
                <w:sz w:val="18"/>
                <w:szCs w:val="18"/>
              </w:rPr>
            </w:pPr>
            <w:r>
              <w:rPr>
                <w:color w:val="000000"/>
                <w:sz w:val="18"/>
                <w:szCs w:val="18"/>
              </w:rPr>
              <w:t>404</w:t>
            </w:r>
          </w:p>
        </w:tc>
      </w:tr>
      <w:tr w:rsidR="007624D2" w:rsidRPr="00883717" w14:paraId="792FC261" w14:textId="77777777" w:rsidTr="00D24B82">
        <w:trPr>
          <w:trHeight w:val="828"/>
        </w:trPr>
        <w:tc>
          <w:tcPr>
            <w:tcW w:w="597" w:type="dxa"/>
            <w:tcBorders>
              <w:top w:val="nil"/>
              <w:left w:val="single" w:sz="4" w:space="0" w:color="auto"/>
              <w:bottom w:val="single" w:sz="4" w:space="0" w:color="auto"/>
              <w:right w:val="single" w:sz="4" w:space="0" w:color="auto"/>
            </w:tcBorders>
            <w:noWrap/>
            <w:vAlign w:val="center"/>
          </w:tcPr>
          <w:p w14:paraId="0472EB52" w14:textId="77777777" w:rsidR="007624D2" w:rsidRDefault="007624D2" w:rsidP="007624D2">
            <w:pPr>
              <w:rPr>
                <w:b/>
                <w:bCs/>
                <w:color w:val="000000"/>
                <w:sz w:val="18"/>
                <w:szCs w:val="18"/>
              </w:rPr>
            </w:pPr>
            <w:r>
              <w:rPr>
                <w:b/>
                <w:bCs/>
                <w:color w:val="000000"/>
                <w:sz w:val="18"/>
                <w:szCs w:val="18"/>
              </w:rPr>
              <w:t>1</w:t>
            </w:r>
          </w:p>
        </w:tc>
        <w:tc>
          <w:tcPr>
            <w:tcW w:w="1417" w:type="dxa"/>
            <w:tcBorders>
              <w:top w:val="nil"/>
              <w:left w:val="nil"/>
              <w:bottom w:val="single" w:sz="4" w:space="0" w:color="auto"/>
              <w:right w:val="single" w:sz="4" w:space="0" w:color="auto"/>
            </w:tcBorders>
            <w:vAlign w:val="center"/>
          </w:tcPr>
          <w:p w14:paraId="537DEDDB" w14:textId="03B889D6" w:rsidR="007624D2" w:rsidRDefault="007624D2" w:rsidP="001874FF">
            <w:pPr>
              <w:rPr>
                <w:color w:val="000000"/>
                <w:sz w:val="18"/>
                <w:szCs w:val="18"/>
              </w:rPr>
            </w:pPr>
            <w:r>
              <w:rPr>
                <w:color w:val="000000"/>
                <w:sz w:val="18"/>
                <w:szCs w:val="18"/>
              </w:rPr>
              <w:t>Второй строительный этап</w:t>
            </w:r>
          </w:p>
        </w:tc>
        <w:tc>
          <w:tcPr>
            <w:tcW w:w="1418" w:type="dxa"/>
            <w:tcBorders>
              <w:top w:val="nil"/>
              <w:left w:val="nil"/>
              <w:bottom w:val="single" w:sz="4" w:space="0" w:color="auto"/>
              <w:right w:val="single" w:sz="4" w:space="0" w:color="auto"/>
            </w:tcBorders>
            <w:noWrap/>
            <w:vAlign w:val="center"/>
          </w:tcPr>
          <w:p w14:paraId="211AD9D4" w14:textId="77777777" w:rsidR="007624D2" w:rsidRDefault="007624D2" w:rsidP="007624D2">
            <w:pPr>
              <w:rPr>
                <w:color w:val="000000"/>
                <w:sz w:val="18"/>
                <w:szCs w:val="18"/>
              </w:rPr>
            </w:pPr>
            <w:r>
              <w:rPr>
                <w:color w:val="000000"/>
                <w:sz w:val="18"/>
                <w:szCs w:val="18"/>
              </w:rPr>
              <w:t>-</w:t>
            </w:r>
          </w:p>
        </w:tc>
        <w:tc>
          <w:tcPr>
            <w:tcW w:w="1701" w:type="dxa"/>
            <w:tcBorders>
              <w:top w:val="nil"/>
              <w:left w:val="nil"/>
              <w:bottom w:val="single" w:sz="4" w:space="0" w:color="auto"/>
              <w:right w:val="single" w:sz="4" w:space="0" w:color="auto"/>
            </w:tcBorders>
            <w:noWrap/>
            <w:vAlign w:val="center"/>
          </w:tcPr>
          <w:p w14:paraId="1E2369BE" w14:textId="77777777" w:rsidR="007624D2" w:rsidRDefault="007624D2" w:rsidP="007624D2">
            <w:pPr>
              <w:rPr>
                <w:color w:val="000000"/>
                <w:sz w:val="18"/>
                <w:szCs w:val="18"/>
              </w:rPr>
            </w:pPr>
            <w:r>
              <w:rPr>
                <w:color w:val="000000"/>
                <w:sz w:val="18"/>
                <w:szCs w:val="18"/>
              </w:rPr>
              <w:t>-</w:t>
            </w:r>
          </w:p>
        </w:tc>
        <w:tc>
          <w:tcPr>
            <w:tcW w:w="1417" w:type="dxa"/>
            <w:tcBorders>
              <w:top w:val="nil"/>
              <w:left w:val="nil"/>
              <w:bottom w:val="single" w:sz="4" w:space="0" w:color="auto"/>
              <w:right w:val="single" w:sz="4" w:space="0" w:color="auto"/>
            </w:tcBorders>
            <w:noWrap/>
            <w:vAlign w:val="center"/>
          </w:tcPr>
          <w:p w14:paraId="4F9C5BB0" w14:textId="77777777" w:rsidR="007624D2" w:rsidRDefault="007624D2" w:rsidP="007624D2">
            <w:pPr>
              <w:rPr>
                <w:color w:val="000000"/>
                <w:sz w:val="18"/>
                <w:szCs w:val="18"/>
              </w:rPr>
            </w:pPr>
            <w:r>
              <w:rPr>
                <w:color w:val="000000"/>
                <w:sz w:val="18"/>
                <w:szCs w:val="18"/>
              </w:rPr>
              <w:t>14430</w:t>
            </w:r>
          </w:p>
        </w:tc>
        <w:tc>
          <w:tcPr>
            <w:tcW w:w="1134" w:type="dxa"/>
            <w:tcBorders>
              <w:top w:val="nil"/>
              <w:left w:val="nil"/>
              <w:bottom w:val="single" w:sz="4" w:space="0" w:color="auto"/>
              <w:right w:val="single" w:sz="4" w:space="0" w:color="auto"/>
            </w:tcBorders>
            <w:vAlign w:val="center"/>
          </w:tcPr>
          <w:p w14:paraId="3C765B96" w14:textId="77777777" w:rsidR="007624D2" w:rsidRDefault="007624D2" w:rsidP="007624D2">
            <w:pPr>
              <w:rPr>
                <w:color w:val="000000"/>
                <w:sz w:val="18"/>
                <w:szCs w:val="18"/>
              </w:rPr>
            </w:pPr>
            <w:r>
              <w:rPr>
                <w:color w:val="000000"/>
                <w:sz w:val="18"/>
                <w:szCs w:val="18"/>
              </w:rPr>
              <w:t>12987</w:t>
            </w:r>
          </w:p>
        </w:tc>
        <w:tc>
          <w:tcPr>
            <w:tcW w:w="1134" w:type="dxa"/>
            <w:tcBorders>
              <w:top w:val="nil"/>
              <w:left w:val="single" w:sz="4" w:space="0" w:color="auto"/>
              <w:bottom w:val="single" w:sz="4" w:space="0" w:color="auto"/>
              <w:right w:val="single" w:sz="4" w:space="0" w:color="auto"/>
            </w:tcBorders>
            <w:vAlign w:val="center"/>
          </w:tcPr>
          <w:p w14:paraId="23A44B82" w14:textId="77777777" w:rsidR="007624D2" w:rsidRDefault="007624D2" w:rsidP="007624D2">
            <w:pPr>
              <w:rPr>
                <w:color w:val="000000"/>
                <w:sz w:val="18"/>
                <w:szCs w:val="18"/>
              </w:rPr>
            </w:pPr>
            <w:r>
              <w:rPr>
                <w:color w:val="000000"/>
                <w:sz w:val="18"/>
                <w:szCs w:val="18"/>
              </w:rPr>
              <w:t>9445,5</w:t>
            </w:r>
          </w:p>
        </w:tc>
        <w:tc>
          <w:tcPr>
            <w:tcW w:w="1134" w:type="dxa"/>
            <w:tcBorders>
              <w:top w:val="nil"/>
              <w:left w:val="nil"/>
              <w:bottom w:val="single" w:sz="4" w:space="0" w:color="auto"/>
              <w:right w:val="single" w:sz="4" w:space="0" w:color="auto"/>
            </w:tcBorders>
            <w:vAlign w:val="center"/>
          </w:tcPr>
          <w:p w14:paraId="70F16EAC" w14:textId="77777777" w:rsidR="007624D2" w:rsidRDefault="007624D2" w:rsidP="007624D2">
            <w:pPr>
              <w:rPr>
                <w:color w:val="000000"/>
                <w:sz w:val="18"/>
                <w:szCs w:val="18"/>
              </w:rPr>
            </w:pPr>
            <w:r>
              <w:rPr>
                <w:color w:val="000000"/>
                <w:sz w:val="18"/>
                <w:szCs w:val="18"/>
              </w:rPr>
              <w:t>315</w:t>
            </w:r>
          </w:p>
        </w:tc>
      </w:tr>
      <w:tr w:rsidR="002278DB" w:rsidRPr="00883717" w14:paraId="0AB8FD36" w14:textId="77777777" w:rsidTr="00D24B82">
        <w:trPr>
          <w:trHeight w:val="828"/>
        </w:trPr>
        <w:tc>
          <w:tcPr>
            <w:tcW w:w="597" w:type="dxa"/>
            <w:tcBorders>
              <w:top w:val="nil"/>
              <w:left w:val="single" w:sz="4" w:space="0" w:color="auto"/>
              <w:bottom w:val="single" w:sz="4" w:space="0" w:color="auto"/>
              <w:right w:val="single" w:sz="4" w:space="0" w:color="auto"/>
            </w:tcBorders>
            <w:noWrap/>
            <w:vAlign w:val="center"/>
          </w:tcPr>
          <w:p w14:paraId="3840F3DB" w14:textId="77777777" w:rsidR="002278DB" w:rsidRDefault="002278DB" w:rsidP="002278DB">
            <w:pPr>
              <w:rPr>
                <w:b/>
                <w:bCs/>
                <w:color w:val="000000"/>
                <w:sz w:val="18"/>
                <w:szCs w:val="18"/>
              </w:rPr>
            </w:pPr>
          </w:p>
        </w:tc>
        <w:tc>
          <w:tcPr>
            <w:tcW w:w="1417" w:type="dxa"/>
            <w:tcBorders>
              <w:top w:val="nil"/>
              <w:left w:val="nil"/>
              <w:bottom w:val="single" w:sz="4" w:space="0" w:color="auto"/>
              <w:right w:val="single" w:sz="4" w:space="0" w:color="auto"/>
            </w:tcBorders>
            <w:vAlign w:val="center"/>
          </w:tcPr>
          <w:p w14:paraId="2ED7F2B3" w14:textId="77777777" w:rsidR="002278DB" w:rsidRDefault="002278DB" w:rsidP="002278DB">
            <w:pPr>
              <w:rPr>
                <w:color w:val="000000"/>
                <w:sz w:val="18"/>
                <w:szCs w:val="18"/>
              </w:rPr>
            </w:pPr>
            <w:r>
              <w:rPr>
                <w:color w:val="000000"/>
                <w:sz w:val="18"/>
                <w:szCs w:val="18"/>
              </w:rPr>
              <w:t>В том числе нежилые помещения первого этажа позиции 1</w:t>
            </w:r>
          </w:p>
        </w:tc>
        <w:tc>
          <w:tcPr>
            <w:tcW w:w="1418" w:type="dxa"/>
            <w:tcBorders>
              <w:top w:val="nil"/>
              <w:left w:val="nil"/>
              <w:bottom w:val="single" w:sz="4" w:space="0" w:color="auto"/>
              <w:right w:val="single" w:sz="4" w:space="0" w:color="auto"/>
            </w:tcBorders>
            <w:noWrap/>
            <w:vAlign w:val="center"/>
          </w:tcPr>
          <w:p w14:paraId="2D868436" w14:textId="77777777" w:rsidR="002278DB" w:rsidRDefault="002278DB" w:rsidP="002278DB">
            <w:pPr>
              <w:rPr>
                <w:color w:val="000000"/>
                <w:sz w:val="18"/>
                <w:szCs w:val="18"/>
              </w:rPr>
            </w:pPr>
            <w:r>
              <w:rPr>
                <w:color w:val="000000"/>
                <w:sz w:val="18"/>
                <w:szCs w:val="18"/>
              </w:rPr>
              <w:t>-</w:t>
            </w:r>
          </w:p>
        </w:tc>
        <w:tc>
          <w:tcPr>
            <w:tcW w:w="1701" w:type="dxa"/>
            <w:tcBorders>
              <w:top w:val="nil"/>
              <w:left w:val="nil"/>
              <w:bottom w:val="single" w:sz="4" w:space="0" w:color="auto"/>
              <w:right w:val="single" w:sz="4" w:space="0" w:color="auto"/>
            </w:tcBorders>
            <w:noWrap/>
            <w:vAlign w:val="center"/>
          </w:tcPr>
          <w:p w14:paraId="1C8AD486" w14:textId="77777777" w:rsidR="002278DB" w:rsidRDefault="002278DB" w:rsidP="002278DB">
            <w:pPr>
              <w:rPr>
                <w:color w:val="000000"/>
                <w:sz w:val="18"/>
                <w:szCs w:val="18"/>
              </w:rPr>
            </w:pPr>
            <w:r>
              <w:rPr>
                <w:color w:val="000000"/>
                <w:sz w:val="18"/>
                <w:szCs w:val="18"/>
              </w:rPr>
              <w:t>-</w:t>
            </w:r>
          </w:p>
        </w:tc>
        <w:tc>
          <w:tcPr>
            <w:tcW w:w="1417" w:type="dxa"/>
            <w:tcBorders>
              <w:top w:val="nil"/>
              <w:left w:val="nil"/>
              <w:bottom w:val="single" w:sz="4" w:space="0" w:color="auto"/>
              <w:right w:val="single" w:sz="4" w:space="0" w:color="auto"/>
            </w:tcBorders>
            <w:noWrap/>
            <w:vAlign w:val="center"/>
          </w:tcPr>
          <w:p w14:paraId="1507E868" w14:textId="77777777" w:rsidR="002278DB" w:rsidRDefault="002278DB" w:rsidP="002278DB">
            <w:pPr>
              <w:rPr>
                <w:color w:val="000000"/>
                <w:sz w:val="18"/>
                <w:szCs w:val="18"/>
              </w:rPr>
            </w:pPr>
            <w:r>
              <w:rPr>
                <w:color w:val="000000"/>
                <w:sz w:val="18"/>
                <w:szCs w:val="18"/>
              </w:rPr>
              <w:t>2550</w:t>
            </w:r>
          </w:p>
        </w:tc>
        <w:tc>
          <w:tcPr>
            <w:tcW w:w="1134" w:type="dxa"/>
            <w:tcBorders>
              <w:top w:val="nil"/>
              <w:left w:val="nil"/>
              <w:bottom w:val="single" w:sz="4" w:space="0" w:color="auto"/>
              <w:right w:val="single" w:sz="4" w:space="0" w:color="auto"/>
            </w:tcBorders>
            <w:vAlign w:val="center"/>
          </w:tcPr>
          <w:p w14:paraId="6B6B9B72" w14:textId="77777777" w:rsidR="002278DB" w:rsidRDefault="002278DB" w:rsidP="002278DB">
            <w:pPr>
              <w:rPr>
                <w:color w:val="000000"/>
                <w:sz w:val="18"/>
                <w:szCs w:val="18"/>
              </w:rPr>
            </w:pPr>
            <w:r>
              <w:rPr>
                <w:color w:val="000000"/>
                <w:sz w:val="18"/>
                <w:szCs w:val="18"/>
              </w:rPr>
              <w:t>-</w:t>
            </w:r>
          </w:p>
        </w:tc>
        <w:tc>
          <w:tcPr>
            <w:tcW w:w="1134" w:type="dxa"/>
            <w:tcBorders>
              <w:top w:val="nil"/>
              <w:left w:val="single" w:sz="4" w:space="0" w:color="auto"/>
              <w:bottom w:val="single" w:sz="4" w:space="0" w:color="auto"/>
              <w:right w:val="single" w:sz="4" w:space="0" w:color="auto"/>
            </w:tcBorders>
            <w:vAlign w:val="center"/>
          </w:tcPr>
          <w:p w14:paraId="1A375110" w14:textId="77777777" w:rsidR="002278DB" w:rsidRDefault="002278DB" w:rsidP="002278DB">
            <w:pPr>
              <w:rPr>
                <w:color w:val="000000"/>
                <w:sz w:val="18"/>
                <w:szCs w:val="18"/>
              </w:rPr>
            </w:pPr>
            <w:r>
              <w:rPr>
                <w:color w:val="000000"/>
                <w:sz w:val="18"/>
                <w:szCs w:val="18"/>
              </w:rPr>
              <w:t>-</w:t>
            </w:r>
          </w:p>
        </w:tc>
        <w:tc>
          <w:tcPr>
            <w:tcW w:w="1134" w:type="dxa"/>
            <w:tcBorders>
              <w:top w:val="nil"/>
              <w:left w:val="nil"/>
              <w:bottom w:val="single" w:sz="4" w:space="0" w:color="auto"/>
              <w:right w:val="single" w:sz="4" w:space="0" w:color="auto"/>
            </w:tcBorders>
            <w:vAlign w:val="center"/>
          </w:tcPr>
          <w:p w14:paraId="572D94F9" w14:textId="77777777" w:rsidR="002278DB" w:rsidRDefault="002278DB" w:rsidP="002278DB">
            <w:pPr>
              <w:rPr>
                <w:color w:val="000000"/>
                <w:sz w:val="18"/>
                <w:szCs w:val="18"/>
              </w:rPr>
            </w:pPr>
            <w:r>
              <w:rPr>
                <w:color w:val="000000"/>
                <w:sz w:val="18"/>
                <w:szCs w:val="18"/>
              </w:rPr>
              <w:t>-</w:t>
            </w:r>
          </w:p>
        </w:tc>
      </w:tr>
      <w:tr w:rsidR="007624D2" w:rsidRPr="00883717" w14:paraId="1D5D1379" w14:textId="77777777" w:rsidTr="00D24B82">
        <w:trPr>
          <w:trHeight w:val="828"/>
        </w:trPr>
        <w:tc>
          <w:tcPr>
            <w:tcW w:w="597" w:type="dxa"/>
            <w:tcBorders>
              <w:top w:val="nil"/>
              <w:left w:val="single" w:sz="4" w:space="0" w:color="auto"/>
              <w:bottom w:val="single" w:sz="4" w:space="0" w:color="auto"/>
              <w:right w:val="single" w:sz="4" w:space="0" w:color="auto"/>
            </w:tcBorders>
            <w:noWrap/>
            <w:vAlign w:val="center"/>
          </w:tcPr>
          <w:p w14:paraId="75D6B18B" w14:textId="77777777" w:rsidR="007624D2" w:rsidRDefault="007624D2" w:rsidP="007624D2">
            <w:pPr>
              <w:rPr>
                <w:b/>
                <w:bCs/>
                <w:color w:val="000000"/>
                <w:sz w:val="18"/>
                <w:szCs w:val="18"/>
              </w:rPr>
            </w:pPr>
            <w:r>
              <w:rPr>
                <w:b/>
                <w:bCs/>
                <w:color w:val="000000"/>
                <w:sz w:val="18"/>
                <w:szCs w:val="18"/>
              </w:rPr>
              <w:t>2</w:t>
            </w:r>
          </w:p>
        </w:tc>
        <w:tc>
          <w:tcPr>
            <w:tcW w:w="1417" w:type="dxa"/>
            <w:tcBorders>
              <w:top w:val="nil"/>
              <w:left w:val="nil"/>
              <w:bottom w:val="single" w:sz="4" w:space="0" w:color="auto"/>
              <w:right w:val="single" w:sz="4" w:space="0" w:color="auto"/>
            </w:tcBorders>
            <w:vAlign w:val="center"/>
          </w:tcPr>
          <w:p w14:paraId="0EEB9B70" w14:textId="18515863" w:rsidR="007624D2" w:rsidRDefault="007624D2" w:rsidP="001874FF">
            <w:pPr>
              <w:rPr>
                <w:color w:val="000000"/>
                <w:sz w:val="18"/>
                <w:szCs w:val="18"/>
              </w:rPr>
            </w:pPr>
            <w:r>
              <w:rPr>
                <w:color w:val="000000"/>
                <w:sz w:val="18"/>
                <w:szCs w:val="18"/>
              </w:rPr>
              <w:t>Первый строительный этап</w:t>
            </w:r>
          </w:p>
        </w:tc>
        <w:tc>
          <w:tcPr>
            <w:tcW w:w="1418" w:type="dxa"/>
            <w:tcBorders>
              <w:top w:val="nil"/>
              <w:left w:val="nil"/>
              <w:bottom w:val="single" w:sz="4" w:space="0" w:color="auto"/>
              <w:right w:val="single" w:sz="4" w:space="0" w:color="auto"/>
            </w:tcBorders>
            <w:noWrap/>
            <w:vAlign w:val="center"/>
          </w:tcPr>
          <w:p w14:paraId="7FB6D92C" w14:textId="77777777" w:rsidR="007624D2" w:rsidRDefault="007624D2" w:rsidP="007624D2">
            <w:pPr>
              <w:rPr>
                <w:color w:val="000000"/>
                <w:sz w:val="18"/>
                <w:szCs w:val="18"/>
              </w:rPr>
            </w:pPr>
            <w:r>
              <w:rPr>
                <w:color w:val="000000"/>
                <w:sz w:val="18"/>
                <w:szCs w:val="18"/>
              </w:rPr>
              <w:t>-</w:t>
            </w:r>
          </w:p>
        </w:tc>
        <w:tc>
          <w:tcPr>
            <w:tcW w:w="1701" w:type="dxa"/>
            <w:tcBorders>
              <w:top w:val="nil"/>
              <w:left w:val="nil"/>
              <w:bottom w:val="single" w:sz="4" w:space="0" w:color="auto"/>
              <w:right w:val="single" w:sz="4" w:space="0" w:color="auto"/>
            </w:tcBorders>
            <w:noWrap/>
            <w:vAlign w:val="center"/>
          </w:tcPr>
          <w:p w14:paraId="24B663BF" w14:textId="77777777" w:rsidR="007624D2" w:rsidRDefault="007624D2" w:rsidP="007624D2">
            <w:pPr>
              <w:rPr>
                <w:color w:val="000000"/>
                <w:sz w:val="18"/>
                <w:szCs w:val="18"/>
              </w:rPr>
            </w:pPr>
            <w:r>
              <w:rPr>
                <w:color w:val="000000"/>
                <w:sz w:val="18"/>
                <w:szCs w:val="18"/>
              </w:rPr>
              <w:t>-</w:t>
            </w:r>
          </w:p>
        </w:tc>
        <w:tc>
          <w:tcPr>
            <w:tcW w:w="1417" w:type="dxa"/>
            <w:tcBorders>
              <w:top w:val="nil"/>
              <w:left w:val="nil"/>
              <w:bottom w:val="single" w:sz="4" w:space="0" w:color="auto"/>
              <w:right w:val="single" w:sz="4" w:space="0" w:color="auto"/>
            </w:tcBorders>
            <w:noWrap/>
            <w:vAlign w:val="center"/>
          </w:tcPr>
          <w:p w14:paraId="041D6C7C" w14:textId="77777777" w:rsidR="007624D2" w:rsidRDefault="007624D2" w:rsidP="007624D2">
            <w:pPr>
              <w:rPr>
                <w:color w:val="000000"/>
                <w:sz w:val="18"/>
                <w:szCs w:val="18"/>
              </w:rPr>
            </w:pPr>
            <w:r>
              <w:rPr>
                <w:color w:val="000000"/>
                <w:sz w:val="18"/>
                <w:szCs w:val="18"/>
              </w:rPr>
              <w:t>18299</w:t>
            </w:r>
          </w:p>
        </w:tc>
        <w:tc>
          <w:tcPr>
            <w:tcW w:w="1134" w:type="dxa"/>
            <w:tcBorders>
              <w:top w:val="nil"/>
              <w:left w:val="nil"/>
              <w:bottom w:val="single" w:sz="4" w:space="0" w:color="auto"/>
              <w:right w:val="single" w:sz="4" w:space="0" w:color="auto"/>
            </w:tcBorders>
            <w:vAlign w:val="center"/>
          </w:tcPr>
          <w:p w14:paraId="77D77935" w14:textId="77777777" w:rsidR="007624D2" w:rsidRDefault="007624D2" w:rsidP="007624D2">
            <w:pPr>
              <w:rPr>
                <w:color w:val="000000"/>
                <w:sz w:val="18"/>
                <w:szCs w:val="18"/>
              </w:rPr>
            </w:pPr>
            <w:r>
              <w:rPr>
                <w:color w:val="000000"/>
                <w:sz w:val="18"/>
                <w:szCs w:val="18"/>
              </w:rPr>
              <w:t>16469</w:t>
            </w:r>
          </w:p>
        </w:tc>
        <w:tc>
          <w:tcPr>
            <w:tcW w:w="1134" w:type="dxa"/>
            <w:tcBorders>
              <w:top w:val="nil"/>
              <w:left w:val="single" w:sz="4" w:space="0" w:color="auto"/>
              <w:bottom w:val="single" w:sz="4" w:space="0" w:color="auto"/>
              <w:right w:val="single" w:sz="4" w:space="0" w:color="auto"/>
            </w:tcBorders>
            <w:vAlign w:val="center"/>
          </w:tcPr>
          <w:p w14:paraId="2051CDE2" w14:textId="77777777" w:rsidR="007624D2" w:rsidRDefault="007624D2" w:rsidP="007624D2">
            <w:pPr>
              <w:rPr>
                <w:color w:val="000000"/>
                <w:sz w:val="18"/>
                <w:szCs w:val="18"/>
              </w:rPr>
            </w:pPr>
            <w:r>
              <w:rPr>
                <w:color w:val="000000"/>
                <w:sz w:val="18"/>
                <w:szCs w:val="18"/>
              </w:rPr>
              <w:t>11834</w:t>
            </w:r>
          </w:p>
        </w:tc>
        <w:tc>
          <w:tcPr>
            <w:tcW w:w="1134" w:type="dxa"/>
            <w:tcBorders>
              <w:top w:val="nil"/>
              <w:left w:val="nil"/>
              <w:bottom w:val="single" w:sz="4" w:space="0" w:color="auto"/>
              <w:right w:val="single" w:sz="4" w:space="0" w:color="auto"/>
            </w:tcBorders>
            <w:vAlign w:val="center"/>
          </w:tcPr>
          <w:p w14:paraId="7D5412AB" w14:textId="77777777" w:rsidR="007624D2" w:rsidRDefault="007624D2" w:rsidP="007624D2">
            <w:pPr>
              <w:rPr>
                <w:color w:val="000000"/>
                <w:sz w:val="18"/>
                <w:szCs w:val="18"/>
              </w:rPr>
            </w:pPr>
            <w:r>
              <w:rPr>
                <w:color w:val="000000"/>
                <w:sz w:val="18"/>
                <w:szCs w:val="18"/>
              </w:rPr>
              <w:t>394</w:t>
            </w:r>
          </w:p>
        </w:tc>
      </w:tr>
      <w:tr w:rsidR="007624D2" w:rsidRPr="00883717" w14:paraId="5BEDD51D" w14:textId="77777777" w:rsidTr="00D24B82">
        <w:trPr>
          <w:trHeight w:val="828"/>
        </w:trPr>
        <w:tc>
          <w:tcPr>
            <w:tcW w:w="597" w:type="dxa"/>
            <w:tcBorders>
              <w:top w:val="nil"/>
              <w:left w:val="single" w:sz="4" w:space="0" w:color="auto"/>
              <w:bottom w:val="single" w:sz="4" w:space="0" w:color="auto"/>
              <w:right w:val="single" w:sz="4" w:space="0" w:color="auto"/>
            </w:tcBorders>
            <w:noWrap/>
            <w:vAlign w:val="center"/>
          </w:tcPr>
          <w:p w14:paraId="16C0CB6C" w14:textId="77777777" w:rsidR="007624D2" w:rsidRDefault="007624D2" w:rsidP="007624D2">
            <w:pPr>
              <w:rPr>
                <w:b/>
                <w:bCs/>
                <w:color w:val="000000"/>
                <w:sz w:val="18"/>
                <w:szCs w:val="18"/>
              </w:rPr>
            </w:pPr>
            <w:r>
              <w:rPr>
                <w:b/>
                <w:bCs/>
                <w:color w:val="000000"/>
                <w:sz w:val="18"/>
                <w:szCs w:val="18"/>
              </w:rPr>
              <w:t>2</w:t>
            </w:r>
          </w:p>
        </w:tc>
        <w:tc>
          <w:tcPr>
            <w:tcW w:w="1417" w:type="dxa"/>
            <w:tcBorders>
              <w:top w:val="nil"/>
              <w:left w:val="nil"/>
              <w:bottom w:val="single" w:sz="4" w:space="0" w:color="auto"/>
              <w:right w:val="single" w:sz="4" w:space="0" w:color="auto"/>
            </w:tcBorders>
            <w:vAlign w:val="center"/>
          </w:tcPr>
          <w:p w14:paraId="671A2D28" w14:textId="282B1856" w:rsidR="007624D2" w:rsidRDefault="007624D2" w:rsidP="001874FF">
            <w:pPr>
              <w:rPr>
                <w:color w:val="000000"/>
                <w:sz w:val="18"/>
                <w:szCs w:val="18"/>
              </w:rPr>
            </w:pPr>
            <w:r>
              <w:rPr>
                <w:color w:val="000000"/>
                <w:sz w:val="18"/>
                <w:szCs w:val="18"/>
              </w:rPr>
              <w:t>Второй строительный этап</w:t>
            </w:r>
          </w:p>
        </w:tc>
        <w:tc>
          <w:tcPr>
            <w:tcW w:w="1418" w:type="dxa"/>
            <w:tcBorders>
              <w:top w:val="nil"/>
              <w:left w:val="nil"/>
              <w:bottom w:val="single" w:sz="4" w:space="0" w:color="auto"/>
              <w:right w:val="single" w:sz="4" w:space="0" w:color="auto"/>
            </w:tcBorders>
            <w:noWrap/>
            <w:vAlign w:val="center"/>
          </w:tcPr>
          <w:p w14:paraId="72434A65" w14:textId="77777777" w:rsidR="007624D2" w:rsidRDefault="007624D2" w:rsidP="007624D2">
            <w:pPr>
              <w:rPr>
                <w:color w:val="000000"/>
                <w:sz w:val="18"/>
                <w:szCs w:val="18"/>
              </w:rPr>
            </w:pPr>
            <w:r>
              <w:rPr>
                <w:color w:val="000000"/>
                <w:sz w:val="18"/>
                <w:szCs w:val="18"/>
              </w:rPr>
              <w:t>-</w:t>
            </w:r>
          </w:p>
        </w:tc>
        <w:tc>
          <w:tcPr>
            <w:tcW w:w="1701" w:type="dxa"/>
            <w:tcBorders>
              <w:top w:val="nil"/>
              <w:left w:val="nil"/>
              <w:bottom w:val="single" w:sz="4" w:space="0" w:color="auto"/>
              <w:right w:val="single" w:sz="4" w:space="0" w:color="auto"/>
            </w:tcBorders>
            <w:noWrap/>
            <w:vAlign w:val="center"/>
          </w:tcPr>
          <w:p w14:paraId="1A89EFFE" w14:textId="77777777" w:rsidR="007624D2" w:rsidRDefault="007624D2" w:rsidP="007624D2">
            <w:pPr>
              <w:rPr>
                <w:color w:val="000000"/>
                <w:sz w:val="18"/>
                <w:szCs w:val="18"/>
              </w:rPr>
            </w:pPr>
            <w:r>
              <w:rPr>
                <w:color w:val="000000"/>
                <w:sz w:val="18"/>
                <w:szCs w:val="18"/>
              </w:rPr>
              <w:t>-</w:t>
            </w:r>
          </w:p>
        </w:tc>
        <w:tc>
          <w:tcPr>
            <w:tcW w:w="1417" w:type="dxa"/>
            <w:tcBorders>
              <w:top w:val="nil"/>
              <w:left w:val="nil"/>
              <w:bottom w:val="single" w:sz="4" w:space="0" w:color="auto"/>
              <w:right w:val="single" w:sz="4" w:space="0" w:color="auto"/>
            </w:tcBorders>
            <w:noWrap/>
            <w:vAlign w:val="center"/>
          </w:tcPr>
          <w:p w14:paraId="38C89AF2" w14:textId="77777777" w:rsidR="007624D2" w:rsidRDefault="007624D2" w:rsidP="007624D2">
            <w:pPr>
              <w:rPr>
                <w:color w:val="000000"/>
                <w:sz w:val="18"/>
                <w:szCs w:val="18"/>
              </w:rPr>
            </w:pPr>
            <w:r>
              <w:rPr>
                <w:color w:val="000000"/>
                <w:sz w:val="18"/>
                <w:szCs w:val="18"/>
              </w:rPr>
              <w:t>15267</w:t>
            </w:r>
          </w:p>
        </w:tc>
        <w:tc>
          <w:tcPr>
            <w:tcW w:w="1134" w:type="dxa"/>
            <w:tcBorders>
              <w:top w:val="nil"/>
              <w:left w:val="nil"/>
              <w:bottom w:val="single" w:sz="4" w:space="0" w:color="auto"/>
              <w:right w:val="single" w:sz="4" w:space="0" w:color="auto"/>
            </w:tcBorders>
            <w:vAlign w:val="center"/>
          </w:tcPr>
          <w:p w14:paraId="02ED0E2F" w14:textId="77777777" w:rsidR="007624D2" w:rsidRDefault="007624D2" w:rsidP="007624D2">
            <w:pPr>
              <w:rPr>
                <w:color w:val="000000"/>
                <w:sz w:val="18"/>
                <w:szCs w:val="18"/>
              </w:rPr>
            </w:pPr>
            <w:r>
              <w:rPr>
                <w:color w:val="000000"/>
                <w:sz w:val="18"/>
                <w:szCs w:val="18"/>
              </w:rPr>
              <w:t>13740,5</w:t>
            </w:r>
          </w:p>
        </w:tc>
        <w:tc>
          <w:tcPr>
            <w:tcW w:w="1134" w:type="dxa"/>
            <w:tcBorders>
              <w:top w:val="nil"/>
              <w:left w:val="single" w:sz="4" w:space="0" w:color="auto"/>
              <w:bottom w:val="single" w:sz="4" w:space="0" w:color="auto"/>
              <w:right w:val="single" w:sz="4" w:space="0" w:color="auto"/>
            </w:tcBorders>
            <w:vAlign w:val="center"/>
          </w:tcPr>
          <w:p w14:paraId="5B45D380" w14:textId="77777777" w:rsidR="007624D2" w:rsidRDefault="007624D2" w:rsidP="007624D2">
            <w:pPr>
              <w:rPr>
                <w:color w:val="000000"/>
                <w:sz w:val="18"/>
                <w:szCs w:val="18"/>
              </w:rPr>
            </w:pPr>
            <w:r>
              <w:rPr>
                <w:color w:val="000000"/>
                <w:sz w:val="18"/>
                <w:szCs w:val="18"/>
              </w:rPr>
              <w:t>11836,5</w:t>
            </w:r>
          </w:p>
        </w:tc>
        <w:tc>
          <w:tcPr>
            <w:tcW w:w="1134" w:type="dxa"/>
            <w:tcBorders>
              <w:top w:val="nil"/>
              <w:left w:val="nil"/>
              <w:bottom w:val="single" w:sz="4" w:space="0" w:color="auto"/>
              <w:right w:val="single" w:sz="4" w:space="0" w:color="auto"/>
            </w:tcBorders>
            <w:vAlign w:val="center"/>
          </w:tcPr>
          <w:p w14:paraId="20CFB8B6" w14:textId="77777777" w:rsidR="007624D2" w:rsidRDefault="007624D2" w:rsidP="007624D2">
            <w:pPr>
              <w:rPr>
                <w:color w:val="000000"/>
                <w:sz w:val="18"/>
                <w:szCs w:val="18"/>
              </w:rPr>
            </w:pPr>
            <w:r>
              <w:rPr>
                <w:color w:val="000000"/>
                <w:sz w:val="18"/>
                <w:szCs w:val="18"/>
              </w:rPr>
              <w:t>395</w:t>
            </w:r>
          </w:p>
        </w:tc>
      </w:tr>
      <w:tr w:rsidR="002278DB" w:rsidRPr="00883717" w14:paraId="6695561C" w14:textId="77777777" w:rsidTr="00D24B82">
        <w:trPr>
          <w:trHeight w:val="828"/>
        </w:trPr>
        <w:tc>
          <w:tcPr>
            <w:tcW w:w="597" w:type="dxa"/>
            <w:tcBorders>
              <w:top w:val="nil"/>
              <w:left w:val="single" w:sz="4" w:space="0" w:color="auto"/>
              <w:bottom w:val="single" w:sz="4" w:space="0" w:color="auto"/>
              <w:right w:val="single" w:sz="4" w:space="0" w:color="auto"/>
            </w:tcBorders>
            <w:noWrap/>
            <w:vAlign w:val="center"/>
          </w:tcPr>
          <w:p w14:paraId="4E159FD0" w14:textId="77777777" w:rsidR="002278DB" w:rsidRDefault="002278DB" w:rsidP="002278DB">
            <w:pPr>
              <w:rPr>
                <w:b/>
                <w:bCs/>
                <w:color w:val="000000"/>
                <w:sz w:val="18"/>
                <w:szCs w:val="18"/>
              </w:rPr>
            </w:pPr>
          </w:p>
        </w:tc>
        <w:tc>
          <w:tcPr>
            <w:tcW w:w="1417" w:type="dxa"/>
            <w:tcBorders>
              <w:top w:val="nil"/>
              <w:left w:val="nil"/>
              <w:bottom w:val="single" w:sz="4" w:space="0" w:color="auto"/>
              <w:right w:val="single" w:sz="4" w:space="0" w:color="auto"/>
            </w:tcBorders>
            <w:vAlign w:val="center"/>
          </w:tcPr>
          <w:p w14:paraId="2EA0C615" w14:textId="77777777" w:rsidR="002278DB" w:rsidRDefault="002278DB" w:rsidP="002278DB">
            <w:pPr>
              <w:rPr>
                <w:color w:val="000000"/>
                <w:sz w:val="18"/>
                <w:szCs w:val="18"/>
              </w:rPr>
            </w:pPr>
            <w:r>
              <w:rPr>
                <w:color w:val="000000"/>
                <w:sz w:val="18"/>
                <w:szCs w:val="18"/>
              </w:rPr>
              <w:t>В том числе нежилые помещения первого этажа  позиции 2</w:t>
            </w:r>
          </w:p>
        </w:tc>
        <w:tc>
          <w:tcPr>
            <w:tcW w:w="1418" w:type="dxa"/>
            <w:tcBorders>
              <w:top w:val="nil"/>
              <w:left w:val="nil"/>
              <w:bottom w:val="single" w:sz="4" w:space="0" w:color="auto"/>
              <w:right w:val="single" w:sz="4" w:space="0" w:color="auto"/>
            </w:tcBorders>
            <w:noWrap/>
            <w:vAlign w:val="center"/>
          </w:tcPr>
          <w:p w14:paraId="68DBCD19" w14:textId="77777777" w:rsidR="002278DB" w:rsidRDefault="002278DB" w:rsidP="002278DB">
            <w:pPr>
              <w:rPr>
                <w:color w:val="000000"/>
                <w:sz w:val="18"/>
                <w:szCs w:val="18"/>
              </w:rPr>
            </w:pPr>
            <w:r>
              <w:rPr>
                <w:color w:val="000000"/>
                <w:sz w:val="18"/>
                <w:szCs w:val="18"/>
              </w:rPr>
              <w:t>-</w:t>
            </w:r>
          </w:p>
        </w:tc>
        <w:tc>
          <w:tcPr>
            <w:tcW w:w="1701" w:type="dxa"/>
            <w:tcBorders>
              <w:top w:val="nil"/>
              <w:left w:val="nil"/>
              <w:bottom w:val="single" w:sz="4" w:space="0" w:color="auto"/>
              <w:right w:val="single" w:sz="4" w:space="0" w:color="auto"/>
            </w:tcBorders>
            <w:noWrap/>
            <w:vAlign w:val="center"/>
          </w:tcPr>
          <w:p w14:paraId="53581E22" w14:textId="77777777" w:rsidR="002278DB" w:rsidRDefault="002278DB" w:rsidP="002278DB">
            <w:pPr>
              <w:rPr>
                <w:color w:val="000000"/>
                <w:sz w:val="18"/>
                <w:szCs w:val="18"/>
              </w:rPr>
            </w:pPr>
            <w:r>
              <w:rPr>
                <w:color w:val="000000"/>
                <w:sz w:val="18"/>
                <w:szCs w:val="18"/>
              </w:rPr>
              <w:t>-</w:t>
            </w:r>
          </w:p>
        </w:tc>
        <w:tc>
          <w:tcPr>
            <w:tcW w:w="1417" w:type="dxa"/>
            <w:tcBorders>
              <w:top w:val="nil"/>
              <w:left w:val="nil"/>
              <w:bottom w:val="single" w:sz="4" w:space="0" w:color="auto"/>
              <w:right w:val="single" w:sz="4" w:space="0" w:color="auto"/>
            </w:tcBorders>
            <w:noWrap/>
            <w:vAlign w:val="center"/>
          </w:tcPr>
          <w:p w14:paraId="7688E753" w14:textId="77777777" w:rsidR="002278DB" w:rsidRDefault="002278DB" w:rsidP="002278DB">
            <w:pPr>
              <w:rPr>
                <w:color w:val="000000"/>
                <w:sz w:val="18"/>
                <w:szCs w:val="18"/>
              </w:rPr>
            </w:pPr>
            <w:r>
              <w:rPr>
                <w:color w:val="000000"/>
                <w:sz w:val="18"/>
                <w:szCs w:val="18"/>
              </w:rPr>
              <w:t>2550</w:t>
            </w:r>
          </w:p>
        </w:tc>
        <w:tc>
          <w:tcPr>
            <w:tcW w:w="1134" w:type="dxa"/>
            <w:tcBorders>
              <w:top w:val="nil"/>
              <w:left w:val="nil"/>
              <w:bottom w:val="single" w:sz="4" w:space="0" w:color="auto"/>
              <w:right w:val="single" w:sz="4" w:space="0" w:color="auto"/>
            </w:tcBorders>
            <w:vAlign w:val="center"/>
          </w:tcPr>
          <w:p w14:paraId="7D1F4758" w14:textId="77777777" w:rsidR="002278DB" w:rsidRDefault="002278DB" w:rsidP="002278DB">
            <w:pPr>
              <w:rPr>
                <w:color w:val="000000"/>
                <w:sz w:val="18"/>
                <w:szCs w:val="18"/>
              </w:rPr>
            </w:pPr>
            <w:r>
              <w:rPr>
                <w:color w:val="000000"/>
                <w:sz w:val="18"/>
                <w:szCs w:val="18"/>
              </w:rPr>
              <w:t>-</w:t>
            </w:r>
          </w:p>
        </w:tc>
        <w:tc>
          <w:tcPr>
            <w:tcW w:w="1134" w:type="dxa"/>
            <w:tcBorders>
              <w:top w:val="nil"/>
              <w:left w:val="single" w:sz="4" w:space="0" w:color="auto"/>
              <w:bottom w:val="single" w:sz="4" w:space="0" w:color="auto"/>
              <w:right w:val="single" w:sz="4" w:space="0" w:color="auto"/>
            </w:tcBorders>
            <w:vAlign w:val="center"/>
          </w:tcPr>
          <w:p w14:paraId="34010643" w14:textId="77777777" w:rsidR="002278DB" w:rsidRDefault="002278DB" w:rsidP="002278DB">
            <w:pPr>
              <w:rPr>
                <w:color w:val="000000"/>
                <w:sz w:val="18"/>
                <w:szCs w:val="18"/>
              </w:rPr>
            </w:pPr>
            <w:r>
              <w:rPr>
                <w:color w:val="000000"/>
                <w:sz w:val="18"/>
                <w:szCs w:val="18"/>
              </w:rPr>
              <w:t>-</w:t>
            </w:r>
          </w:p>
        </w:tc>
        <w:tc>
          <w:tcPr>
            <w:tcW w:w="1134" w:type="dxa"/>
            <w:tcBorders>
              <w:top w:val="nil"/>
              <w:left w:val="nil"/>
              <w:bottom w:val="single" w:sz="4" w:space="0" w:color="auto"/>
              <w:right w:val="single" w:sz="4" w:space="0" w:color="auto"/>
            </w:tcBorders>
            <w:vAlign w:val="center"/>
          </w:tcPr>
          <w:p w14:paraId="265A0598" w14:textId="77777777" w:rsidR="002278DB" w:rsidRDefault="002278DB" w:rsidP="002278DB">
            <w:pPr>
              <w:rPr>
                <w:color w:val="000000"/>
                <w:sz w:val="18"/>
                <w:szCs w:val="18"/>
              </w:rPr>
            </w:pPr>
            <w:r>
              <w:rPr>
                <w:color w:val="000000"/>
                <w:sz w:val="18"/>
                <w:szCs w:val="18"/>
              </w:rPr>
              <w:t>-</w:t>
            </w:r>
          </w:p>
        </w:tc>
      </w:tr>
      <w:tr w:rsidR="002278DB" w:rsidRPr="00883717" w14:paraId="3285C8AB" w14:textId="77777777" w:rsidTr="00D24B82">
        <w:trPr>
          <w:trHeight w:val="828"/>
        </w:trPr>
        <w:tc>
          <w:tcPr>
            <w:tcW w:w="597" w:type="dxa"/>
            <w:tcBorders>
              <w:top w:val="nil"/>
              <w:left w:val="single" w:sz="4" w:space="0" w:color="auto"/>
              <w:bottom w:val="single" w:sz="4" w:space="0" w:color="auto"/>
              <w:right w:val="single" w:sz="4" w:space="0" w:color="auto"/>
            </w:tcBorders>
            <w:noWrap/>
            <w:vAlign w:val="center"/>
            <w:hideMark/>
          </w:tcPr>
          <w:p w14:paraId="0A154B5D" w14:textId="77777777" w:rsidR="002278DB" w:rsidRPr="00883717" w:rsidRDefault="002278DB" w:rsidP="002278DB">
            <w:pPr>
              <w:rPr>
                <w:b/>
                <w:bCs/>
                <w:color w:val="000000"/>
                <w:sz w:val="18"/>
                <w:szCs w:val="18"/>
              </w:rPr>
            </w:pPr>
            <w:r>
              <w:rPr>
                <w:b/>
                <w:bCs/>
                <w:color w:val="000000"/>
                <w:sz w:val="18"/>
                <w:szCs w:val="18"/>
              </w:rPr>
              <w:t>3</w:t>
            </w:r>
          </w:p>
        </w:tc>
        <w:tc>
          <w:tcPr>
            <w:tcW w:w="1417" w:type="dxa"/>
            <w:tcBorders>
              <w:top w:val="nil"/>
              <w:left w:val="nil"/>
              <w:bottom w:val="single" w:sz="4" w:space="0" w:color="auto"/>
              <w:right w:val="single" w:sz="4" w:space="0" w:color="auto"/>
            </w:tcBorders>
            <w:vAlign w:val="center"/>
            <w:hideMark/>
          </w:tcPr>
          <w:p w14:paraId="6DF8E46E" w14:textId="77777777" w:rsidR="002278DB" w:rsidRDefault="002278DB" w:rsidP="002278DB">
            <w:pPr>
              <w:rPr>
                <w:color w:val="000000"/>
                <w:sz w:val="18"/>
                <w:szCs w:val="18"/>
              </w:rPr>
            </w:pPr>
            <w:r w:rsidRPr="00883717">
              <w:rPr>
                <w:color w:val="000000"/>
                <w:sz w:val="18"/>
                <w:szCs w:val="18"/>
              </w:rPr>
              <w:t>Многоквартирный жилой дом</w:t>
            </w:r>
          </w:p>
          <w:p w14:paraId="00605244" w14:textId="77777777" w:rsidR="002278DB" w:rsidRPr="00883717" w:rsidRDefault="002278DB" w:rsidP="002278DB">
            <w:pPr>
              <w:rPr>
                <w:color w:val="000000"/>
                <w:sz w:val="18"/>
                <w:szCs w:val="18"/>
              </w:rPr>
            </w:pPr>
            <w:r>
              <w:rPr>
                <w:color w:val="000000"/>
                <w:sz w:val="18"/>
                <w:szCs w:val="18"/>
              </w:rPr>
              <w:t>(</w:t>
            </w:r>
            <w:r w:rsidRPr="00883717">
              <w:rPr>
                <w:color w:val="000000"/>
                <w:sz w:val="18"/>
                <w:szCs w:val="18"/>
              </w:rPr>
              <w:t>надземная часть</w:t>
            </w:r>
            <w:r>
              <w:rPr>
                <w:color w:val="000000"/>
                <w:sz w:val="18"/>
                <w:szCs w:val="18"/>
              </w:rPr>
              <w:t>), в том числе</w:t>
            </w:r>
          </w:p>
        </w:tc>
        <w:tc>
          <w:tcPr>
            <w:tcW w:w="1418" w:type="dxa"/>
            <w:tcBorders>
              <w:top w:val="nil"/>
              <w:left w:val="nil"/>
              <w:bottom w:val="single" w:sz="4" w:space="0" w:color="auto"/>
              <w:right w:val="single" w:sz="4" w:space="0" w:color="auto"/>
            </w:tcBorders>
            <w:noWrap/>
            <w:vAlign w:val="center"/>
            <w:hideMark/>
          </w:tcPr>
          <w:p w14:paraId="0A40A963" w14:textId="77777777" w:rsidR="002278DB" w:rsidRPr="00883717" w:rsidRDefault="002278DB" w:rsidP="002278DB">
            <w:pPr>
              <w:rPr>
                <w:color w:val="000000"/>
                <w:sz w:val="18"/>
                <w:szCs w:val="18"/>
              </w:rPr>
            </w:pPr>
            <w:r>
              <w:rPr>
                <w:color w:val="000000"/>
                <w:sz w:val="18"/>
                <w:szCs w:val="18"/>
              </w:rPr>
              <w:t>7-9</w:t>
            </w:r>
          </w:p>
        </w:tc>
        <w:tc>
          <w:tcPr>
            <w:tcW w:w="1701" w:type="dxa"/>
            <w:tcBorders>
              <w:top w:val="nil"/>
              <w:left w:val="nil"/>
              <w:bottom w:val="single" w:sz="4" w:space="0" w:color="auto"/>
              <w:right w:val="single" w:sz="4" w:space="0" w:color="auto"/>
            </w:tcBorders>
            <w:noWrap/>
            <w:vAlign w:val="center"/>
            <w:hideMark/>
          </w:tcPr>
          <w:p w14:paraId="6DAEF4A9" w14:textId="77777777" w:rsidR="002278DB" w:rsidRPr="00883717" w:rsidRDefault="002278DB" w:rsidP="002278DB">
            <w:pPr>
              <w:rPr>
                <w:color w:val="000000"/>
                <w:sz w:val="18"/>
                <w:szCs w:val="18"/>
              </w:rPr>
            </w:pPr>
            <w:r>
              <w:rPr>
                <w:color w:val="000000"/>
                <w:sz w:val="18"/>
                <w:szCs w:val="18"/>
              </w:rPr>
              <w:t>2120</w:t>
            </w:r>
          </w:p>
        </w:tc>
        <w:tc>
          <w:tcPr>
            <w:tcW w:w="1417" w:type="dxa"/>
            <w:tcBorders>
              <w:top w:val="nil"/>
              <w:left w:val="nil"/>
              <w:bottom w:val="single" w:sz="4" w:space="0" w:color="auto"/>
              <w:right w:val="single" w:sz="4" w:space="0" w:color="auto"/>
            </w:tcBorders>
            <w:noWrap/>
            <w:vAlign w:val="center"/>
            <w:hideMark/>
          </w:tcPr>
          <w:p w14:paraId="6BECDA5D" w14:textId="77777777" w:rsidR="002278DB" w:rsidRPr="00883717" w:rsidRDefault="002278DB" w:rsidP="002278DB">
            <w:pPr>
              <w:rPr>
                <w:color w:val="000000"/>
                <w:sz w:val="18"/>
                <w:szCs w:val="18"/>
              </w:rPr>
            </w:pPr>
            <w:r>
              <w:rPr>
                <w:color w:val="000000"/>
                <w:sz w:val="18"/>
                <w:szCs w:val="18"/>
              </w:rPr>
              <w:t>18810</w:t>
            </w:r>
          </w:p>
        </w:tc>
        <w:tc>
          <w:tcPr>
            <w:tcW w:w="1134" w:type="dxa"/>
            <w:tcBorders>
              <w:top w:val="single" w:sz="4" w:space="0" w:color="auto"/>
              <w:left w:val="nil"/>
              <w:bottom w:val="single" w:sz="4" w:space="0" w:color="auto"/>
              <w:right w:val="single" w:sz="4" w:space="0" w:color="auto"/>
            </w:tcBorders>
            <w:vAlign w:val="center"/>
          </w:tcPr>
          <w:p w14:paraId="788210C0" w14:textId="77777777" w:rsidR="002278DB" w:rsidRDefault="002278DB" w:rsidP="002278DB">
            <w:pPr>
              <w:rPr>
                <w:color w:val="000000"/>
                <w:sz w:val="18"/>
                <w:szCs w:val="18"/>
              </w:rPr>
            </w:pPr>
            <w:r>
              <w:rPr>
                <w:color w:val="000000"/>
                <w:sz w:val="18"/>
                <w:szCs w:val="18"/>
              </w:rPr>
              <w:t>16929</w:t>
            </w:r>
          </w:p>
        </w:tc>
        <w:tc>
          <w:tcPr>
            <w:tcW w:w="1134" w:type="dxa"/>
            <w:tcBorders>
              <w:top w:val="nil"/>
              <w:left w:val="single" w:sz="4" w:space="0" w:color="auto"/>
              <w:bottom w:val="single" w:sz="4" w:space="0" w:color="auto"/>
              <w:right w:val="single" w:sz="4" w:space="0" w:color="auto"/>
            </w:tcBorders>
            <w:vAlign w:val="center"/>
            <w:hideMark/>
          </w:tcPr>
          <w:p w14:paraId="30C99667" w14:textId="77777777" w:rsidR="002278DB" w:rsidRPr="00883717" w:rsidRDefault="002278DB" w:rsidP="002278DB">
            <w:pPr>
              <w:rPr>
                <w:color w:val="000000"/>
                <w:sz w:val="18"/>
                <w:szCs w:val="18"/>
              </w:rPr>
            </w:pPr>
            <w:r>
              <w:rPr>
                <w:color w:val="000000"/>
                <w:sz w:val="18"/>
                <w:szCs w:val="18"/>
              </w:rPr>
              <w:t>14686</w:t>
            </w:r>
          </w:p>
        </w:tc>
        <w:tc>
          <w:tcPr>
            <w:tcW w:w="1134" w:type="dxa"/>
            <w:tcBorders>
              <w:top w:val="nil"/>
              <w:left w:val="nil"/>
              <w:bottom w:val="single" w:sz="4" w:space="0" w:color="auto"/>
              <w:right w:val="single" w:sz="4" w:space="0" w:color="auto"/>
            </w:tcBorders>
            <w:vAlign w:val="center"/>
            <w:hideMark/>
          </w:tcPr>
          <w:p w14:paraId="409BC29D" w14:textId="77777777" w:rsidR="002278DB" w:rsidRPr="00883717" w:rsidRDefault="002278DB" w:rsidP="002278DB">
            <w:pPr>
              <w:rPr>
                <w:color w:val="000000"/>
                <w:sz w:val="18"/>
                <w:szCs w:val="18"/>
              </w:rPr>
            </w:pPr>
            <w:r>
              <w:rPr>
                <w:color w:val="000000"/>
                <w:sz w:val="18"/>
                <w:szCs w:val="18"/>
              </w:rPr>
              <w:t>490</w:t>
            </w:r>
          </w:p>
        </w:tc>
      </w:tr>
      <w:tr w:rsidR="007624D2" w:rsidRPr="00883717" w14:paraId="038F3439" w14:textId="77777777" w:rsidTr="00D24B82">
        <w:trPr>
          <w:trHeight w:val="828"/>
        </w:trPr>
        <w:tc>
          <w:tcPr>
            <w:tcW w:w="597" w:type="dxa"/>
            <w:tcBorders>
              <w:top w:val="nil"/>
              <w:left w:val="single" w:sz="4" w:space="0" w:color="auto"/>
              <w:bottom w:val="single" w:sz="4" w:space="0" w:color="auto"/>
              <w:right w:val="single" w:sz="4" w:space="0" w:color="auto"/>
            </w:tcBorders>
            <w:noWrap/>
            <w:vAlign w:val="center"/>
          </w:tcPr>
          <w:p w14:paraId="51701479" w14:textId="77777777" w:rsidR="007624D2" w:rsidRDefault="007624D2" w:rsidP="007624D2">
            <w:pPr>
              <w:rPr>
                <w:b/>
                <w:bCs/>
                <w:color w:val="000000"/>
                <w:sz w:val="18"/>
                <w:szCs w:val="18"/>
              </w:rPr>
            </w:pPr>
            <w:r>
              <w:rPr>
                <w:b/>
                <w:bCs/>
                <w:color w:val="000000"/>
                <w:sz w:val="18"/>
                <w:szCs w:val="18"/>
              </w:rPr>
              <w:t>-</w:t>
            </w:r>
          </w:p>
        </w:tc>
        <w:tc>
          <w:tcPr>
            <w:tcW w:w="1417" w:type="dxa"/>
            <w:tcBorders>
              <w:top w:val="nil"/>
              <w:left w:val="nil"/>
              <w:bottom w:val="single" w:sz="4" w:space="0" w:color="auto"/>
              <w:right w:val="single" w:sz="4" w:space="0" w:color="auto"/>
            </w:tcBorders>
            <w:vAlign w:val="center"/>
          </w:tcPr>
          <w:p w14:paraId="2AF960B4" w14:textId="5ECAB578" w:rsidR="007624D2" w:rsidRPr="00883717" w:rsidRDefault="007624D2" w:rsidP="001874FF">
            <w:pPr>
              <w:rPr>
                <w:color w:val="000000"/>
                <w:sz w:val="18"/>
                <w:szCs w:val="18"/>
              </w:rPr>
            </w:pPr>
            <w:r>
              <w:rPr>
                <w:color w:val="000000"/>
                <w:sz w:val="18"/>
                <w:szCs w:val="18"/>
              </w:rPr>
              <w:t>Первый строительный этап</w:t>
            </w:r>
          </w:p>
        </w:tc>
        <w:tc>
          <w:tcPr>
            <w:tcW w:w="1418" w:type="dxa"/>
            <w:tcBorders>
              <w:top w:val="nil"/>
              <w:left w:val="nil"/>
              <w:bottom w:val="single" w:sz="4" w:space="0" w:color="auto"/>
              <w:right w:val="single" w:sz="4" w:space="0" w:color="auto"/>
            </w:tcBorders>
            <w:noWrap/>
            <w:vAlign w:val="center"/>
          </w:tcPr>
          <w:p w14:paraId="3BFFB0E8" w14:textId="77777777" w:rsidR="007624D2" w:rsidRDefault="007624D2" w:rsidP="007624D2">
            <w:pPr>
              <w:rPr>
                <w:color w:val="000000"/>
                <w:sz w:val="18"/>
                <w:szCs w:val="18"/>
              </w:rPr>
            </w:pPr>
            <w:r>
              <w:rPr>
                <w:color w:val="000000"/>
                <w:sz w:val="18"/>
                <w:szCs w:val="18"/>
              </w:rPr>
              <w:t>-</w:t>
            </w:r>
          </w:p>
        </w:tc>
        <w:tc>
          <w:tcPr>
            <w:tcW w:w="1701" w:type="dxa"/>
            <w:tcBorders>
              <w:top w:val="nil"/>
              <w:left w:val="nil"/>
              <w:bottom w:val="single" w:sz="4" w:space="0" w:color="auto"/>
              <w:right w:val="single" w:sz="4" w:space="0" w:color="auto"/>
            </w:tcBorders>
            <w:noWrap/>
            <w:vAlign w:val="center"/>
          </w:tcPr>
          <w:p w14:paraId="5B32941D" w14:textId="77777777" w:rsidR="007624D2" w:rsidRDefault="007624D2" w:rsidP="007624D2">
            <w:pPr>
              <w:rPr>
                <w:color w:val="000000"/>
                <w:sz w:val="18"/>
                <w:szCs w:val="18"/>
              </w:rPr>
            </w:pPr>
            <w:r>
              <w:rPr>
                <w:color w:val="000000"/>
                <w:sz w:val="18"/>
                <w:szCs w:val="18"/>
              </w:rPr>
              <w:t>-</w:t>
            </w:r>
          </w:p>
        </w:tc>
        <w:tc>
          <w:tcPr>
            <w:tcW w:w="1417" w:type="dxa"/>
            <w:tcBorders>
              <w:top w:val="nil"/>
              <w:left w:val="nil"/>
              <w:bottom w:val="single" w:sz="4" w:space="0" w:color="auto"/>
              <w:right w:val="single" w:sz="4" w:space="0" w:color="auto"/>
            </w:tcBorders>
            <w:noWrap/>
            <w:vAlign w:val="center"/>
          </w:tcPr>
          <w:p w14:paraId="3E690297" w14:textId="77777777" w:rsidR="007624D2" w:rsidRDefault="007624D2" w:rsidP="007624D2">
            <w:pPr>
              <w:rPr>
                <w:color w:val="000000"/>
                <w:sz w:val="18"/>
                <w:szCs w:val="18"/>
              </w:rPr>
            </w:pPr>
            <w:r>
              <w:rPr>
                <w:color w:val="000000"/>
                <w:sz w:val="18"/>
                <w:szCs w:val="18"/>
              </w:rPr>
              <w:t>8810</w:t>
            </w:r>
          </w:p>
        </w:tc>
        <w:tc>
          <w:tcPr>
            <w:tcW w:w="1134" w:type="dxa"/>
            <w:tcBorders>
              <w:top w:val="single" w:sz="4" w:space="0" w:color="auto"/>
              <w:left w:val="nil"/>
              <w:bottom w:val="single" w:sz="4" w:space="0" w:color="auto"/>
              <w:right w:val="single" w:sz="4" w:space="0" w:color="auto"/>
            </w:tcBorders>
            <w:vAlign w:val="center"/>
          </w:tcPr>
          <w:p w14:paraId="5D951D77" w14:textId="77777777" w:rsidR="007624D2" w:rsidRDefault="007624D2" w:rsidP="007624D2">
            <w:pPr>
              <w:rPr>
                <w:color w:val="000000"/>
                <w:sz w:val="18"/>
                <w:szCs w:val="18"/>
              </w:rPr>
            </w:pPr>
            <w:r>
              <w:rPr>
                <w:color w:val="000000"/>
                <w:sz w:val="18"/>
                <w:szCs w:val="18"/>
              </w:rPr>
              <w:t>7929</w:t>
            </w:r>
          </w:p>
        </w:tc>
        <w:tc>
          <w:tcPr>
            <w:tcW w:w="1134" w:type="dxa"/>
            <w:tcBorders>
              <w:top w:val="nil"/>
              <w:left w:val="single" w:sz="4" w:space="0" w:color="auto"/>
              <w:bottom w:val="single" w:sz="4" w:space="0" w:color="auto"/>
              <w:right w:val="single" w:sz="4" w:space="0" w:color="auto"/>
            </w:tcBorders>
            <w:vAlign w:val="center"/>
          </w:tcPr>
          <w:p w14:paraId="3C984A6D" w14:textId="77777777" w:rsidR="007624D2" w:rsidRDefault="007624D2" w:rsidP="007624D2">
            <w:pPr>
              <w:rPr>
                <w:color w:val="000000"/>
                <w:sz w:val="18"/>
                <w:szCs w:val="18"/>
              </w:rPr>
            </w:pPr>
            <w:r>
              <w:rPr>
                <w:color w:val="000000"/>
                <w:sz w:val="18"/>
                <w:szCs w:val="18"/>
              </w:rPr>
              <w:t>6936</w:t>
            </w:r>
          </w:p>
        </w:tc>
        <w:tc>
          <w:tcPr>
            <w:tcW w:w="1134" w:type="dxa"/>
            <w:tcBorders>
              <w:top w:val="nil"/>
              <w:left w:val="nil"/>
              <w:bottom w:val="single" w:sz="4" w:space="0" w:color="auto"/>
              <w:right w:val="single" w:sz="4" w:space="0" w:color="auto"/>
            </w:tcBorders>
            <w:vAlign w:val="center"/>
          </w:tcPr>
          <w:p w14:paraId="396C1C87" w14:textId="77777777" w:rsidR="007624D2" w:rsidRDefault="007624D2" w:rsidP="007624D2">
            <w:pPr>
              <w:rPr>
                <w:color w:val="000000"/>
                <w:sz w:val="18"/>
                <w:szCs w:val="18"/>
              </w:rPr>
            </w:pPr>
            <w:r>
              <w:rPr>
                <w:color w:val="000000"/>
                <w:sz w:val="18"/>
                <w:szCs w:val="18"/>
              </w:rPr>
              <w:t>231</w:t>
            </w:r>
          </w:p>
        </w:tc>
      </w:tr>
      <w:tr w:rsidR="007624D2" w:rsidRPr="00883717" w14:paraId="6E8EF541" w14:textId="77777777" w:rsidTr="00D24B82">
        <w:trPr>
          <w:trHeight w:val="828"/>
        </w:trPr>
        <w:tc>
          <w:tcPr>
            <w:tcW w:w="597" w:type="dxa"/>
            <w:tcBorders>
              <w:top w:val="nil"/>
              <w:left w:val="single" w:sz="4" w:space="0" w:color="auto"/>
              <w:bottom w:val="single" w:sz="4" w:space="0" w:color="auto"/>
              <w:right w:val="single" w:sz="4" w:space="0" w:color="auto"/>
            </w:tcBorders>
            <w:noWrap/>
            <w:vAlign w:val="center"/>
          </w:tcPr>
          <w:p w14:paraId="27D325A2" w14:textId="77777777" w:rsidR="007624D2" w:rsidRDefault="007624D2" w:rsidP="007624D2">
            <w:pPr>
              <w:rPr>
                <w:b/>
                <w:bCs/>
                <w:color w:val="000000"/>
                <w:sz w:val="18"/>
                <w:szCs w:val="18"/>
              </w:rPr>
            </w:pPr>
            <w:r>
              <w:rPr>
                <w:b/>
                <w:bCs/>
                <w:color w:val="000000"/>
                <w:sz w:val="18"/>
                <w:szCs w:val="18"/>
              </w:rPr>
              <w:t>-</w:t>
            </w:r>
          </w:p>
        </w:tc>
        <w:tc>
          <w:tcPr>
            <w:tcW w:w="1417" w:type="dxa"/>
            <w:tcBorders>
              <w:top w:val="nil"/>
              <w:left w:val="nil"/>
              <w:bottom w:val="single" w:sz="4" w:space="0" w:color="auto"/>
              <w:right w:val="single" w:sz="4" w:space="0" w:color="auto"/>
            </w:tcBorders>
            <w:vAlign w:val="center"/>
          </w:tcPr>
          <w:p w14:paraId="378F1DBF" w14:textId="21A092C3" w:rsidR="007624D2" w:rsidRPr="00883717" w:rsidRDefault="007624D2" w:rsidP="001874FF">
            <w:pPr>
              <w:rPr>
                <w:color w:val="000000"/>
                <w:sz w:val="18"/>
                <w:szCs w:val="18"/>
              </w:rPr>
            </w:pPr>
            <w:r>
              <w:rPr>
                <w:color w:val="000000"/>
                <w:sz w:val="18"/>
                <w:szCs w:val="18"/>
              </w:rPr>
              <w:t>Второй строительный этап</w:t>
            </w:r>
          </w:p>
        </w:tc>
        <w:tc>
          <w:tcPr>
            <w:tcW w:w="1418" w:type="dxa"/>
            <w:tcBorders>
              <w:top w:val="nil"/>
              <w:left w:val="nil"/>
              <w:bottom w:val="single" w:sz="4" w:space="0" w:color="auto"/>
              <w:right w:val="single" w:sz="4" w:space="0" w:color="auto"/>
            </w:tcBorders>
            <w:noWrap/>
            <w:vAlign w:val="center"/>
          </w:tcPr>
          <w:p w14:paraId="087507D9" w14:textId="77777777" w:rsidR="007624D2" w:rsidRDefault="007624D2" w:rsidP="007624D2">
            <w:pPr>
              <w:rPr>
                <w:color w:val="000000"/>
                <w:sz w:val="18"/>
                <w:szCs w:val="18"/>
              </w:rPr>
            </w:pPr>
            <w:r>
              <w:rPr>
                <w:color w:val="000000"/>
                <w:sz w:val="18"/>
                <w:szCs w:val="18"/>
              </w:rPr>
              <w:t>-</w:t>
            </w:r>
          </w:p>
        </w:tc>
        <w:tc>
          <w:tcPr>
            <w:tcW w:w="1701" w:type="dxa"/>
            <w:tcBorders>
              <w:top w:val="nil"/>
              <w:left w:val="nil"/>
              <w:bottom w:val="single" w:sz="4" w:space="0" w:color="auto"/>
              <w:right w:val="single" w:sz="4" w:space="0" w:color="auto"/>
            </w:tcBorders>
            <w:noWrap/>
            <w:vAlign w:val="center"/>
          </w:tcPr>
          <w:p w14:paraId="0CBAD30C" w14:textId="77777777" w:rsidR="007624D2" w:rsidRDefault="007624D2" w:rsidP="007624D2">
            <w:pPr>
              <w:rPr>
                <w:color w:val="000000"/>
                <w:sz w:val="18"/>
                <w:szCs w:val="18"/>
              </w:rPr>
            </w:pPr>
            <w:r>
              <w:rPr>
                <w:color w:val="000000"/>
                <w:sz w:val="18"/>
                <w:szCs w:val="18"/>
              </w:rPr>
              <w:t>-</w:t>
            </w:r>
          </w:p>
        </w:tc>
        <w:tc>
          <w:tcPr>
            <w:tcW w:w="1417" w:type="dxa"/>
            <w:tcBorders>
              <w:top w:val="nil"/>
              <w:left w:val="nil"/>
              <w:bottom w:val="single" w:sz="4" w:space="0" w:color="auto"/>
              <w:right w:val="single" w:sz="4" w:space="0" w:color="auto"/>
            </w:tcBorders>
            <w:noWrap/>
            <w:vAlign w:val="center"/>
          </w:tcPr>
          <w:p w14:paraId="763F2436" w14:textId="77777777" w:rsidR="007624D2" w:rsidRDefault="007624D2" w:rsidP="007624D2">
            <w:pPr>
              <w:rPr>
                <w:color w:val="000000"/>
                <w:sz w:val="18"/>
                <w:szCs w:val="18"/>
              </w:rPr>
            </w:pPr>
            <w:r>
              <w:rPr>
                <w:color w:val="000000"/>
                <w:sz w:val="18"/>
                <w:szCs w:val="18"/>
              </w:rPr>
              <w:t>10000</w:t>
            </w:r>
          </w:p>
        </w:tc>
        <w:tc>
          <w:tcPr>
            <w:tcW w:w="1134" w:type="dxa"/>
            <w:tcBorders>
              <w:top w:val="single" w:sz="4" w:space="0" w:color="auto"/>
              <w:left w:val="nil"/>
              <w:bottom w:val="single" w:sz="4" w:space="0" w:color="auto"/>
              <w:right w:val="single" w:sz="4" w:space="0" w:color="auto"/>
            </w:tcBorders>
            <w:vAlign w:val="center"/>
          </w:tcPr>
          <w:p w14:paraId="6F5D15F0" w14:textId="77777777" w:rsidR="007624D2" w:rsidRDefault="007624D2" w:rsidP="007624D2">
            <w:pPr>
              <w:rPr>
                <w:color w:val="000000"/>
                <w:sz w:val="18"/>
                <w:szCs w:val="18"/>
              </w:rPr>
            </w:pPr>
            <w:r>
              <w:rPr>
                <w:color w:val="000000"/>
                <w:sz w:val="18"/>
                <w:szCs w:val="18"/>
              </w:rPr>
              <w:t>9000</w:t>
            </w:r>
          </w:p>
        </w:tc>
        <w:tc>
          <w:tcPr>
            <w:tcW w:w="1134" w:type="dxa"/>
            <w:tcBorders>
              <w:top w:val="nil"/>
              <w:left w:val="single" w:sz="4" w:space="0" w:color="auto"/>
              <w:bottom w:val="single" w:sz="4" w:space="0" w:color="auto"/>
              <w:right w:val="single" w:sz="4" w:space="0" w:color="auto"/>
            </w:tcBorders>
            <w:vAlign w:val="center"/>
          </w:tcPr>
          <w:p w14:paraId="611F8ECC" w14:textId="77777777" w:rsidR="007624D2" w:rsidRDefault="007624D2" w:rsidP="007624D2">
            <w:pPr>
              <w:rPr>
                <w:color w:val="000000"/>
                <w:sz w:val="18"/>
                <w:szCs w:val="18"/>
              </w:rPr>
            </w:pPr>
            <w:r>
              <w:rPr>
                <w:color w:val="000000"/>
                <w:sz w:val="18"/>
                <w:szCs w:val="18"/>
              </w:rPr>
              <w:t>7750</w:t>
            </w:r>
          </w:p>
        </w:tc>
        <w:tc>
          <w:tcPr>
            <w:tcW w:w="1134" w:type="dxa"/>
            <w:tcBorders>
              <w:top w:val="nil"/>
              <w:left w:val="nil"/>
              <w:bottom w:val="single" w:sz="4" w:space="0" w:color="auto"/>
              <w:right w:val="single" w:sz="4" w:space="0" w:color="auto"/>
            </w:tcBorders>
            <w:vAlign w:val="center"/>
          </w:tcPr>
          <w:p w14:paraId="12B616A2" w14:textId="77777777" w:rsidR="007624D2" w:rsidRDefault="007624D2" w:rsidP="007624D2">
            <w:pPr>
              <w:rPr>
                <w:color w:val="000000"/>
                <w:sz w:val="18"/>
                <w:szCs w:val="18"/>
              </w:rPr>
            </w:pPr>
            <w:r>
              <w:rPr>
                <w:color w:val="000000"/>
                <w:sz w:val="18"/>
                <w:szCs w:val="18"/>
              </w:rPr>
              <w:t>259</w:t>
            </w:r>
          </w:p>
        </w:tc>
      </w:tr>
      <w:tr w:rsidR="002278DB" w:rsidRPr="00883717" w14:paraId="7C526641" w14:textId="77777777" w:rsidTr="00D24B82">
        <w:trPr>
          <w:trHeight w:val="276"/>
        </w:trPr>
        <w:tc>
          <w:tcPr>
            <w:tcW w:w="597" w:type="dxa"/>
            <w:tcBorders>
              <w:top w:val="single" w:sz="4" w:space="0" w:color="auto"/>
              <w:left w:val="single" w:sz="4" w:space="0" w:color="auto"/>
              <w:bottom w:val="single" w:sz="4" w:space="0" w:color="auto"/>
              <w:right w:val="single" w:sz="4" w:space="0" w:color="auto"/>
            </w:tcBorders>
            <w:noWrap/>
            <w:vAlign w:val="center"/>
            <w:hideMark/>
          </w:tcPr>
          <w:p w14:paraId="7D63A57D" w14:textId="77777777" w:rsidR="002278DB" w:rsidRPr="00883717" w:rsidRDefault="002278DB" w:rsidP="002278DB">
            <w:pPr>
              <w:rPr>
                <w:color w:val="000000"/>
                <w:sz w:val="18"/>
                <w:szCs w:val="18"/>
              </w:rPr>
            </w:pPr>
            <w:r w:rsidRPr="00883717">
              <w:rPr>
                <w:color w:val="000000"/>
                <w:sz w:val="18"/>
                <w:szCs w:val="18"/>
              </w:rPr>
              <w:t> </w:t>
            </w:r>
          </w:p>
        </w:tc>
        <w:tc>
          <w:tcPr>
            <w:tcW w:w="1417" w:type="dxa"/>
            <w:tcBorders>
              <w:top w:val="single" w:sz="4" w:space="0" w:color="auto"/>
              <w:left w:val="nil"/>
              <w:bottom w:val="single" w:sz="4" w:space="0" w:color="auto"/>
              <w:right w:val="single" w:sz="4" w:space="0" w:color="auto"/>
            </w:tcBorders>
            <w:noWrap/>
            <w:vAlign w:val="bottom"/>
            <w:hideMark/>
          </w:tcPr>
          <w:p w14:paraId="72D09562" w14:textId="77777777" w:rsidR="002278DB" w:rsidRPr="00883717" w:rsidRDefault="002278DB" w:rsidP="002278DB">
            <w:pPr>
              <w:jc w:val="right"/>
              <w:rPr>
                <w:b/>
                <w:bCs/>
                <w:color w:val="000000"/>
                <w:sz w:val="18"/>
                <w:szCs w:val="18"/>
              </w:rPr>
            </w:pPr>
            <w:r w:rsidRPr="00883717">
              <w:rPr>
                <w:b/>
                <w:bCs/>
                <w:color w:val="000000"/>
                <w:sz w:val="18"/>
                <w:szCs w:val="18"/>
              </w:rPr>
              <w:t>Итого</w:t>
            </w:r>
          </w:p>
        </w:tc>
        <w:tc>
          <w:tcPr>
            <w:tcW w:w="1418" w:type="dxa"/>
            <w:tcBorders>
              <w:top w:val="single" w:sz="4" w:space="0" w:color="auto"/>
              <w:left w:val="nil"/>
              <w:bottom w:val="single" w:sz="4" w:space="0" w:color="auto"/>
              <w:right w:val="single" w:sz="4" w:space="0" w:color="auto"/>
            </w:tcBorders>
            <w:noWrap/>
            <w:vAlign w:val="bottom"/>
            <w:hideMark/>
          </w:tcPr>
          <w:p w14:paraId="46FFBCDF" w14:textId="77777777" w:rsidR="002278DB" w:rsidRPr="00883717" w:rsidRDefault="002278DB" w:rsidP="002278DB">
            <w:pPr>
              <w:rPr>
                <w:b/>
                <w:bCs/>
                <w:color w:val="000000"/>
                <w:sz w:val="18"/>
                <w:szCs w:val="18"/>
              </w:rPr>
            </w:pPr>
            <w:r>
              <w:rPr>
                <w:b/>
                <w:bCs/>
                <w:color w:val="000000"/>
                <w:sz w:val="18"/>
                <w:szCs w:val="18"/>
              </w:rPr>
              <w:t>-</w:t>
            </w:r>
          </w:p>
        </w:tc>
        <w:tc>
          <w:tcPr>
            <w:tcW w:w="1701" w:type="dxa"/>
            <w:tcBorders>
              <w:top w:val="single" w:sz="4" w:space="0" w:color="auto"/>
              <w:left w:val="nil"/>
              <w:bottom w:val="single" w:sz="4" w:space="0" w:color="auto"/>
              <w:right w:val="single" w:sz="4" w:space="0" w:color="auto"/>
            </w:tcBorders>
            <w:noWrap/>
            <w:vAlign w:val="bottom"/>
            <w:hideMark/>
          </w:tcPr>
          <w:p w14:paraId="5BFDA2FB" w14:textId="77777777" w:rsidR="002278DB" w:rsidRPr="00883717" w:rsidRDefault="002278DB" w:rsidP="002278DB">
            <w:pPr>
              <w:rPr>
                <w:b/>
                <w:bCs/>
                <w:color w:val="000000"/>
                <w:sz w:val="18"/>
                <w:szCs w:val="18"/>
              </w:rPr>
            </w:pPr>
            <w:r>
              <w:rPr>
                <w:b/>
                <w:bCs/>
                <w:color w:val="000000"/>
                <w:sz w:val="18"/>
                <w:szCs w:val="18"/>
              </w:rPr>
              <w:t>9720</w:t>
            </w:r>
          </w:p>
        </w:tc>
        <w:tc>
          <w:tcPr>
            <w:tcW w:w="1417" w:type="dxa"/>
            <w:tcBorders>
              <w:top w:val="single" w:sz="4" w:space="0" w:color="auto"/>
              <w:left w:val="nil"/>
              <w:bottom w:val="single" w:sz="4" w:space="0" w:color="auto"/>
              <w:right w:val="single" w:sz="4" w:space="0" w:color="auto"/>
            </w:tcBorders>
            <w:noWrap/>
            <w:vAlign w:val="bottom"/>
            <w:hideMark/>
          </w:tcPr>
          <w:p w14:paraId="2C626D92" w14:textId="77777777" w:rsidR="002278DB" w:rsidRPr="00883717" w:rsidRDefault="002278DB" w:rsidP="002278DB">
            <w:pPr>
              <w:rPr>
                <w:b/>
                <w:bCs/>
                <w:color w:val="000000"/>
                <w:sz w:val="18"/>
                <w:szCs w:val="18"/>
              </w:rPr>
            </w:pPr>
            <w:r>
              <w:rPr>
                <w:b/>
                <w:bCs/>
                <w:color w:val="000000"/>
                <w:sz w:val="18"/>
                <w:szCs w:val="18"/>
              </w:rPr>
              <w:t>83710</w:t>
            </w:r>
          </w:p>
        </w:tc>
        <w:tc>
          <w:tcPr>
            <w:tcW w:w="1134" w:type="dxa"/>
            <w:tcBorders>
              <w:top w:val="single" w:sz="4" w:space="0" w:color="auto"/>
              <w:left w:val="nil"/>
              <w:bottom w:val="single" w:sz="4" w:space="0" w:color="auto"/>
              <w:right w:val="single" w:sz="4" w:space="0" w:color="auto"/>
            </w:tcBorders>
            <w:vAlign w:val="center"/>
          </w:tcPr>
          <w:p w14:paraId="57125394" w14:textId="77777777" w:rsidR="002278DB" w:rsidRDefault="002278DB" w:rsidP="002278DB">
            <w:pPr>
              <w:rPr>
                <w:b/>
                <w:bCs/>
                <w:color w:val="000000"/>
                <w:sz w:val="18"/>
                <w:szCs w:val="18"/>
              </w:rPr>
            </w:pPr>
            <w:r>
              <w:rPr>
                <w:b/>
                <w:bCs/>
                <w:color w:val="000000"/>
                <w:sz w:val="18"/>
                <w:szCs w:val="18"/>
              </w:rPr>
              <w:t>75339,50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51D30ED" w14:textId="77777777" w:rsidR="002278DB" w:rsidRPr="00883717" w:rsidRDefault="002278DB" w:rsidP="002278DB">
            <w:pPr>
              <w:rPr>
                <w:b/>
                <w:bCs/>
                <w:color w:val="000000"/>
                <w:sz w:val="18"/>
                <w:szCs w:val="18"/>
              </w:rPr>
            </w:pPr>
            <w:r>
              <w:rPr>
                <w:b/>
                <w:bCs/>
                <w:color w:val="000000"/>
                <w:sz w:val="18"/>
                <w:szCs w:val="18"/>
              </w:rPr>
              <w:t>59900</w:t>
            </w:r>
          </w:p>
        </w:tc>
        <w:tc>
          <w:tcPr>
            <w:tcW w:w="1134" w:type="dxa"/>
            <w:tcBorders>
              <w:top w:val="single" w:sz="4" w:space="0" w:color="auto"/>
              <w:left w:val="nil"/>
              <w:bottom w:val="single" w:sz="4" w:space="0" w:color="auto"/>
              <w:right w:val="single" w:sz="4" w:space="0" w:color="auto"/>
            </w:tcBorders>
            <w:noWrap/>
            <w:vAlign w:val="center"/>
            <w:hideMark/>
          </w:tcPr>
          <w:p w14:paraId="7BEADDF8" w14:textId="77777777" w:rsidR="002278DB" w:rsidRPr="00883717" w:rsidRDefault="002278DB" w:rsidP="002278DB">
            <w:pPr>
              <w:rPr>
                <w:b/>
                <w:bCs/>
                <w:color w:val="000000"/>
                <w:sz w:val="18"/>
                <w:szCs w:val="18"/>
              </w:rPr>
            </w:pPr>
            <w:r>
              <w:rPr>
                <w:b/>
                <w:bCs/>
                <w:color w:val="000000"/>
                <w:sz w:val="18"/>
                <w:szCs w:val="18"/>
              </w:rPr>
              <w:t>1998</w:t>
            </w:r>
          </w:p>
        </w:tc>
      </w:tr>
      <w:tr w:rsidR="002278DB" w:rsidRPr="00883717" w14:paraId="5F8B1684" w14:textId="77777777" w:rsidTr="00D24B82">
        <w:trPr>
          <w:trHeight w:val="276"/>
        </w:trPr>
        <w:tc>
          <w:tcPr>
            <w:tcW w:w="9952" w:type="dxa"/>
            <w:gridSpan w:val="8"/>
            <w:tcBorders>
              <w:top w:val="single" w:sz="4" w:space="0" w:color="auto"/>
              <w:left w:val="single" w:sz="4" w:space="0" w:color="auto"/>
              <w:bottom w:val="single" w:sz="4" w:space="0" w:color="auto"/>
              <w:right w:val="single" w:sz="4" w:space="0" w:color="auto"/>
            </w:tcBorders>
          </w:tcPr>
          <w:p w14:paraId="0029D2DD" w14:textId="77777777" w:rsidR="002278DB" w:rsidRPr="00883717" w:rsidRDefault="002278DB" w:rsidP="002278DB">
            <w:pPr>
              <w:rPr>
                <w:b/>
                <w:bCs/>
                <w:color w:val="000000"/>
                <w:sz w:val="18"/>
                <w:szCs w:val="18"/>
              </w:rPr>
            </w:pPr>
            <w:r>
              <w:rPr>
                <w:b/>
                <w:bCs/>
                <w:color w:val="000000"/>
                <w:sz w:val="18"/>
                <w:szCs w:val="18"/>
              </w:rPr>
              <w:t>Проектируемая</w:t>
            </w:r>
            <w:r w:rsidRPr="00883717">
              <w:rPr>
                <w:b/>
                <w:bCs/>
                <w:color w:val="000000"/>
                <w:sz w:val="18"/>
                <w:szCs w:val="18"/>
              </w:rPr>
              <w:t xml:space="preserve"> </w:t>
            </w:r>
            <w:r>
              <w:rPr>
                <w:b/>
                <w:bCs/>
                <w:color w:val="000000"/>
                <w:sz w:val="18"/>
                <w:szCs w:val="18"/>
              </w:rPr>
              <w:t>нежилая застройка</w:t>
            </w:r>
            <w:r w:rsidRPr="00883717">
              <w:rPr>
                <w:b/>
                <w:bCs/>
                <w:color w:val="000000"/>
                <w:sz w:val="18"/>
                <w:szCs w:val="18"/>
              </w:rPr>
              <w:t xml:space="preserve"> </w:t>
            </w:r>
            <w:r>
              <w:rPr>
                <w:b/>
                <w:bCs/>
                <w:color w:val="000000"/>
                <w:sz w:val="18"/>
                <w:szCs w:val="18"/>
              </w:rPr>
              <w:t>социально-культурного назначения</w:t>
            </w:r>
          </w:p>
        </w:tc>
      </w:tr>
      <w:tr w:rsidR="002278DB" w:rsidRPr="00883717" w14:paraId="11CEA429" w14:textId="77777777" w:rsidTr="00D24B82">
        <w:trPr>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14:paraId="75EBA290" w14:textId="77777777" w:rsidR="002278DB" w:rsidRPr="009B4AD1" w:rsidRDefault="002278DB" w:rsidP="002278DB">
            <w:pPr>
              <w:rPr>
                <w:b/>
                <w:color w:val="000000"/>
                <w:sz w:val="18"/>
                <w:szCs w:val="18"/>
              </w:rPr>
            </w:pPr>
            <w:r w:rsidRPr="009B4AD1">
              <w:rPr>
                <w:b/>
                <w:color w:val="000000"/>
                <w:sz w:val="18"/>
                <w:szCs w:val="18"/>
              </w:rPr>
              <w:t>4</w:t>
            </w:r>
          </w:p>
        </w:tc>
        <w:tc>
          <w:tcPr>
            <w:tcW w:w="1417" w:type="dxa"/>
            <w:tcBorders>
              <w:top w:val="single" w:sz="4" w:space="0" w:color="auto"/>
              <w:left w:val="nil"/>
              <w:bottom w:val="single" w:sz="4" w:space="0" w:color="auto"/>
              <w:right w:val="single" w:sz="4" w:space="0" w:color="auto"/>
            </w:tcBorders>
            <w:noWrap/>
            <w:vAlign w:val="bottom"/>
          </w:tcPr>
          <w:p w14:paraId="6BC86A04" w14:textId="77777777" w:rsidR="002278DB" w:rsidRPr="009B4AD1" w:rsidRDefault="002278DB" w:rsidP="001874FF">
            <w:pPr>
              <w:ind w:left="-135" w:firstLine="135"/>
              <w:rPr>
                <w:bCs/>
                <w:color w:val="000000"/>
                <w:sz w:val="18"/>
                <w:szCs w:val="18"/>
              </w:rPr>
            </w:pPr>
            <w:r w:rsidRPr="009B4AD1">
              <w:rPr>
                <w:bCs/>
                <w:color w:val="000000"/>
                <w:sz w:val="18"/>
                <w:szCs w:val="18"/>
              </w:rPr>
              <w:t>Д</w:t>
            </w:r>
            <w:r>
              <w:rPr>
                <w:bCs/>
                <w:color w:val="000000"/>
                <w:sz w:val="18"/>
                <w:szCs w:val="18"/>
              </w:rPr>
              <w:t>ошкольная образовательная организация на 260</w:t>
            </w:r>
            <w:r w:rsidRPr="009B4AD1">
              <w:rPr>
                <w:bCs/>
                <w:color w:val="000000"/>
                <w:sz w:val="18"/>
                <w:szCs w:val="18"/>
              </w:rPr>
              <w:t xml:space="preserve"> мест</w:t>
            </w:r>
          </w:p>
        </w:tc>
        <w:tc>
          <w:tcPr>
            <w:tcW w:w="1418" w:type="dxa"/>
            <w:tcBorders>
              <w:top w:val="single" w:sz="4" w:space="0" w:color="auto"/>
              <w:left w:val="nil"/>
              <w:bottom w:val="single" w:sz="4" w:space="0" w:color="auto"/>
              <w:right w:val="single" w:sz="4" w:space="0" w:color="auto"/>
            </w:tcBorders>
            <w:noWrap/>
            <w:vAlign w:val="center"/>
          </w:tcPr>
          <w:p w14:paraId="02981777" w14:textId="77777777" w:rsidR="002278DB" w:rsidRPr="009B4AD1" w:rsidRDefault="002278DB" w:rsidP="002278DB">
            <w:pPr>
              <w:rPr>
                <w:bCs/>
                <w:color w:val="000000"/>
                <w:sz w:val="18"/>
                <w:szCs w:val="18"/>
              </w:rPr>
            </w:pPr>
            <w:r>
              <w:rPr>
                <w:bCs/>
                <w:color w:val="000000"/>
                <w:sz w:val="18"/>
                <w:szCs w:val="18"/>
              </w:rPr>
              <w:t>3</w:t>
            </w:r>
          </w:p>
        </w:tc>
        <w:tc>
          <w:tcPr>
            <w:tcW w:w="1701" w:type="dxa"/>
            <w:tcBorders>
              <w:top w:val="single" w:sz="4" w:space="0" w:color="auto"/>
              <w:left w:val="nil"/>
              <w:bottom w:val="single" w:sz="4" w:space="0" w:color="auto"/>
              <w:right w:val="single" w:sz="4" w:space="0" w:color="auto"/>
            </w:tcBorders>
            <w:noWrap/>
            <w:vAlign w:val="center"/>
          </w:tcPr>
          <w:p w14:paraId="1FC8D506" w14:textId="77777777" w:rsidR="002278DB" w:rsidRPr="009B4AD1" w:rsidRDefault="002278DB" w:rsidP="002278DB">
            <w:pPr>
              <w:rPr>
                <w:bCs/>
                <w:color w:val="000000"/>
                <w:sz w:val="18"/>
                <w:szCs w:val="18"/>
              </w:rPr>
            </w:pPr>
            <w:r>
              <w:rPr>
                <w:bCs/>
                <w:color w:val="000000"/>
                <w:sz w:val="18"/>
                <w:szCs w:val="18"/>
              </w:rPr>
              <w:t>1715</w:t>
            </w:r>
          </w:p>
        </w:tc>
        <w:tc>
          <w:tcPr>
            <w:tcW w:w="1417" w:type="dxa"/>
            <w:tcBorders>
              <w:top w:val="single" w:sz="4" w:space="0" w:color="auto"/>
              <w:left w:val="nil"/>
              <w:bottom w:val="single" w:sz="4" w:space="0" w:color="auto"/>
              <w:right w:val="single" w:sz="4" w:space="0" w:color="auto"/>
            </w:tcBorders>
            <w:noWrap/>
            <w:vAlign w:val="center"/>
          </w:tcPr>
          <w:p w14:paraId="76A101C6" w14:textId="77777777" w:rsidR="002278DB" w:rsidRPr="009B4AD1" w:rsidRDefault="002278DB" w:rsidP="002278DB">
            <w:pPr>
              <w:rPr>
                <w:bCs/>
                <w:color w:val="000000"/>
                <w:sz w:val="18"/>
                <w:szCs w:val="18"/>
              </w:rPr>
            </w:pPr>
            <w:r>
              <w:rPr>
                <w:bCs/>
                <w:color w:val="000000"/>
                <w:sz w:val="18"/>
                <w:szCs w:val="18"/>
              </w:rPr>
              <w:t>5859,09</w:t>
            </w:r>
          </w:p>
        </w:tc>
        <w:tc>
          <w:tcPr>
            <w:tcW w:w="1134" w:type="dxa"/>
            <w:tcBorders>
              <w:top w:val="single" w:sz="4" w:space="0" w:color="auto"/>
              <w:left w:val="nil"/>
              <w:bottom w:val="single" w:sz="4" w:space="0" w:color="auto"/>
              <w:right w:val="single" w:sz="4" w:space="0" w:color="auto"/>
            </w:tcBorders>
            <w:vAlign w:val="center"/>
          </w:tcPr>
          <w:p w14:paraId="19CDFB6C" w14:textId="77777777" w:rsidR="002278DB" w:rsidRDefault="002278DB" w:rsidP="002278DB">
            <w:pPr>
              <w:rPr>
                <w:bCs/>
                <w:color w:val="000000"/>
                <w:sz w:val="18"/>
                <w:szCs w:val="18"/>
              </w:rPr>
            </w:pPr>
            <w:r>
              <w:rPr>
                <w:bCs/>
                <w:color w:val="000000"/>
                <w:sz w:val="18"/>
                <w:szCs w:val="18"/>
              </w:rPr>
              <w:t>5274</w:t>
            </w:r>
          </w:p>
        </w:tc>
        <w:tc>
          <w:tcPr>
            <w:tcW w:w="1134" w:type="dxa"/>
            <w:tcBorders>
              <w:top w:val="single" w:sz="4" w:space="0" w:color="auto"/>
              <w:left w:val="single" w:sz="4" w:space="0" w:color="auto"/>
              <w:bottom w:val="single" w:sz="4" w:space="0" w:color="auto"/>
              <w:right w:val="single" w:sz="4" w:space="0" w:color="auto"/>
            </w:tcBorders>
            <w:noWrap/>
            <w:vAlign w:val="center"/>
          </w:tcPr>
          <w:p w14:paraId="0E3326B2" w14:textId="77777777" w:rsidR="002278DB" w:rsidRPr="009B4AD1" w:rsidRDefault="002278DB" w:rsidP="002278DB">
            <w:pPr>
              <w:rPr>
                <w:bCs/>
                <w:color w:val="000000"/>
                <w:sz w:val="18"/>
                <w:szCs w:val="18"/>
              </w:rPr>
            </w:pPr>
            <w:r>
              <w:rPr>
                <w:bCs/>
                <w:color w:val="000000"/>
                <w:sz w:val="18"/>
                <w:szCs w:val="18"/>
              </w:rPr>
              <w:t>-</w:t>
            </w:r>
          </w:p>
        </w:tc>
        <w:tc>
          <w:tcPr>
            <w:tcW w:w="1134" w:type="dxa"/>
            <w:tcBorders>
              <w:top w:val="single" w:sz="4" w:space="0" w:color="auto"/>
              <w:left w:val="nil"/>
              <w:bottom w:val="single" w:sz="4" w:space="0" w:color="auto"/>
              <w:right w:val="single" w:sz="4" w:space="0" w:color="auto"/>
            </w:tcBorders>
            <w:noWrap/>
            <w:vAlign w:val="center"/>
          </w:tcPr>
          <w:p w14:paraId="5B602094" w14:textId="77777777" w:rsidR="002278DB" w:rsidRPr="009B4AD1" w:rsidRDefault="002278DB" w:rsidP="002278DB">
            <w:pPr>
              <w:rPr>
                <w:bCs/>
                <w:color w:val="000000"/>
                <w:sz w:val="18"/>
                <w:szCs w:val="18"/>
              </w:rPr>
            </w:pPr>
            <w:r>
              <w:rPr>
                <w:bCs/>
                <w:color w:val="000000"/>
                <w:sz w:val="18"/>
                <w:szCs w:val="18"/>
              </w:rPr>
              <w:t>-</w:t>
            </w:r>
          </w:p>
        </w:tc>
      </w:tr>
      <w:tr w:rsidR="002278DB" w:rsidRPr="00883717" w14:paraId="13954CDD" w14:textId="77777777" w:rsidTr="00D24B82">
        <w:trPr>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14:paraId="3F7C7CEE" w14:textId="77777777" w:rsidR="002278DB" w:rsidRPr="009B4AD1" w:rsidRDefault="002278DB" w:rsidP="002278DB">
            <w:pPr>
              <w:rPr>
                <w:b/>
                <w:color w:val="000000"/>
                <w:sz w:val="18"/>
                <w:szCs w:val="18"/>
              </w:rPr>
            </w:pPr>
          </w:p>
        </w:tc>
        <w:tc>
          <w:tcPr>
            <w:tcW w:w="1417" w:type="dxa"/>
            <w:tcBorders>
              <w:top w:val="single" w:sz="4" w:space="0" w:color="auto"/>
              <w:left w:val="nil"/>
              <w:bottom w:val="single" w:sz="4" w:space="0" w:color="auto"/>
              <w:right w:val="single" w:sz="4" w:space="0" w:color="auto"/>
            </w:tcBorders>
            <w:noWrap/>
            <w:vAlign w:val="bottom"/>
          </w:tcPr>
          <w:p w14:paraId="25D18D9B" w14:textId="77777777" w:rsidR="002278DB" w:rsidRPr="00883717" w:rsidRDefault="002278DB" w:rsidP="002278DB">
            <w:pPr>
              <w:jc w:val="right"/>
              <w:rPr>
                <w:b/>
                <w:bCs/>
                <w:color w:val="000000"/>
                <w:sz w:val="18"/>
                <w:szCs w:val="18"/>
              </w:rPr>
            </w:pPr>
            <w:r>
              <w:rPr>
                <w:b/>
                <w:bCs/>
                <w:color w:val="000000"/>
                <w:sz w:val="18"/>
                <w:szCs w:val="18"/>
              </w:rPr>
              <w:t>Итого</w:t>
            </w:r>
          </w:p>
        </w:tc>
        <w:tc>
          <w:tcPr>
            <w:tcW w:w="1418" w:type="dxa"/>
            <w:tcBorders>
              <w:top w:val="single" w:sz="4" w:space="0" w:color="auto"/>
              <w:left w:val="nil"/>
              <w:bottom w:val="single" w:sz="4" w:space="0" w:color="auto"/>
              <w:right w:val="single" w:sz="4" w:space="0" w:color="auto"/>
            </w:tcBorders>
            <w:noWrap/>
            <w:vAlign w:val="bottom"/>
          </w:tcPr>
          <w:p w14:paraId="7332304C" w14:textId="77777777" w:rsidR="002278DB" w:rsidRDefault="002278DB" w:rsidP="002278DB">
            <w:pPr>
              <w:rPr>
                <w:b/>
                <w:bCs/>
                <w:color w:val="000000"/>
                <w:sz w:val="18"/>
                <w:szCs w:val="18"/>
              </w:rPr>
            </w:pPr>
            <w:r>
              <w:rPr>
                <w:b/>
                <w:bCs/>
                <w:color w:val="000000"/>
                <w:sz w:val="18"/>
                <w:szCs w:val="18"/>
              </w:rPr>
              <w:t>-</w:t>
            </w:r>
          </w:p>
        </w:tc>
        <w:tc>
          <w:tcPr>
            <w:tcW w:w="1701" w:type="dxa"/>
            <w:tcBorders>
              <w:top w:val="single" w:sz="4" w:space="0" w:color="auto"/>
              <w:left w:val="nil"/>
              <w:bottom w:val="single" w:sz="4" w:space="0" w:color="auto"/>
              <w:right w:val="single" w:sz="4" w:space="0" w:color="auto"/>
            </w:tcBorders>
            <w:noWrap/>
            <w:vAlign w:val="center"/>
          </w:tcPr>
          <w:p w14:paraId="6773CE44" w14:textId="77777777" w:rsidR="002278DB" w:rsidRPr="007B7573" w:rsidRDefault="002278DB" w:rsidP="002278DB">
            <w:pPr>
              <w:rPr>
                <w:b/>
                <w:bCs/>
                <w:color w:val="000000"/>
                <w:sz w:val="18"/>
                <w:szCs w:val="18"/>
              </w:rPr>
            </w:pPr>
            <w:r>
              <w:rPr>
                <w:b/>
                <w:bCs/>
                <w:color w:val="000000"/>
                <w:sz w:val="18"/>
                <w:szCs w:val="18"/>
              </w:rPr>
              <w:t>1715</w:t>
            </w:r>
          </w:p>
        </w:tc>
        <w:tc>
          <w:tcPr>
            <w:tcW w:w="1417" w:type="dxa"/>
            <w:tcBorders>
              <w:top w:val="single" w:sz="4" w:space="0" w:color="auto"/>
              <w:left w:val="nil"/>
              <w:bottom w:val="single" w:sz="4" w:space="0" w:color="auto"/>
              <w:right w:val="single" w:sz="4" w:space="0" w:color="auto"/>
            </w:tcBorders>
            <w:noWrap/>
            <w:vAlign w:val="center"/>
          </w:tcPr>
          <w:p w14:paraId="60BCEDE1" w14:textId="77777777" w:rsidR="002278DB" w:rsidRPr="007B7573" w:rsidRDefault="002278DB" w:rsidP="002278DB">
            <w:pPr>
              <w:rPr>
                <w:b/>
                <w:bCs/>
                <w:color w:val="000000"/>
                <w:sz w:val="18"/>
                <w:szCs w:val="18"/>
              </w:rPr>
            </w:pPr>
            <w:r>
              <w:rPr>
                <w:b/>
                <w:bCs/>
                <w:color w:val="000000"/>
                <w:sz w:val="18"/>
                <w:szCs w:val="18"/>
              </w:rPr>
              <w:t>5859,09</w:t>
            </w:r>
          </w:p>
        </w:tc>
        <w:tc>
          <w:tcPr>
            <w:tcW w:w="1134" w:type="dxa"/>
            <w:tcBorders>
              <w:top w:val="single" w:sz="4" w:space="0" w:color="auto"/>
              <w:left w:val="nil"/>
              <w:bottom w:val="single" w:sz="4" w:space="0" w:color="auto"/>
              <w:right w:val="single" w:sz="4" w:space="0" w:color="auto"/>
            </w:tcBorders>
            <w:vAlign w:val="center"/>
          </w:tcPr>
          <w:p w14:paraId="4AFEAF26" w14:textId="77777777" w:rsidR="002278DB" w:rsidRDefault="002278DB" w:rsidP="002278DB">
            <w:pPr>
              <w:rPr>
                <w:b/>
                <w:bCs/>
                <w:color w:val="000000"/>
                <w:sz w:val="18"/>
                <w:szCs w:val="18"/>
              </w:rPr>
            </w:pPr>
            <w:r>
              <w:rPr>
                <w:b/>
                <w:bCs/>
                <w:color w:val="000000"/>
                <w:sz w:val="18"/>
                <w:szCs w:val="18"/>
              </w:rPr>
              <w:t>5274</w:t>
            </w:r>
          </w:p>
        </w:tc>
        <w:tc>
          <w:tcPr>
            <w:tcW w:w="1134" w:type="dxa"/>
            <w:tcBorders>
              <w:top w:val="single" w:sz="4" w:space="0" w:color="auto"/>
              <w:left w:val="single" w:sz="4" w:space="0" w:color="auto"/>
              <w:bottom w:val="single" w:sz="4" w:space="0" w:color="auto"/>
              <w:right w:val="single" w:sz="4" w:space="0" w:color="auto"/>
            </w:tcBorders>
            <w:noWrap/>
            <w:vAlign w:val="center"/>
          </w:tcPr>
          <w:p w14:paraId="2792198D" w14:textId="77777777" w:rsidR="002278DB" w:rsidRPr="007B7573" w:rsidRDefault="002278DB" w:rsidP="002278DB">
            <w:pPr>
              <w:rPr>
                <w:b/>
                <w:bCs/>
                <w:color w:val="000000"/>
                <w:sz w:val="18"/>
                <w:szCs w:val="18"/>
              </w:rPr>
            </w:pPr>
            <w:r>
              <w:rPr>
                <w:b/>
                <w:bCs/>
                <w:color w:val="000000"/>
                <w:sz w:val="18"/>
                <w:szCs w:val="18"/>
              </w:rPr>
              <w:t>-</w:t>
            </w:r>
          </w:p>
        </w:tc>
        <w:tc>
          <w:tcPr>
            <w:tcW w:w="1134" w:type="dxa"/>
            <w:tcBorders>
              <w:top w:val="single" w:sz="4" w:space="0" w:color="auto"/>
              <w:left w:val="nil"/>
              <w:bottom w:val="single" w:sz="4" w:space="0" w:color="auto"/>
              <w:right w:val="single" w:sz="4" w:space="0" w:color="auto"/>
            </w:tcBorders>
            <w:noWrap/>
            <w:vAlign w:val="center"/>
          </w:tcPr>
          <w:p w14:paraId="2AEAFA69" w14:textId="77777777" w:rsidR="002278DB" w:rsidRPr="007B7573" w:rsidRDefault="002278DB" w:rsidP="002278DB">
            <w:pPr>
              <w:rPr>
                <w:b/>
                <w:bCs/>
                <w:color w:val="000000"/>
                <w:sz w:val="18"/>
                <w:szCs w:val="18"/>
              </w:rPr>
            </w:pPr>
            <w:r>
              <w:rPr>
                <w:b/>
                <w:bCs/>
                <w:color w:val="000000"/>
                <w:sz w:val="18"/>
                <w:szCs w:val="18"/>
              </w:rPr>
              <w:t>-</w:t>
            </w:r>
          </w:p>
        </w:tc>
      </w:tr>
      <w:tr w:rsidR="002278DB" w:rsidRPr="00883717" w14:paraId="3E1B0084" w14:textId="77777777" w:rsidTr="00D24B82">
        <w:trPr>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14:paraId="61B26F08" w14:textId="77777777" w:rsidR="002278DB" w:rsidRPr="009B4AD1" w:rsidRDefault="002278DB" w:rsidP="002278DB">
            <w:pPr>
              <w:rPr>
                <w:b/>
                <w:color w:val="000000"/>
                <w:sz w:val="18"/>
                <w:szCs w:val="18"/>
              </w:rPr>
            </w:pPr>
          </w:p>
        </w:tc>
        <w:tc>
          <w:tcPr>
            <w:tcW w:w="1417" w:type="dxa"/>
            <w:tcBorders>
              <w:top w:val="single" w:sz="4" w:space="0" w:color="auto"/>
              <w:left w:val="nil"/>
              <w:bottom w:val="single" w:sz="4" w:space="0" w:color="auto"/>
              <w:right w:val="single" w:sz="4" w:space="0" w:color="auto"/>
            </w:tcBorders>
            <w:noWrap/>
            <w:vAlign w:val="bottom"/>
          </w:tcPr>
          <w:p w14:paraId="155A8151" w14:textId="77777777" w:rsidR="002278DB" w:rsidRDefault="002278DB" w:rsidP="002278DB">
            <w:pPr>
              <w:jc w:val="right"/>
              <w:rPr>
                <w:b/>
                <w:bCs/>
                <w:color w:val="000000"/>
                <w:sz w:val="18"/>
                <w:szCs w:val="18"/>
              </w:rPr>
            </w:pPr>
            <w:r>
              <w:rPr>
                <w:b/>
                <w:bCs/>
                <w:color w:val="000000"/>
                <w:sz w:val="18"/>
                <w:szCs w:val="18"/>
              </w:rPr>
              <w:t>Всего по застройке</w:t>
            </w:r>
          </w:p>
        </w:tc>
        <w:tc>
          <w:tcPr>
            <w:tcW w:w="1418" w:type="dxa"/>
            <w:tcBorders>
              <w:top w:val="single" w:sz="4" w:space="0" w:color="auto"/>
              <w:left w:val="nil"/>
              <w:bottom w:val="single" w:sz="4" w:space="0" w:color="auto"/>
              <w:right w:val="single" w:sz="4" w:space="0" w:color="auto"/>
            </w:tcBorders>
            <w:noWrap/>
            <w:vAlign w:val="bottom"/>
          </w:tcPr>
          <w:p w14:paraId="4C1FBA1F" w14:textId="77777777" w:rsidR="002278DB" w:rsidRDefault="002278DB" w:rsidP="002278DB">
            <w:pPr>
              <w:rPr>
                <w:b/>
                <w:bCs/>
                <w:color w:val="000000"/>
                <w:sz w:val="18"/>
                <w:szCs w:val="18"/>
              </w:rPr>
            </w:pPr>
            <w:r>
              <w:rPr>
                <w:b/>
                <w:bCs/>
                <w:color w:val="000000"/>
                <w:sz w:val="18"/>
                <w:szCs w:val="18"/>
              </w:rPr>
              <w:t>-</w:t>
            </w:r>
          </w:p>
        </w:tc>
        <w:tc>
          <w:tcPr>
            <w:tcW w:w="1701" w:type="dxa"/>
            <w:tcBorders>
              <w:top w:val="single" w:sz="4" w:space="0" w:color="auto"/>
              <w:left w:val="nil"/>
              <w:bottom w:val="single" w:sz="4" w:space="0" w:color="auto"/>
              <w:right w:val="single" w:sz="4" w:space="0" w:color="auto"/>
            </w:tcBorders>
            <w:noWrap/>
            <w:vAlign w:val="center"/>
          </w:tcPr>
          <w:p w14:paraId="78340BDA" w14:textId="77777777" w:rsidR="002278DB" w:rsidRDefault="002278DB" w:rsidP="002278DB">
            <w:pPr>
              <w:rPr>
                <w:b/>
                <w:bCs/>
                <w:color w:val="000000"/>
                <w:sz w:val="18"/>
                <w:szCs w:val="18"/>
              </w:rPr>
            </w:pPr>
            <w:r>
              <w:rPr>
                <w:b/>
                <w:bCs/>
                <w:color w:val="000000"/>
                <w:sz w:val="18"/>
                <w:szCs w:val="18"/>
              </w:rPr>
              <w:t>11435</w:t>
            </w:r>
          </w:p>
        </w:tc>
        <w:tc>
          <w:tcPr>
            <w:tcW w:w="1417" w:type="dxa"/>
            <w:tcBorders>
              <w:top w:val="single" w:sz="4" w:space="0" w:color="auto"/>
              <w:left w:val="nil"/>
              <w:bottom w:val="single" w:sz="4" w:space="0" w:color="auto"/>
              <w:right w:val="single" w:sz="4" w:space="0" w:color="auto"/>
            </w:tcBorders>
            <w:noWrap/>
            <w:vAlign w:val="center"/>
          </w:tcPr>
          <w:p w14:paraId="7FB7AD2B" w14:textId="77777777" w:rsidR="002278DB" w:rsidRDefault="002278DB" w:rsidP="002278DB">
            <w:pPr>
              <w:rPr>
                <w:b/>
                <w:bCs/>
                <w:color w:val="000000"/>
                <w:sz w:val="18"/>
                <w:szCs w:val="18"/>
              </w:rPr>
            </w:pPr>
            <w:r>
              <w:rPr>
                <w:b/>
                <w:bCs/>
                <w:color w:val="000000"/>
                <w:sz w:val="18"/>
                <w:szCs w:val="18"/>
              </w:rPr>
              <w:t>89569,09</w:t>
            </w:r>
          </w:p>
        </w:tc>
        <w:tc>
          <w:tcPr>
            <w:tcW w:w="1134" w:type="dxa"/>
            <w:tcBorders>
              <w:top w:val="single" w:sz="4" w:space="0" w:color="auto"/>
              <w:left w:val="nil"/>
              <w:bottom w:val="single" w:sz="4" w:space="0" w:color="auto"/>
              <w:right w:val="single" w:sz="4" w:space="0" w:color="auto"/>
            </w:tcBorders>
            <w:vAlign w:val="center"/>
          </w:tcPr>
          <w:p w14:paraId="447B37F1" w14:textId="77777777" w:rsidR="002278DB" w:rsidRDefault="002278DB" w:rsidP="002278DB">
            <w:pPr>
              <w:rPr>
                <w:b/>
                <w:bCs/>
                <w:color w:val="000000"/>
                <w:sz w:val="18"/>
                <w:szCs w:val="18"/>
              </w:rPr>
            </w:pPr>
            <w:r>
              <w:rPr>
                <w:b/>
                <w:bCs/>
                <w:color w:val="000000"/>
                <w:sz w:val="18"/>
                <w:szCs w:val="18"/>
              </w:rPr>
              <w:t>80613,5**</w:t>
            </w:r>
          </w:p>
        </w:tc>
        <w:tc>
          <w:tcPr>
            <w:tcW w:w="1134" w:type="dxa"/>
            <w:tcBorders>
              <w:top w:val="single" w:sz="4" w:space="0" w:color="auto"/>
              <w:left w:val="single" w:sz="4" w:space="0" w:color="auto"/>
              <w:bottom w:val="single" w:sz="4" w:space="0" w:color="auto"/>
              <w:right w:val="single" w:sz="4" w:space="0" w:color="auto"/>
            </w:tcBorders>
            <w:noWrap/>
            <w:vAlign w:val="center"/>
          </w:tcPr>
          <w:p w14:paraId="461DF2FD" w14:textId="77777777" w:rsidR="002278DB" w:rsidRDefault="002278DB" w:rsidP="002278DB">
            <w:pPr>
              <w:rPr>
                <w:b/>
                <w:bCs/>
                <w:color w:val="000000"/>
                <w:sz w:val="18"/>
                <w:szCs w:val="18"/>
              </w:rPr>
            </w:pPr>
            <w:r>
              <w:rPr>
                <w:b/>
                <w:bCs/>
                <w:color w:val="000000"/>
                <w:sz w:val="18"/>
                <w:szCs w:val="18"/>
              </w:rPr>
              <w:t>59900</w:t>
            </w:r>
          </w:p>
        </w:tc>
        <w:tc>
          <w:tcPr>
            <w:tcW w:w="1134" w:type="dxa"/>
            <w:tcBorders>
              <w:top w:val="single" w:sz="4" w:space="0" w:color="auto"/>
              <w:left w:val="nil"/>
              <w:bottom w:val="single" w:sz="4" w:space="0" w:color="auto"/>
              <w:right w:val="single" w:sz="4" w:space="0" w:color="auto"/>
            </w:tcBorders>
            <w:noWrap/>
            <w:vAlign w:val="center"/>
          </w:tcPr>
          <w:p w14:paraId="05FFB6F8" w14:textId="77777777" w:rsidR="002278DB" w:rsidRDefault="002278DB" w:rsidP="002278DB">
            <w:pPr>
              <w:rPr>
                <w:b/>
                <w:bCs/>
                <w:color w:val="000000"/>
                <w:sz w:val="18"/>
                <w:szCs w:val="18"/>
              </w:rPr>
            </w:pPr>
            <w:r>
              <w:rPr>
                <w:b/>
                <w:bCs/>
                <w:color w:val="000000"/>
                <w:sz w:val="18"/>
                <w:szCs w:val="18"/>
              </w:rPr>
              <w:t>1998</w:t>
            </w:r>
          </w:p>
        </w:tc>
      </w:tr>
    </w:tbl>
    <w:bookmarkEnd w:id="1"/>
    <w:p w14:paraId="2CEF992D" w14:textId="77777777" w:rsidR="00346668" w:rsidRPr="002026C3" w:rsidRDefault="00391B35" w:rsidP="006175C3">
      <w:pPr>
        <w:shd w:val="clear" w:color="auto" w:fill="FFFFFF"/>
        <w:suppressAutoHyphens w:val="0"/>
        <w:spacing w:line="276" w:lineRule="auto"/>
        <w:ind w:right="113"/>
        <w:jc w:val="both"/>
        <w:rPr>
          <w:rFonts w:eastAsia="Lucida Sans Unicode" w:cs="Tahoma"/>
          <w:szCs w:val="28"/>
          <w:lang w:eastAsia="ru-RU" w:bidi="ru-RU"/>
        </w:rPr>
      </w:pPr>
      <w:r w:rsidRPr="002026C3">
        <w:rPr>
          <w:rFonts w:eastAsia="Lucida Sans Unicode" w:cs="Tahoma"/>
          <w:szCs w:val="28"/>
          <w:lang w:eastAsia="ru-RU" w:bidi="ru-RU"/>
        </w:rPr>
        <w:t>*</w:t>
      </w:r>
      <w:r w:rsidR="002026C3" w:rsidRPr="002026C3">
        <w:rPr>
          <w:rFonts w:eastAsia="Lucida Sans Unicode" w:cs="Tahoma"/>
          <w:szCs w:val="28"/>
          <w:lang w:eastAsia="ru-RU" w:bidi="ru-RU"/>
        </w:rPr>
        <w:t>у</w:t>
      </w:r>
      <w:r w:rsidR="00883717" w:rsidRPr="002026C3">
        <w:rPr>
          <w:rFonts w:eastAsia="Lucida Sans Unicode" w:cs="Tahoma"/>
          <w:szCs w:val="28"/>
          <w:lang w:eastAsia="ru-RU" w:bidi="ru-RU"/>
        </w:rPr>
        <w:t xml:space="preserve">крупненные показатели </w:t>
      </w:r>
      <w:r w:rsidR="00C36BF3" w:rsidRPr="002026C3">
        <w:rPr>
          <w:rFonts w:eastAsia="Lucida Sans Unicode" w:cs="Tahoma"/>
          <w:szCs w:val="28"/>
          <w:lang w:eastAsia="ru-RU" w:bidi="ru-RU"/>
        </w:rPr>
        <w:t>и параметры</w:t>
      </w:r>
      <w:r w:rsidR="00883717" w:rsidRPr="002026C3">
        <w:rPr>
          <w:rFonts w:eastAsia="Lucida Sans Unicode" w:cs="Tahoma"/>
          <w:szCs w:val="28"/>
          <w:lang w:eastAsia="ru-RU" w:bidi="ru-RU"/>
        </w:rPr>
        <w:t xml:space="preserve"> </w:t>
      </w:r>
      <w:r w:rsidR="00C36BF3" w:rsidRPr="002026C3">
        <w:rPr>
          <w:rFonts w:eastAsia="Lucida Sans Unicode" w:cs="Tahoma"/>
          <w:szCs w:val="28"/>
          <w:lang w:eastAsia="ru-RU" w:bidi="ru-RU"/>
        </w:rPr>
        <w:t>жилых домов, которые</w:t>
      </w:r>
      <w:r w:rsidR="00883717" w:rsidRPr="002026C3">
        <w:rPr>
          <w:rFonts w:eastAsia="Lucida Sans Unicode" w:cs="Tahoma"/>
          <w:szCs w:val="28"/>
          <w:lang w:eastAsia="ru-RU" w:bidi="ru-RU"/>
        </w:rPr>
        <w:t xml:space="preserve"> взяты из типовых проектов, на дальнейшей стадии проектирования, при разработке проектной документации будут </w:t>
      </w:r>
      <w:r w:rsidR="00883717" w:rsidRPr="002026C3">
        <w:rPr>
          <w:rFonts w:eastAsia="Lucida Sans Unicode" w:cs="Tahoma"/>
          <w:b/>
          <w:i/>
          <w:szCs w:val="28"/>
          <w:lang w:eastAsia="ru-RU" w:bidi="ru-RU"/>
        </w:rPr>
        <w:t>скорректированы</w:t>
      </w:r>
      <w:r w:rsidR="00A318CC" w:rsidRPr="002026C3">
        <w:rPr>
          <w:rFonts w:eastAsia="Lucida Sans Unicode" w:cs="Tahoma"/>
          <w:b/>
          <w:i/>
          <w:szCs w:val="28"/>
          <w:lang w:eastAsia="ru-RU" w:bidi="ru-RU"/>
        </w:rPr>
        <w:t xml:space="preserve"> </w:t>
      </w:r>
      <w:r w:rsidR="00A318CC" w:rsidRPr="002026C3">
        <w:rPr>
          <w:rFonts w:eastAsia="Lucida Sans Unicode" w:cs="Tahoma"/>
          <w:szCs w:val="28"/>
          <w:lang w:eastAsia="ru-RU" w:bidi="ru-RU"/>
        </w:rPr>
        <w:t>с учетом всех требуемых нормативов</w:t>
      </w:r>
      <w:r w:rsidR="00C36BF3" w:rsidRPr="002026C3">
        <w:rPr>
          <w:rFonts w:eastAsia="Lucida Sans Unicode" w:cs="Tahoma"/>
          <w:szCs w:val="28"/>
          <w:lang w:eastAsia="ru-RU" w:bidi="ru-RU"/>
        </w:rPr>
        <w:t>. Согласно р</w:t>
      </w:r>
      <w:r w:rsidR="00346668" w:rsidRPr="002026C3">
        <w:rPr>
          <w:rFonts w:eastAsia="Lucida Sans Unicode" w:cs="Tahoma"/>
          <w:szCs w:val="28"/>
          <w:lang w:eastAsia="ru-RU" w:bidi="ru-RU"/>
        </w:rPr>
        <w:t xml:space="preserve">. А.2 </w:t>
      </w:r>
      <w:r w:rsidR="00C36BF3" w:rsidRPr="002026C3">
        <w:rPr>
          <w:rFonts w:eastAsia="Lucida Sans Unicode" w:cs="Tahoma"/>
          <w:szCs w:val="28"/>
          <w:lang w:eastAsia="ru-RU" w:bidi="ru-RU"/>
        </w:rPr>
        <w:t xml:space="preserve">приложения А к </w:t>
      </w:r>
      <w:r w:rsidR="00346668" w:rsidRPr="002026C3">
        <w:rPr>
          <w:rFonts w:eastAsia="Lucida Sans Unicode" w:cs="Tahoma"/>
          <w:szCs w:val="28"/>
          <w:lang w:eastAsia="ru-RU" w:bidi="ru-RU"/>
        </w:rPr>
        <w:t xml:space="preserve">СП 54.13330.2022 </w:t>
      </w:r>
      <w:r w:rsidR="00C36BF3" w:rsidRPr="002026C3">
        <w:rPr>
          <w:rFonts w:eastAsia="Lucida Sans Unicode" w:cs="Tahoma"/>
          <w:szCs w:val="28"/>
          <w:lang w:eastAsia="ru-RU" w:bidi="ru-RU"/>
        </w:rPr>
        <w:t xml:space="preserve">«Здания жилые многоквартирные» </w:t>
      </w:r>
      <w:r w:rsidR="00346668" w:rsidRPr="002026C3">
        <w:rPr>
          <w:rFonts w:eastAsia="Lucida Sans Unicode" w:cs="Tahoma"/>
          <w:szCs w:val="28"/>
          <w:lang w:eastAsia="ru-RU" w:bidi="ru-RU"/>
        </w:rPr>
        <w:t>площадь квартир и другие технические показатели, подсчитываемые для целей статистического учета и технической инвентаризации, уточняются по завершении строительства.</w:t>
      </w:r>
    </w:p>
    <w:p w14:paraId="7ED42949" w14:textId="77777777" w:rsidR="00026389" w:rsidRDefault="00026389" w:rsidP="006175C3">
      <w:pPr>
        <w:shd w:val="clear" w:color="auto" w:fill="FFFFFF"/>
        <w:suppressAutoHyphens w:val="0"/>
        <w:spacing w:line="276" w:lineRule="auto"/>
        <w:ind w:right="113"/>
        <w:jc w:val="both"/>
        <w:rPr>
          <w:rFonts w:eastAsia="Lucida Sans Unicode" w:cs="Tahoma"/>
          <w:szCs w:val="28"/>
          <w:lang w:eastAsia="ru-RU" w:bidi="ru-RU"/>
        </w:rPr>
      </w:pPr>
      <w:r w:rsidRPr="002026C3">
        <w:rPr>
          <w:rFonts w:eastAsia="Lucida Sans Unicode" w:cs="Tahoma"/>
          <w:szCs w:val="28"/>
          <w:lang w:eastAsia="ru-RU" w:bidi="ru-RU"/>
        </w:rPr>
        <w:t>**</w:t>
      </w:r>
      <w:r w:rsidR="002026C3" w:rsidRPr="002026C3">
        <w:rPr>
          <w:rFonts w:eastAsia="Lucida Sans Unicode" w:cs="Tahoma"/>
          <w:szCs w:val="28"/>
          <w:lang w:eastAsia="ru-RU" w:bidi="ru-RU"/>
        </w:rPr>
        <w:t>п</w:t>
      </w:r>
      <w:r w:rsidRPr="002026C3">
        <w:rPr>
          <w:rFonts w:eastAsia="Lucida Sans Unicode" w:cs="Tahoma"/>
          <w:szCs w:val="28"/>
          <w:lang w:eastAsia="ru-RU" w:bidi="ru-RU"/>
        </w:rPr>
        <w:t xml:space="preserve">олезная площадь </w:t>
      </w:r>
      <w:r w:rsidR="007804DB" w:rsidRPr="002026C3">
        <w:rPr>
          <w:rFonts w:eastAsia="Lucida Sans Unicode" w:cs="Tahoma"/>
          <w:szCs w:val="28"/>
          <w:lang w:eastAsia="ru-RU" w:bidi="ru-RU"/>
        </w:rPr>
        <w:t xml:space="preserve">проектируемых объектов </w:t>
      </w:r>
      <w:r w:rsidRPr="002026C3">
        <w:rPr>
          <w:rFonts w:eastAsia="Lucida Sans Unicode" w:cs="Tahoma"/>
          <w:szCs w:val="28"/>
          <w:lang w:eastAsia="ru-RU" w:bidi="ru-RU"/>
        </w:rPr>
        <w:t xml:space="preserve">для функциональной зоны с номером </w:t>
      </w:r>
      <w:r w:rsidR="00161121" w:rsidRPr="002026C3">
        <w:rPr>
          <w:rFonts w:eastAsia="Lucida Sans Unicode" w:cs="Tahoma"/>
          <w:szCs w:val="28"/>
          <w:lang w:eastAsia="ru-RU" w:bidi="ru-RU"/>
        </w:rPr>
        <w:t xml:space="preserve">6090 составляет – </w:t>
      </w:r>
      <w:r w:rsidR="00341D35" w:rsidRPr="002026C3">
        <w:rPr>
          <w:rFonts w:eastAsia="Lucida Sans Unicode" w:cs="Tahoma"/>
          <w:szCs w:val="28"/>
          <w:lang w:eastAsia="ru-RU" w:bidi="ru-RU"/>
        </w:rPr>
        <w:t xml:space="preserve">58410,5 кв. м, функциональной зоны с номером 6100 – </w:t>
      </w:r>
      <w:r w:rsidR="007804DB" w:rsidRPr="002026C3">
        <w:rPr>
          <w:rFonts w:eastAsia="Lucida Sans Unicode" w:cs="Tahoma"/>
          <w:szCs w:val="28"/>
          <w:lang w:eastAsia="ru-RU" w:bidi="ru-RU"/>
        </w:rPr>
        <w:t>22203 кв. м.</w:t>
      </w:r>
    </w:p>
    <w:p w14:paraId="2C40E2D6" w14:textId="77777777" w:rsidR="00953907" w:rsidRPr="002026C3" w:rsidRDefault="00953907" w:rsidP="006175C3">
      <w:pPr>
        <w:shd w:val="clear" w:color="auto" w:fill="FFFFFF"/>
        <w:suppressAutoHyphens w:val="0"/>
        <w:spacing w:line="276" w:lineRule="auto"/>
        <w:ind w:right="113"/>
        <w:jc w:val="both"/>
        <w:rPr>
          <w:rFonts w:eastAsia="Lucida Sans Unicode" w:cs="Tahoma"/>
          <w:szCs w:val="28"/>
          <w:lang w:eastAsia="ru-RU" w:bidi="ru-RU"/>
        </w:rPr>
      </w:pPr>
    </w:p>
    <w:p w14:paraId="504AF565" w14:textId="77777777" w:rsidR="00B66BD0" w:rsidRPr="00B66BD0" w:rsidRDefault="00B66BD0" w:rsidP="00B66BD0">
      <w:pPr>
        <w:shd w:val="clear" w:color="auto" w:fill="FFFFFF"/>
        <w:suppressAutoHyphens w:val="0"/>
        <w:spacing w:line="360" w:lineRule="auto"/>
        <w:ind w:left="-142" w:right="113" w:firstLine="709"/>
        <w:jc w:val="both"/>
        <w:rPr>
          <w:rFonts w:eastAsia="Lucida Sans Unicode" w:cs="Tahoma"/>
          <w:sz w:val="28"/>
          <w:szCs w:val="28"/>
          <w:lang w:eastAsia="ru-RU" w:bidi="ru-RU"/>
        </w:rPr>
      </w:pPr>
      <w:proofErr w:type="gramStart"/>
      <w:r w:rsidRPr="00B66BD0">
        <w:rPr>
          <w:rFonts w:eastAsia="Lucida Sans Unicode" w:cs="Tahoma"/>
          <w:sz w:val="28"/>
          <w:szCs w:val="28"/>
          <w:lang w:eastAsia="ru-RU" w:bidi="ru-RU"/>
        </w:rPr>
        <w:t xml:space="preserve">Согласно </w:t>
      </w:r>
      <w:r w:rsidR="00477669">
        <w:rPr>
          <w:rFonts w:eastAsia="Lucida Sans Unicode" w:cs="Tahoma"/>
          <w:sz w:val="28"/>
          <w:szCs w:val="28"/>
          <w:lang w:eastAsia="ru-RU" w:bidi="ru-RU"/>
        </w:rPr>
        <w:t>ч</w:t>
      </w:r>
      <w:r w:rsidR="007D6FF0">
        <w:rPr>
          <w:rFonts w:eastAsia="Lucida Sans Unicode" w:cs="Tahoma"/>
          <w:sz w:val="28"/>
          <w:szCs w:val="28"/>
          <w:lang w:eastAsia="ru-RU" w:bidi="ru-RU"/>
        </w:rPr>
        <w:t xml:space="preserve">. 6.2 </w:t>
      </w:r>
      <w:r w:rsidR="007D6FF0" w:rsidRPr="00B66BD0">
        <w:rPr>
          <w:rFonts w:eastAsia="Lucida Sans Unicode" w:cs="Tahoma"/>
          <w:sz w:val="28"/>
          <w:szCs w:val="28"/>
          <w:lang w:eastAsia="ru-RU" w:bidi="ru-RU"/>
        </w:rPr>
        <w:t>ст. 55</w:t>
      </w:r>
      <w:r w:rsidRPr="00B66BD0">
        <w:rPr>
          <w:rFonts w:eastAsia="Lucida Sans Unicode" w:cs="Tahoma"/>
          <w:sz w:val="28"/>
          <w:szCs w:val="28"/>
          <w:lang w:eastAsia="ru-RU" w:bidi="ru-RU"/>
        </w:rPr>
        <w:t xml:space="preserve"> </w:t>
      </w:r>
      <w:r w:rsidR="00F85696">
        <w:rPr>
          <w:rFonts w:eastAsia="Lucida Sans Unicode" w:cs="Tahoma"/>
          <w:sz w:val="28"/>
          <w:szCs w:val="28"/>
          <w:lang w:eastAsia="ru-RU" w:bidi="ru-RU"/>
        </w:rPr>
        <w:t xml:space="preserve">Градостроительного кодекса Российской Федерации, </w:t>
      </w:r>
      <w:r w:rsidRPr="00B66BD0">
        <w:rPr>
          <w:rFonts w:eastAsia="Lucida Sans Unicode" w:cs="Tahoma"/>
          <w:sz w:val="28"/>
          <w:szCs w:val="28"/>
          <w:lang w:eastAsia="ru-RU" w:bidi="ru-RU"/>
        </w:rPr>
        <w:t xml:space="preserve">различие данных об указанной в техническом плане площади объекта капитального строительства, не являющегося линейным объектом, не более чем на </w:t>
      </w:r>
      <w:r w:rsidR="00F85696">
        <w:rPr>
          <w:rFonts w:eastAsia="Lucida Sans Unicode" w:cs="Tahoma"/>
          <w:sz w:val="28"/>
          <w:szCs w:val="28"/>
          <w:lang w:eastAsia="ru-RU" w:bidi="ru-RU"/>
        </w:rPr>
        <w:t>5%</w:t>
      </w:r>
      <w:r w:rsidRPr="00B66BD0">
        <w:rPr>
          <w:rFonts w:eastAsia="Lucida Sans Unicode" w:cs="Tahoma"/>
          <w:sz w:val="28"/>
          <w:szCs w:val="28"/>
          <w:lang w:eastAsia="ru-RU" w:bidi="ru-RU"/>
        </w:rPr>
        <w:t xml:space="preserve">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w:t>
      </w:r>
      <w:proofErr w:type="gramEnd"/>
      <w:r w:rsidRPr="00B66BD0">
        <w:rPr>
          <w:rFonts w:eastAsia="Lucida Sans Unicode" w:cs="Tahoma"/>
          <w:sz w:val="28"/>
          <w:szCs w:val="28"/>
          <w:lang w:eastAsia="ru-RU" w:bidi="ru-RU"/>
        </w:rPr>
        <w:t xml:space="preserve"> эксплуатацию при условии соответствия указанных в техническом плане количества этажей, помещений (при наличии) и </w:t>
      </w:r>
      <w:proofErr w:type="spellStart"/>
      <w:r w:rsidRPr="00B66BD0">
        <w:rPr>
          <w:rFonts w:eastAsia="Lucida Sans Unicode" w:cs="Tahoma"/>
          <w:sz w:val="28"/>
          <w:szCs w:val="28"/>
          <w:lang w:eastAsia="ru-RU" w:bidi="ru-RU"/>
        </w:rPr>
        <w:t>машино</w:t>
      </w:r>
      <w:proofErr w:type="spellEnd"/>
      <w:r w:rsidRPr="00B66BD0">
        <w:rPr>
          <w:rFonts w:eastAsia="Lucida Sans Unicode" w:cs="Tahoma"/>
          <w:sz w:val="28"/>
          <w:szCs w:val="28"/>
          <w:lang w:eastAsia="ru-RU" w:bidi="ru-RU"/>
        </w:rPr>
        <w:t xml:space="preserve">-мест (при наличии) проектной документации и (или) разрешению на строительство. </w:t>
      </w:r>
    </w:p>
    <w:p w14:paraId="66B512BC" w14:textId="32022D45" w:rsidR="00D02577" w:rsidRPr="00D02577" w:rsidRDefault="00D02577" w:rsidP="00CB4EAE">
      <w:pPr>
        <w:shd w:val="clear" w:color="auto" w:fill="FFFFFF"/>
        <w:suppressAutoHyphens w:val="0"/>
        <w:spacing w:line="360" w:lineRule="auto"/>
        <w:ind w:right="113" w:firstLine="709"/>
        <w:jc w:val="both"/>
        <w:rPr>
          <w:kern w:val="2"/>
          <w:sz w:val="28"/>
          <w:szCs w:val="28"/>
          <w:lang w:bidi="ru-RU"/>
        </w:rPr>
      </w:pPr>
      <w:r w:rsidRPr="00D02577">
        <w:rPr>
          <w:kern w:val="2"/>
          <w:sz w:val="28"/>
          <w:szCs w:val="28"/>
          <w:lang w:bidi="ru-RU"/>
        </w:rPr>
        <w:t>Основными показателями плотности застройки являются:</w:t>
      </w:r>
    </w:p>
    <w:p w14:paraId="4B9C977A" w14:textId="77777777" w:rsidR="00D02577" w:rsidRPr="00D02577" w:rsidRDefault="00D02577" w:rsidP="00D02577">
      <w:pPr>
        <w:shd w:val="clear" w:color="auto" w:fill="FFFFFF"/>
        <w:suppressAutoHyphens w:val="0"/>
        <w:spacing w:line="360" w:lineRule="auto"/>
        <w:ind w:right="113" w:firstLine="709"/>
        <w:jc w:val="both"/>
        <w:rPr>
          <w:kern w:val="2"/>
          <w:sz w:val="28"/>
          <w:szCs w:val="28"/>
          <w:lang w:bidi="ru-RU"/>
        </w:rPr>
      </w:pPr>
      <w:r w:rsidRPr="00D02577">
        <w:rPr>
          <w:kern w:val="2"/>
          <w:sz w:val="28"/>
          <w:szCs w:val="28"/>
          <w:lang w:bidi="ru-RU"/>
        </w:rPr>
        <w:t xml:space="preserve">- коэффициент застройки - отношение площади, занятой под зданиями и сооружениями, к площади территории (далее также – </w:t>
      </w:r>
      <w:proofErr w:type="spellStart"/>
      <w:proofErr w:type="gramStart"/>
      <w:r w:rsidRPr="00D02577">
        <w:rPr>
          <w:kern w:val="2"/>
          <w:sz w:val="28"/>
          <w:szCs w:val="28"/>
          <w:lang w:bidi="ru-RU"/>
        </w:rPr>
        <w:t>Кз</w:t>
      </w:r>
      <w:proofErr w:type="spellEnd"/>
      <w:proofErr w:type="gramEnd"/>
      <w:r w:rsidRPr="00D02577">
        <w:rPr>
          <w:kern w:val="2"/>
          <w:sz w:val="28"/>
          <w:szCs w:val="28"/>
          <w:lang w:bidi="ru-RU"/>
        </w:rPr>
        <w:t>);</w:t>
      </w:r>
    </w:p>
    <w:p w14:paraId="516C13B6" w14:textId="77777777" w:rsidR="00D02577" w:rsidRPr="00D02577" w:rsidRDefault="00D02577" w:rsidP="00D02577">
      <w:pPr>
        <w:shd w:val="clear" w:color="auto" w:fill="FFFFFF"/>
        <w:suppressAutoHyphens w:val="0"/>
        <w:spacing w:line="360" w:lineRule="auto"/>
        <w:ind w:right="113" w:firstLine="709"/>
        <w:jc w:val="both"/>
        <w:rPr>
          <w:kern w:val="2"/>
          <w:sz w:val="28"/>
          <w:szCs w:val="28"/>
          <w:lang w:bidi="ru-RU"/>
        </w:rPr>
      </w:pPr>
      <w:r w:rsidRPr="00D02577">
        <w:rPr>
          <w:kern w:val="2"/>
          <w:sz w:val="28"/>
          <w:szCs w:val="28"/>
          <w:lang w:bidi="ru-RU"/>
        </w:rPr>
        <w:t xml:space="preserve">- коэффициент плотности застройки - отношение суммарной поэтажной площади зданий и сооружений к площади территории (далее также – </w:t>
      </w:r>
      <w:proofErr w:type="spellStart"/>
      <w:r w:rsidRPr="00D02577">
        <w:rPr>
          <w:kern w:val="2"/>
          <w:sz w:val="28"/>
          <w:szCs w:val="28"/>
          <w:lang w:bidi="ru-RU"/>
        </w:rPr>
        <w:t>Кпз</w:t>
      </w:r>
      <w:proofErr w:type="spellEnd"/>
      <w:r w:rsidRPr="00D02577">
        <w:rPr>
          <w:kern w:val="2"/>
          <w:sz w:val="28"/>
          <w:szCs w:val="28"/>
          <w:lang w:bidi="ru-RU"/>
        </w:rPr>
        <w:t>).</w:t>
      </w:r>
    </w:p>
    <w:p w14:paraId="3A3D18A4" w14:textId="77777777" w:rsidR="00D02577" w:rsidRPr="00D02577" w:rsidRDefault="00D02577" w:rsidP="00D02577">
      <w:pPr>
        <w:shd w:val="clear" w:color="auto" w:fill="FFFFFF"/>
        <w:suppressAutoHyphens w:val="0"/>
        <w:spacing w:line="360" w:lineRule="auto"/>
        <w:ind w:right="113" w:firstLine="709"/>
        <w:jc w:val="both"/>
        <w:rPr>
          <w:kern w:val="2"/>
          <w:sz w:val="28"/>
          <w:szCs w:val="28"/>
          <w:lang w:bidi="ru-RU"/>
        </w:rPr>
      </w:pPr>
      <w:r w:rsidRPr="00D02577">
        <w:rPr>
          <w:kern w:val="2"/>
          <w:sz w:val="28"/>
          <w:szCs w:val="28"/>
          <w:lang w:bidi="ru-RU"/>
        </w:rPr>
        <w:t>Коэффициент плотности застройки и коэффициент застройки рассчитываются согласно табл. Б</w:t>
      </w:r>
      <w:proofErr w:type="gramStart"/>
      <w:r w:rsidRPr="00D02577">
        <w:rPr>
          <w:kern w:val="2"/>
          <w:sz w:val="28"/>
          <w:szCs w:val="28"/>
          <w:lang w:bidi="ru-RU"/>
        </w:rPr>
        <w:t>1</w:t>
      </w:r>
      <w:proofErr w:type="gramEnd"/>
      <w:r w:rsidRPr="00D02577">
        <w:rPr>
          <w:kern w:val="2"/>
          <w:sz w:val="28"/>
          <w:szCs w:val="28"/>
          <w:lang w:bidi="ru-RU"/>
        </w:rPr>
        <w:t>, прил. Б СП 42.13330.2016.</w:t>
      </w:r>
    </w:p>
    <w:p w14:paraId="54E71827" w14:textId="24C78462" w:rsidR="00D02577" w:rsidRPr="00D02577" w:rsidRDefault="00D02577" w:rsidP="00D02577">
      <w:pPr>
        <w:shd w:val="clear" w:color="auto" w:fill="FFFFFF"/>
        <w:suppressAutoHyphens w:val="0"/>
        <w:spacing w:line="360" w:lineRule="auto"/>
        <w:ind w:right="113" w:firstLine="709"/>
        <w:jc w:val="both"/>
        <w:rPr>
          <w:bCs/>
          <w:kern w:val="2"/>
          <w:sz w:val="28"/>
          <w:szCs w:val="28"/>
          <w:lang w:bidi="ru-RU"/>
        </w:rPr>
      </w:pPr>
      <w:r w:rsidRPr="00D02577">
        <w:rPr>
          <w:bCs/>
          <w:kern w:val="2"/>
          <w:sz w:val="28"/>
          <w:szCs w:val="28"/>
          <w:lang w:bidi="ru-RU"/>
        </w:rPr>
        <w:t xml:space="preserve">Нормативные показатели плотности застройки функциональных зон для территории многофункциональной общественно-деловой застройки, установленные СП 42.13330.2016 составляют: </w:t>
      </w:r>
      <w:proofErr w:type="spellStart"/>
      <w:proofErr w:type="gramStart"/>
      <w:r w:rsidRPr="00D02577">
        <w:rPr>
          <w:bCs/>
          <w:kern w:val="2"/>
          <w:sz w:val="28"/>
          <w:szCs w:val="28"/>
          <w:lang w:bidi="ru-RU"/>
        </w:rPr>
        <w:t>Кз</w:t>
      </w:r>
      <w:proofErr w:type="spellEnd"/>
      <w:proofErr w:type="gramEnd"/>
      <w:r w:rsidRPr="00D02577">
        <w:rPr>
          <w:bCs/>
          <w:kern w:val="2"/>
          <w:sz w:val="28"/>
          <w:szCs w:val="28"/>
          <w:lang w:bidi="ru-RU"/>
        </w:rPr>
        <w:t xml:space="preserve"> – 1, </w:t>
      </w:r>
      <w:proofErr w:type="spellStart"/>
      <w:r w:rsidRPr="00D02577">
        <w:rPr>
          <w:bCs/>
          <w:kern w:val="2"/>
          <w:sz w:val="28"/>
          <w:szCs w:val="28"/>
          <w:lang w:bidi="ru-RU"/>
        </w:rPr>
        <w:t>Кпз</w:t>
      </w:r>
      <w:proofErr w:type="spellEnd"/>
      <w:r w:rsidRPr="00D02577">
        <w:rPr>
          <w:bCs/>
          <w:kern w:val="2"/>
          <w:sz w:val="28"/>
          <w:szCs w:val="28"/>
          <w:lang w:bidi="ru-RU"/>
        </w:rPr>
        <w:t xml:space="preserve"> – 3.</w:t>
      </w:r>
    </w:p>
    <w:p w14:paraId="4096826F" w14:textId="77777777" w:rsidR="00D02577" w:rsidRDefault="00D02577" w:rsidP="00D02577">
      <w:pPr>
        <w:shd w:val="clear" w:color="auto" w:fill="FFFFFF"/>
        <w:suppressAutoHyphens w:val="0"/>
        <w:spacing w:line="360" w:lineRule="auto"/>
        <w:ind w:right="113" w:firstLine="709"/>
        <w:jc w:val="both"/>
        <w:rPr>
          <w:kern w:val="2"/>
          <w:sz w:val="28"/>
          <w:szCs w:val="28"/>
          <w:lang w:bidi="ru-RU"/>
        </w:rPr>
      </w:pPr>
      <w:r w:rsidRPr="00D02577">
        <w:rPr>
          <w:kern w:val="2"/>
          <w:sz w:val="28"/>
          <w:szCs w:val="28"/>
          <w:lang w:bidi="ru-RU"/>
        </w:rPr>
        <w:t xml:space="preserve">Для общественно-деловой функциональной зоны коэффициенты застройки и плотности застройки приведены для застраиваемой территории (брутто) с учетом необходимых по расчету организаций и предприятий обслуживания, гаражей, стоянок автомобилей, зеленых насаждений, площадок и других объектов благоустройства. </w:t>
      </w:r>
    </w:p>
    <w:p w14:paraId="6916B63C" w14:textId="77777777" w:rsidR="00953907" w:rsidRPr="00D02577" w:rsidRDefault="00953907" w:rsidP="00D02577">
      <w:pPr>
        <w:shd w:val="clear" w:color="auto" w:fill="FFFFFF"/>
        <w:suppressAutoHyphens w:val="0"/>
        <w:spacing w:line="360" w:lineRule="auto"/>
        <w:ind w:right="113" w:firstLine="709"/>
        <w:jc w:val="both"/>
        <w:rPr>
          <w:kern w:val="2"/>
          <w:sz w:val="28"/>
          <w:szCs w:val="28"/>
          <w:lang w:bidi="ru-RU"/>
        </w:rPr>
      </w:pPr>
      <w:r>
        <w:rPr>
          <w:kern w:val="2"/>
          <w:sz w:val="28"/>
          <w:szCs w:val="28"/>
          <w:lang w:bidi="ru-RU"/>
        </w:rPr>
        <w:t>В данном разделе уточнены показатели по функциональным зонам</w:t>
      </w:r>
      <w:r w:rsidR="00E649AE">
        <w:rPr>
          <w:kern w:val="2"/>
          <w:sz w:val="28"/>
          <w:szCs w:val="28"/>
          <w:lang w:bidi="ru-RU"/>
        </w:rPr>
        <w:t>, исправлены технические ошибки.</w:t>
      </w:r>
    </w:p>
    <w:p w14:paraId="275A1ACD" w14:textId="77777777" w:rsidR="006058B8" w:rsidRDefault="006058B8" w:rsidP="006058B8">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Параметры функциональных зон с учетом существующей застройки следующие:</w:t>
      </w:r>
    </w:p>
    <w:p w14:paraId="46C2FFBE" w14:textId="77777777" w:rsidR="00EB7726" w:rsidRDefault="00F34CF5" w:rsidP="00EB7726">
      <w:pPr>
        <w:shd w:val="clear" w:color="auto" w:fill="FFFFFF"/>
        <w:suppressAutoHyphens w:val="0"/>
        <w:spacing w:line="360" w:lineRule="auto"/>
        <w:ind w:left="-142" w:right="113" w:firstLine="709"/>
        <w:jc w:val="right"/>
        <w:rPr>
          <w:rFonts w:eastAsia="Lucida Sans Unicode" w:cs="Tahoma"/>
          <w:sz w:val="28"/>
          <w:szCs w:val="28"/>
          <w:lang w:eastAsia="ru-RU" w:bidi="ru-RU"/>
        </w:rPr>
      </w:pPr>
      <w:r>
        <w:rPr>
          <w:rFonts w:eastAsia="Lucida Sans Unicode" w:cs="Tahoma"/>
          <w:sz w:val="28"/>
          <w:szCs w:val="28"/>
          <w:lang w:eastAsia="ru-RU" w:bidi="ru-RU"/>
        </w:rPr>
        <w:t>Таблица № 8</w:t>
      </w:r>
    </w:p>
    <w:tbl>
      <w:tblPr>
        <w:tblW w:w="9496" w:type="dxa"/>
        <w:jc w:val="center"/>
        <w:tblLayout w:type="fixed"/>
        <w:tblCellMar>
          <w:top w:w="102" w:type="dxa"/>
          <w:left w:w="62" w:type="dxa"/>
          <w:bottom w:w="102" w:type="dxa"/>
          <w:right w:w="62" w:type="dxa"/>
        </w:tblCellMar>
        <w:tblLook w:val="0000" w:firstRow="0" w:lastRow="0" w:firstColumn="0" w:lastColumn="0" w:noHBand="0" w:noVBand="0"/>
      </w:tblPr>
      <w:tblGrid>
        <w:gridCol w:w="993"/>
        <w:gridCol w:w="1559"/>
        <w:gridCol w:w="1554"/>
        <w:gridCol w:w="1843"/>
        <w:gridCol w:w="1984"/>
        <w:gridCol w:w="1563"/>
      </w:tblGrid>
      <w:tr w:rsidR="0036057B" w:rsidRPr="00CE4D21" w14:paraId="39438704" w14:textId="77777777" w:rsidTr="008422B1">
        <w:trPr>
          <w:trHeight w:val="596"/>
          <w:tblHeader/>
          <w:jc w:val="center"/>
        </w:trPr>
        <w:tc>
          <w:tcPr>
            <w:tcW w:w="993" w:type="dxa"/>
            <w:tcBorders>
              <w:top w:val="single" w:sz="4" w:space="0" w:color="auto"/>
              <w:left w:val="single" w:sz="4" w:space="0" w:color="auto"/>
              <w:bottom w:val="single" w:sz="4" w:space="0" w:color="auto"/>
              <w:right w:val="single" w:sz="4" w:space="0" w:color="auto"/>
            </w:tcBorders>
            <w:vAlign w:val="center"/>
          </w:tcPr>
          <w:p w14:paraId="41D9EAA0" w14:textId="77777777" w:rsidR="0036057B" w:rsidRPr="00025063" w:rsidRDefault="0036057B" w:rsidP="0036057B">
            <w:pPr>
              <w:autoSpaceDE w:val="0"/>
              <w:autoSpaceDN w:val="0"/>
              <w:adjustRightInd w:val="0"/>
              <w:rPr>
                <w:sz w:val="22"/>
              </w:rPr>
            </w:pPr>
            <w:bookmarkStart w:id="2" w:name="_Hlk234844863"/>
            <w:r w:rsidRPr="00025063">
              <w:rPr>
                <w:sz w:val="22"/>
              </w:rPr>
              <w:t xml:space="preserve">Номер </w:t>
            </w:r>
            <w:r>
              <w:rPr>
                <w:sz w:val="22"/>
              </w:rPr>
              <w:t>ФЗ</w:t>
            </w:r>
          </w:p>
        </w:tc>
        <w:tc>
          <w:tcPr>
            <w:tcW w:w="1559" w:type="dxa"/>
            <w:tcBorders>
              <w:top w:val="single" w:sz="4" w:space="0" w:color="auto"/>
              <w:left w:val="single" w:sz="4" w:space="0" w:color="auto"/>
              <w:bottom w:val="single" w:sz="4" w:space="0" w:color="auto"/>
              <w:right w:val="single" w:sz="4" w:space="0" w:color="auto"/>
            </w:tcBorders>
            <w:vAlign w:val="center"/>
          </w:tcPr>
          <w:p w14:paraId="600AC45B" w14:textId="77777777" w:rsidR="0036057B" w:rsidRPr="00025063" w:rsidRDefault="0036057B" w:rsidP="0036057B">
            <w:pPr>
              <w:autoSpaceDE w:val="0"/>
              <w:autoSpaceDN w:val="0"/>
              <w:adjustRightInd w:val="0"/>
              <w:rPr>
                <w:sz w:val="22"/>
              </w:rPr>
            </w:pPr>
            <w:r w:rsidRPr="00025063">
              <w:rPr>
                <w:sz w:val="22"/>
              </w:rPr>
              <w:t>Код объекта (неизменяемая часть)</w:t>
            </w:r>
          </w:p>
        </w:tc>
        <w:tc>
          <w:tcPr>
            <w:tcW w:w="1554" w:type="dxa"/>
            <w:tcBorders>
              <w:top w:val="single" w:sz="4" w:space="0" w:color="auto"/>
              <w:left w:val="single" w:sz="4" w:space="0" w:color="auto"/>
              <w:bottom w:val="single" w:sz="4" w:space="0" w:color="auto"/>
              <w:right w:val="single" w:sz="4" w:space="0" w:color="auto"/>
            </w:tcBorders>
            <w:vAlign w:val="center"/>
          </w:tcPr>
          <w:p w14:paraId="181BB4CC" w14:textId="77777777" w:rsidR="0036057B" w:rsidRPr="00025063" w:rsidRDefault="0036057B" w:rsidP="0036057B">
            <w:pPr>
              <w:autoSpaceDE w:val="0"/>
              <w:autoSpaceDN w:val="0"/>
              <w:adjustRightInd w:val="0"/>
              <w:rPr>
                <w:sz w:val="22"/>
              </w:rPr>
            </w:pPr>
            <w:r w:rsidRPr="00025063">
              <w:rPr>
                <w:sz w:val="22"/>
              </w:rPr>
              <w:t>Значение</w:t>
            </w:r>
          </w:p>
        </w:tc>
        <w:tc>
          <w:tcPr>
            <w:tcW w:w="1843" w:type="dxa"/>
            <w:tcBorders>
              <w:top w:val="single" w:sz="4" w:space="0" w:color="auto"/>
              <w:left w:val="single" w:sz="4" w:space="0" w:color="auto"/>
              <w:bottom w:val="single" w:sz="4" w:space="0" w:color="auto"/>
              <w:right w:val="single" w:sz="4" w:space="0" w:color="auto"/>
            </w:tcBorders>
            <w:vAlign w:val="center"/>
          </w:tcPr>
          <w:p w14:paraId="79F3B280" w14:textId="77777777" w:rsidR="00FC771F" w:rsidRDefault="0036057B" w:rsidP="00FC771F">
            <w:pPr>
              <w:autoSpaceDE w:val="0"/>
              <w:autoSpaceDN w:val="0"/>
              <w:adjustRightInd w:val="0"/>
              <w:rPr>
                <w:sz w:val="22"/>
              </w:rPr>
            </w:pPr>
            <w:r w:rsidRPr="00025063">
              <w:rPr>
                <w:sz w:val="22"/>
              </w:rPr>
              <w:t>Планируемый фонд функциональной зоны</w:t>
            </w:r>
            <w:r w:rsidR="00420D25">
              <w:rPr>
                <w:sz w:val="22"/>
              </w:rPr>
              <w:t xml:space="preserve"> (</w:t>
            </w:r>
            <w:r w:rsidR="00D52831">
              <w:rPr>
                <w:sz w:val="22"/>
              </w:rPr>
              <w:t xml:space="preserve">заданный </w:t>
            </w:r>
            <w:r w:rsidR="00420D25">
              <w:rPr>
                <w:sz w:val="22"/>
              </w:rPr>
              <w:t xml:space="preserve"> Г</w:t>
            </w:r>
            <w:r w:rsidR="00D52831">
              <w:rPr>
                <w:sz w:val="22"/>
              </w:rPr>
              <w:t>енеральным планом</w:t>
            </w:r>
            <w:r w:rsidR="00420D25">
              <w:rPr>
                <w:sz w:val="22"/>
              </w:rPr>
              <w:t>)</w:t>
            </w:r>
            <w:r w:rsidRPr="00025063">
              <w:rPr>
                <w:sz w:val="22"/>
              </w:rPr>
              <w:t xml:space="preserve">, </w:t>
            </w:r>
          </w:p>
          <w:p w14:paraId="1513C1C7" w14:textId="77777777" w:rsidR="0036057B" w:rsidRPr="00025063" w:rsidRDefault="0036057B" w:rsidP="00FC771F">
            <w:pPr>
              <w:autoSpaceDE w:val="0"/>
              <w:autoSpaceDN w:val="0"/>
              <w:adjustRightInd w:val="0"/>
              <w:rPr>
                <w:sz w:val="22"/>
              </w:rPr>
            </w:pPr>
            <w:r w:rsidRPr="00025063">
              <w:rPr>
                <w:sz w:val="22"/>
              </w:rPr>
              <w:t xml:space="preserve"> кв. м</w:t>
            </w:r>
          </w:p>
        </w:tc>
        <w:tc>
          <w:tcPr>
            <w:tcW w:w="1984" w:type="dxa"/>
            <w:tcBorders>
              <w:top w:val="single" w:sz="4" w:space="0" w:color="auto"/>
              <w:left w:val="single" w:sz="4" w:space="0" w:color="auto"/>
              <w:bottom w:val="single" w:sz="4" w:space="0" w:color="auto"/>
              <w:right w:val="single" w:sz="4" w:space="0" w:color="auto"/>
            </w:tcBorders>
            <w:vAlign w:val="center"/>
          </w:tcPr>
          <w:p w14:paraId="31FDAAB6" w14:textId="77777777" w:rsidR="00FC771F" w:rsidRDefault="0036057B" w:rsidP="00FC771F">
            <w:pPr>
              <w:autoSpaceDE w:val="0"/>
              <w:autoSpaceDN w:val="0"/>
              <w:adjustRightInd w:val="0"/>
              <w:rPr>
                <w:sz w:val="22"/>
              </w:rPr>
            </w:pPr>
            <w:r w:rsidRPr="00025063">
              <w:rPr>
                <w:sz w:val="22"/>
              </w:rPr>
              <w:t>Фактический фонд функциональной зоны</w:t>
            </w:r>
            <w:r>
              <w:rPr>
                <w:sz w:val="22"/>
              </w:rPr>
              <w:t xml:space="preserve"> до сноса</w:t>
            </w:r>
            <w:r w:rsidRPr="00025063">
              <w:rPr>
                <w:sz w:val="22"/>
              </w:rPr>
              <w:t xml:space="preserve">, </w:t>
            </w:r>
          </w:p>
          <w:p w14:paraId="6B8AE387" w14:textId="77777777" w:rsidR="0036057B" w:rsidRPr="00025063" w:rsidRDefault="0036057B" w:rsidP="00FC771F">
            <w:pPr>
              <w:autoSpaceDE w:val="0"/>
              <w:autoSpaceDN w:val="0"/>
              <w:adjustRightInd w:val="0"/>
              <w:rPr>
                <w:sz w:val="22"/>
              </w:rPr>
            </w:pPr>
            <w:r w:rsidRPr="00025063">
              <w:rPr>
                <w:sz w:val="22"/>
              </w:rPr>
              <w:t>кв. м</w:t>
            </w:r>
          </w:p>
        </w:tc>
        <w:tc>
          <w:tcPr>
            <w:tcW w:w="1563" w:type="dxa"/>
            <w:tcBorders>
              <w:top w:val="single" w:sz="4" w:space="0" w:color="auto"/>
              <w:left w:val="single" w:sz="4" w:space="0" w:color="auto"/>
              <w:bottom w:val="single" w:sz="4" w:space="0" w:color="auto"/>
              <w:right w:val="single" w:sz="4" w:space="0" w:color="auto"/>
            </w:tcBorders>
            <w:vAlign w:val="center"/>
          </w:tcPr>
          <w:p w14:paraId="4A47A2F6" w14:textId="77777777" w:rsidR="0036057B" w:rsidRPr="00025063" w:rsidRDefault="00420D25" w:rsidP="00FC771F">
            <w:pPr>
              <w:autoSpaceDE w:val="0"/>
              <w:autoSpaceDN w:val="0"/>
              <w:adjustRightInd w:val="0"/>
              <w:rPr>
                <w:sz w:val="22"/>
              </w:rPr>
            </w:pPr>
            <w:r>
              <w:rPr>
                <w:sz w:val="22"/>
              </w:rPr>
              <w:t xml:space="preserve">Планируемый </w:t>
            </w:r>
            <w:r w:rsidR="0036057B" w:rsidRPr="00025063">
              <w:rPr>
                <w:sz w:val="22"/>
              </w:rPr>
              <w:t>фонд функциональной зоны</w:t>
            </w:r>
            <w:r w:rsidR="0036057B">
              <w:rPr>
                <w:sz w:val="22"/>
              </w:rPr>
              <w:t xml:space="preserve"> после сноса</w:t>
            </w:r>
            <w:r w:rsidR="0036057B" w:rsidRPr="00025063">
              <w:rPr>
                <w:sz w:val="22"/>
              </w:rPr>
              <w:t>, кв. м</w:t>
            </w:r>
          </w:p>
        </w:tc>
      </w:tr>
      <w:tr w:rsidR="005A334F" w:rsidRPr="00CE4D21" w14:paraId="2763BBC9" w14:textId="77777777" w:rsidTr="008422B1">
        <w:trPr>
          <w:trHeight w:val="1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E9F8183" w14:textId="77777777" w:rsidR="005A334F" w:rsidRPr="00025063" w:rsidRDefault="005A334F" w:rsidP="005A334F">
            <w:pPr>
              <w:autoSpaceDE w:val="0"/>
              <w:autoSpaceDN w:val="0"/>
              <w:adjustRightInd w:val="0"/>
              <w:rPr>
                <w:sz w:val="22"/>
              </w:rPr>
            </w:pPr>
            <w:r w:rsidRPr="00025063">
              <w:rPr>
                <w:sz w:val="22"/>
              </w:rPr>
              <w:t>6090</w:t>
            </w:r>
          </w:p>
        </w:tc>
        <w:tc>
          <w:tcPr>
            <w:tcW w:w="1559" w:type="dxa"/>
            <w:tcBorders>
              <w:top w:val="single" w:sz="4" w:space="0" w:color="auto"/>
              <w:left w:val="single" w:sz="4" w:space="0" w:color="auto"/>
              <w:bottom w:val="single" w:sz="4" w:space="0" w:color="auto"/>
              <w:right w:val="single" w:sz="4" w:space="0" w:color="auto"/>
            </w:tcBorders>
            <w:vAlign w:val="center"/>
          </w:tcPr>
          <w:p w14:paraId="78386F5B" w14:textId="77777777" w:rsidR="005A334F" w:rsidRPr="00025063" w:rsidRDefault="005A334F" w:rsidP="005A334F">
            <w:pPr>
              <w:autoSpaceDE w:val="0"/>
              <w:autoSpaceDN w:val="0"/>
              <w:adjustRightInd w:val="0"/>
              <w:rPr>
                <w:sz w:val="22"/>
              </w:rPr>
            </w:pPr>
            <w:r w:rsidRPr="00025063">
              <w:rPr>
                <w:sz w:val="22"/>
              </w:rPr>
              <w:t>701010200</w:t>
            </w:r>
          </w:p>
        </w:tc>
        <w:tc>
          <w:tcPr>
            <w:tcW w:w="1554" w:type="dxa"/>
            <w:tcBorders>
              <w:top w:val="single" w:sz="4" w:space="0" w:color="auto"/>
              <w:left w:val="single" w:sz="4" w:space="0" w:color="auto"/>
              <w:bottom w:val="single" w:sz="4" w:space="0" w:color="auto"/>
              <w:right w:val="single" w:sz="4" w:space="0" w:color="auto"/>
            </w:tcBorders>
            <w:vAlign w:val="center"/>
          </w:tcPr>
          <w:p w14:paraId="2814DE23" w14:textId="77777777" w:rsidR="005A334F" w:rsidRPr="00025063" w:rsidRDefault="005A334F" w:rsidP="005A334F">
            <w:pPr>
              <w:autoSpaceDE w:val="0"/>
              <w:autoSpaceDN w:val="0"/>
              <w:adjustRightInd w:val="0"/>
              <w:rPr>
                <w:sz w:val="22"/>
              </w:rPr>
            </w:pPr>
            <w:r w:rsidRPr="00025063">
              <w:rPr>
                <w:sz w:val="22"/>
              </w:rPr>
              <w:t>Зона смешанной и общественно-деловой застройки</w:t>
            </w:r>
          </w:p>
        </w:tc>
        <w:tc>
          <w:tcPr>
            <w:tcW w:w="1843" w:type="dxa"/>
            <w:tcBorders>
              <w:top w:val="single" w:sz="4" w:space="0" w:color="auto"/>
              <w:left w:val="single" w:sz="4" w:space="0" w:color="auto"/>
              <w:bottom w:val="single" w:sz="4" w:space="0" w:color="auto"/>
              <w:right w:val="single" w:sz="4" w:space="0" w:color="auto"/>
            </w:tcBorders>
            <w:vAlign w:val="center"/>
          </w:tcPr>
          <w:p w14:paraId="439AA3BB" w14:textId="798F8913" w:rsidR="005A334F" w:rsidRPr="00025063" w:rsidRDefault="005A334F" w:rsidP="005A334F">
            <w:pPr>
              <w:autoSpaceDE w:val="0"/>
              <w:autoSpaceDN w:val="0"/>
              <w:adjustRightInd w:val="0"/>
              <w:rPr>
                <w:sz w:val="22"/>
              </w:rPr>
            </w:pPr>
            <w:r w:rsidRPr="00796B7F">
              <w:rPr>
                <w:sz w:val="22"/>
              </w:rPr>
              <w:t>58</w:t>
            </w:r>
            <w:r w:rsidR="003E5B6E">
              <w:rPr>
                <w:sz w:val="22"/>
              </w:rPr>
              <w:t xml:space="preserve"> </w:t>
            </w:r>
            <w:r w:rsidRPr="00796B7F">
              <w:rPr>
                <w:sz w:val="22"/>
              </w:rPr>
              <w:t>620</w:t>
            </w:r>
          </w:p>
        </w:tc>
        <w:tc>
          <w:tcPr>
            <w:tcW w:w="1984" w:type="dxa"/>
            <w:tcBorders>
              <w:top w:val="single" w:sz="4" w:space="0" w:color="auto"/>
              <w:left w:val="single" w:sz="4" w:space="0" w:color="auto"/>
              <w:bottom w:val="single" w:sz="4" w:space="0" w:color="auto"/>
              <w:right w:val="single" w:sz="4" w:space="0" w:color="auto"/>
            </w:tcBorders>
            <w:vAlign w:val="center"/>
          </w:tcPr>
          <w:p w14:paraId="1E880D8F" w14:textId="44927891" w:rsidR="005A334F" w:rsidRPr="00C32789" w:rsidRDefault="00493766" w:rsidP="005A334F">
            <w:pPr>
              <w:autoSpaceDE w:val="0"/>
              <w:autoSpaceDN w:val="0"/>
              <w:adjustRightInd w:val="0"/>
              <w:rPr>
                <w:sz w:val="22"/>
                <w:highlight w:val="yellow"/>
              </w:rPr>
            </w:pPr>
            <w:r>
              <w:rPr>
                <w:bCs/>
                <w:sz w:val="22"/>
              </w:rPr>
              <w:t>5432,08</w:t>
            </w:r>
          </w:p>
        </w:tc>
        <w:tc>
          <w:tcPr>
            <w:tcW w:w="1563" w:type="dxa"/>
            <w:tcBorders>
              <w:top w:val="single" w:sz="4" w:space="0" w:color="auto"/>
              <w:left w:val="single" w:sz="4" w:space="0" w:color="auto"/>
              <w:bottom w:val="single" w:sz="4" w:space="0" w:color="auto"/>
              <w:right w:val="single" w:sz="4" w:space="0" w:color="auto"/>
            </w:tcBorders>
            <w:vAlign w:val="center"/>
          </w:tcPr>
          <w:p w14:paraId="647CEB82" w14:textId="6B58FE1F" w:rsidR="005A334F" w:rsidRPr="00025063" w:rsidRDefault="005A334F" w:rsidP="005A334F">
            <w:pPr>
              <w:autoSpaceDE w:val="0"/>
              <w:autoSpaceDN w:val="0"/>
              <w:adjustRightInd w:val="0"/>
              <w:rPr>
                <w:bCs/>
                <w:sz w:val="22"/>
              </w:rPr>
            </w:pPr>
            <w:r w:rsidRPr="00796B7F">
              <w:rPr>
                <w:bCs/>
                <w:sz w:val="22"/>
                <w:lang w:bidi="ru-RU"/>
              </w:rPr>
              <w:t>58</w:t>
            </w:r>
            <w:r w:rsidR="003E5B6E">
              <w:rPr>
                <w:bCs/>
                <w:sz w:val="22"/>
                <w:lang w:bidi="ru-RU"/>
              </w:rPr>
              <w:t xml:space="preserve"> </w:t>
            </w:r>
            <w:r w:rsidRPr="00796B7F">
              <w:rPr>
                <w:bCs/>
                <w:sz w:val="22"/>
                <w:lang w:bidi="ru-RU"/>
              </w:rPr>
              <w:t>619,75</w:t>
            </w:r>
          </w:p>
        </w:tc>
      </w:tr>
      <w:tr w:rsidR="005A334F" w:rsidRPr="00CE4D21" w14:paraId="5097A7A9" w14:textId="77777777" w:rsidTr="008422B1">
        <w:trPr>
          <w:trHeight w:val="1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827D487" w14:textId="77777777" w:rsidR="005A334F" w:rsidRPr="00025063" w:rsidRDefault="005A334F" w:rsidP="005A334F">
            <w:pPr>
              <w:autoSpaceDE w:val="0"/>
              <w:autoSpaceDN w:val="0"/>
              <w:adjustRightInd w:val="0"/>
              <w:rPr>
                <w:sz w:val="22"/>
              </w:rPr>
            </w:pPr>
            <w:r w:rsidRPr="00025063">
              <w:rPr>
                <w:sz w:val="22"/>
              </w:rPr>
              <w:t>6100</w:t>
            </w:r>
          </w:p>
        </w:tc>
        <w:tc>
          <w:tcPr>
            <w:tcW w:w="1559" w:type="dxa"/>
            <w:tcBorders>
              <w:top w:val="single" w:sz="4" w:space="0" w:color="auto"/>
              <w:left w:val="single" w:sz="4" w:space="0" w:color="auto"/>
              <w:bottom w:val="single" w:sz="4" w:space="0" w:color="auto"/>
              <w:right w:val="single" w:sz="4" w:space="0" w:color="auto"/>
            </w:tcBorders>
            <w:vAlign w:val="center"/>
          </w:tcPr>
          <w:p w14:paraId="6B1115F5" w14:textId="77777777" w:rsidR="005A334F" w:rsidRPr="00025063" w:rsidRDefault="005A334F" w:rsidP="005A334F">
            <w:pPr>
              <w:autoSpaceDE w:val="0"/>
              <w:autoSpaceDN w:val="0"/>
              <w:adjustRightInd w:val="0"/>
              <w:rPr>
                <w:sz w:val="22"/>
              </w:rPr>
            </w:pPr>
            <w:r w:rsidRPr="00025063">
              <w:rPr>
                <w:sz w:val="22"/>
              </w:rPr>
              <w:t>701010200</w:t>
            </w:r>
          </w:p>
        </w:tc>
        <w:tc>
          <w:tcPr>
            <w:tcW w:w="1554" w:type="dxa"/>
            <w:tcBorders>
              <w:top w:val="single" w:sz="4" w:space="0" w:color="auto"/>
              <w:left w:val="single" w:sz="4" w:space="0" w:color="auto"/>
              <w:bottom w:val="single" w:sz="4" w:space="0" w:color="auto"/>
              <w:right w:val="single" w:sz="4" w:space="0" w:color="auto"/>
            </w:tcBorders>
            <w:vAlign w:val="center"/>
          </w:tcPr>
          <w:p w14:paraId="09844CD2" w14:textId="77777777" w:rsidR="005A334F" w:rsidRPr="00025063" w:rsidRDefault="005A334F" w:rsidP="005A334F">
            <w:pPr>
              <w:autoSpaceDE w:val="0"/>
              <w:autoSpaceDN w:val="0"/>
              <w:adjustRightInd w:val="0"/>
              <w:rPr>
                <w:sz w:val="22"/>
              </w:rPr>
            </w:pPr>
            <w:r w:rsidRPr="00025063">
              <w:rPr>
                <w:sz w:val="22"/>
              </w:rPr>
              <w:t>Зона смешанной и общественно-деловой застройки</w:t>
            </w:r>
          </w:p>
        </w:tc>
        <w:tc>
          <w:tcPr>
            <w:tcW w:w="1843" w:type="dxa"/>
            <w:tcBorders>
              <w:top w:val="single" w:sz="4" w:space="0" w:color="auto"/>
              <w:left w:val="single" w:sz="4" w:space="0" w:color="auto"/>
              <w:bottom w:val="single" w:sz="4" w:space="0" w:color="auto"/>
              <w:right w:val="single" w:sz="4" w:space="0" w:color="auto"/>
            </w:tcBorders>
            <w:vAlign w:val="center"/>
          </w:tcPr>
          <w:p w14:paraId="3383CEA9" w14:textId="128AA141" w:rsidR="005A334F" w:rsidRPr="00025063" w:rsidRDefault="005A334F" w:rsidP="005A334F">
            <w:pPr>
              <w:autoSpaceDE w:val="0"/>
              <w:autoSpaceDN w:val="0"/>
              <w:adjustRightInd w:val="0"/>
              <w:rPr>
                <w:sz w:val="22"/>
              </w:rPr>
            </w:pPr>
            <w:r>
              <w:rPr>
                <w:sz w:val="22"/>
              </w:rPr>
              <w:t>64</w:t>
            </w:r>
            <w:r w:rsidR="003E5B6E">
              <w:rPr>
                <w:sz w:val="22"/>
              </w:rPr>
              <w:t xml:space="preserve"> </w:t>
            </w:r>
            <w:r>
              <w:rPr>
                <w:sz w:val="22"/>
              </w:rPr>
              <w:t>070</w:t>
            </w:r>
          </w:p>
        </w:tc>
        <w:tc>
          <w:tcPr>
            <w:tcW w:w="1984" w:type="dxa"/>
            <w:tcBorders>
              <w:top w:val="single" w:sz="4" w:space="0" w:color="auto"/>
              <w:left w:val="single" w:sz="4" w:space="0" w:color="auto"/>
              <w:bottom w:val="single" w:sz="4" w:space="0" w:color="auto"/>
              <w:right w:val="single" w:sz="4" w:space="0" w:color="auto"/>
            </w:tcBorders>
            <w:vAlign w:val="center"/>
          </w:tcPr>
          <w:p w14:paraId="135227B5" w14:textId="6AA9FB64" w:rsidR="00796B7F" w:rsidRPr="00C32789" w:rsidRDefault="002E57A4" w:rsidP="005A334F">
            <w:pPr>
              <w:autoSpaceDE w:val="0"/>
              <w:autoSpaceDN w:val="0"/>
              <w:adjustRightInd w:val="0"/>
              <w:rPr>
                <w:bCs/>
                <w:sz w:val="22"/>
                <w:highlight w:val="yellow"/>
              </w:rPr>
            </w:pPr>
            <w:bookmarkStart w:id="3" w:name="_GoBack"/>
            <w:r w:rsidRPr="00F0258F">
              <w:rPr>
                <w:bCs/>
                <w:sz w:val="22"/>
              </w:rPr>
              <w:t>29481</w:t>
            </w:r>
            <w:bookmarkEnd w:id="3"/>
            <w:r w:rsidRPr="00F0258F">
              <w:rPr>
                <w:bCs/>
                <w:sz w:val="22"/>
              </w:rPr>
              <w:t>,19</w:t>
            </w:r>
          </w:p>
        </w:tc>
        <w:tc>
          <w:tcPr>
            <w:tcW w:w="1563" w:type="dxa"/>
            <w:tcBorders>
              <w:top w:val="single" w:sz="4" w:space="0" w:color="auto"/>
              <w:left w:val="single" w:sz="4" w:space="0" w:color="auto"/>
              <w:bottom w:val="single" w:sz="4" w:space="0" w:color="auto"/>
              <w:right w:val="single" w:sz="4" w:space="0" w:color="auto"/>
            </w:tcBorders>
            <w:vAlign w:val="center"/>
          </w:tcPr>
          <w:p w14:paraId="51CA1515" w14:textId="35CD3B64" w:rsidR="005A334F" w:rsidRDefault="00470CD8" w:rsidP="005A334F">
            <w:pPr>
              <w:autoSpaceDE w:val="0"/>
              <w:autoSpaceDN w:val="0"/>
              <w:adjustRightInd w:val="0"/>
              <w:rPr>
                <w:bCs/>
                <w:sz w:val="22"/>
              </w:rPr>
            </w:pPr>
            <w:r w:rsidRPr="003C39D1">
              <w:rPr>
                <w:bCs/>
                <w:sz w:val="22"/>
              </w:rPr>
              <w:t>50275,46</w:t>
            </w:r>
          </w:p>
        </w:tc>
      </w:tr>
    </w:tbl>
    <w:bookmarkEnd w:id="2"/>
    <w:p w14:paraId="6507E0D9" w14:textId="77777777" w:rsidR="00276FB3" w:rsidRPr="003C625A" w:rsidRDefault="00276FB3" w:rsidP="00F34CF5">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3C625A">
        <w:rPr>
          <w:rFonts w:eastAsia="Lucida Sans Unicode" w:cs="Tahoma"/>
          <w:sz w:val="28"/>
          <w:szCs w:val="28"/>
          <w:lang w:eastAsia="ru-RU" w:bidi="ru-RU"/>
        </w:rPr>
        <w:t>Полезный фонд функциональной зоны 6100 по существующей застройке</w:t>
      </w:r>
      <w:r w:rsidR="00D22531" w:rsidRPr="003C625A">
        <w:rPr>
          <w:rFonts w:eastAsia="Lucida Sans Unicode" w:cs="Tahoma"/>
          <w:sz w:val="28"/>
          <w:szCs w:val="28"/>
          <w:lang w:eastAsia="ru-RU" w:bidi="ru-RU"/>
        </w:rPr>
        <w:t>,</w:t>
      </w:r>
      <w:r w:rsidRPr="003C625A">
        <w:rPr>
          <w:rFonts w:eastAsia="Lucida Sans Unicode" w:cs="Tahoma"/>
          <w:sz w:val="28"/>
          <w:szCs w:val="28"/>
          <w:lang w:eastAsia="ru-RU" w:bidi="ru-RU"/>
        </w:rPr>
        <w:t xml:space="preserve"> </w:t>
      </w:r>
      <w:r w:rsidR="00D22531" w:rsidRPr="003C625A">
        <w:rPr>
          <w:rFonts w:eastAsia="Lucida Sans Unicode" w:cs="Tahoma"/>
          <w:sz w:val="28"/>
          <w:szCs w:val="28"/>
          <w:lang w:eastAsia="ru-RU" w:bidi="ru-RU"/>
        </w:rPr>
        <w:t xml:space="preserve">с учетом сноса ветхой жилой застройки, </w:t>
      </w:r>
      <w:r w:rsidRPr="003C625A">
        <w:rPr>
          <w:rFonts w:eastAsia="Lucida Sans Unicode" w:cs="Tahoma"/>
          <w:sz w:val="28"/>
          <w:szCs w:val="28"/>
          <w:lang w:eastAsia="ru-RU" w:bidi="ru-RU"/>
        </w:rPr>
        <w:t>следующий:</w:t>
      </w:r>
    </w:p>
    <w:p w14:paraId="7A49D898" w14:textId="77777777" w:rsidR="00276FB3" w:rsidRPr="003C625A" w:rsidRDefault="00276FB3" w:rsidP="00F34CF5">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3C625A">
        <w:rPr>
          <w:rFonts w:eastAsia="Lucida Sans Unicode" w:cs="Tahoma"/>
          <w:sz w:val="28"/>
          <w:szCs w:val="28"/>
          <w:lang w:eastAsia="ru-RU" w:bidi="ru-RU"/>
        </w:rPr>
        <w:t xml:space="preserve">- </w:t>
      </w:r>
      <w:r w:rsidR="00F3120F" w:rsidRPr="003C625A">
        <w:rPr>
          <w:rFonts w:eastAsia="Lucida Sans Unicode" w:cs="Tahoma"/>
          <w:sz w:val="28"/>
          <w:szCs w:val="28"/>
          <w:lang w:eastAsia="ru-RU" w:bidi="ru-RU"/>
        </w:rPr>
        <w:t>площадь жилых зданий –</w:t>
      </w:r>
      <w:r w:rsidRPr="003C625A">
        <w:rPr>
          <w:rFonts w:eastAsia="Lucida Sans Unicode" w:cs="Tahoma"/>
          <w:sz w:val="28"/>
          <w:szCs w:val="28"/>
          <w:lang w:eastAsia="ru-RU" w:bidi="ru-RU"/>
        </w:rPr>
        <w:t xml:space="preserve"> 31215,5</w:t>
      </w:r>
      <w:r w:rsidR="0095634A" w:rsidRPr="003C625A">
        <w:rPr>
          <w:rFonts w:eastAsia="Lucida Sans Unicode" w:cs="Tahoma"/>
          <w:sz w:val="28"/>
          <w:szCs w:val="28"/>
          <w:lang w:eastAsia="ru-RU" w:bidi="ru-RU"/>
        </w:rPr>
        <w:t xml:space="preserve"> </w:t>
      </w:r>
      <w:r w:rsidR="00AE2191" w:rsidRPr="003C625A">
        <w:rPr>
          <w:rFonts w:eastAsia="Lucida Sans Unicode"/>
          <w:bCs/>
          <w:iCs/>
          <w:sz w:val="22"/>
          <w:szCs w:val="22"/>
          <w:lang w:eastAsia="ru-RU" w:bidi="ru-RU"/>
        </w:rPr>
        <w:t>×</w:t>
      </w:r>
      <w:r w:rsidR="0095634A" w:rsidRPr="003C625A">
        <w:rPr>
          <w:rFonts w:eastAsia="Lucida Sans Unicode" w:cs="Tahoma"/>
          <w:sz w:val="28"/>
          <w:szCs w:val="28"/>
          <w:lang w:eastAsia="ru-RU" w:bidi="ru-RU"/>
        </w:rPr>
        <w:t xml:space="preserve"> </w:t>
      </w:r>
      <w:r w:rsidRPr="003C625A">
        <w:rPr>
          <w:rFonts w:eastAsia="Lucida Sans Unicode" w:cs="Tahoma"/>
          <w:sz w:val="28"/>
          <w:szCs w:val="28"/>
          <w:lang w:eastAsia="ru-RU" w:bidi="ru-RU"/>
        </w:rPr>
        <w:t>0,75</w:t>
      </w:r>
      <w:r w:rsidR="0095634A" w:rsidRPr="003C625A">
        <w:rPr>
          <w:rFonts w:eastAsia="Lucida Sans Unicode" w:cs="Tahoma"/>
          <w:sz w:val="28"/>
          <w:szCs w:val="28"/>
          <w:lang w:eastAsia="ru-RU" w:bidi="ru-RU"/>
        </w:rPr>
        <w:t xml:space="preserve"> </w:t>
      </w:r>
      <w:r w:rsidRPr="003C625A">
        <w:rPr>
          <w:rFonts w:eastAsia="Lucida Sans Unicode" w:cs="Tahoma"/>
          <w:sz w:val="28"/>
          <w:szCs w:val="28"/>
          <w:lang w:eastAsia="ru-RU" w:bidi="ru-RU"/>
        </w:rPr>
        <w:t>=</w:t>
      </w:r>
      <w:r w:rsidR="0095634A" w:rsidRPr="003C625A">
        <w:rPr>
          <w:rFonts w:eastAsia="Lucida Sans Unicode" w:cs="Tahoma"/>
          <w:sz w:val="28"/>
          <w:szCs w:val="28"/>
          <w:lang w:eastAsia="ru-RU" w:bidi="ru-RU"/>
        </w:rPr>
        <w:t xml:space="preserve"> </w:t>
      </w:r>
      <w:r w:rsidRPr="003C625A">
        <w:rPr>
          <w:rFonts w:eastAsia="Lucida Sans Unicode" w:cs="Tahoma"/>
          <w:sz w:val="28"/>
          <w:szCs w:val="28"/>
          <w:lang w:eastAsia="ru-RU" w:bidi="ru-RU"/>
        </w:rPr>
        <w:t>23411,63</w:t>
      </w:r>
      <w:r w:rsidR="004C5A9B" w:rsidRPr="003C625A">
        <w:rPr>
          <w:rFonts w:eastAsia="Lucida Sans Unicode" w:cs="Tahoma"/>
          <w:sz w:val="28"/>
          <w:szCs w:val="28"/>
          <w:lang w:eastAsia="ru-RU" w:bidi="ru-RU"/>
        </w:rPr>
        <w:t xml:space="preserve"> кв. м</w:t>
      </w:r>
    </w:p>
    <w:p w14:paraId="7E073168" w14:textId="77777777" w:rsidR="004C5A9B" w:rsidRPr="003C625A" w:rsidRDefault="004C5A9B" w:rsidP="00F34CF5">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3C625A">
        <w:rPr>
          <w:rFonts w:eastAsia="Lucida Sans Unicode" w:cs="Tahoma"/>
          <w:sz w:val="28"/>
          <w:szCs w:val="28"/>
          <w:lang w:eastAsia="ru-RU" w:bidi="ru-RU"/>
        </w:rPr>
        <w:t xml:space="preserve">- </w:t>
      </w:r>
      <w:r w:rsidR="00F3120F" w:rsidRPr="003C625A">
        <w:rPr>
          <w:rFonts w:eastAsia="Lucida Sans Unicode" w:cs="Tahoma"/>
          <w:sz w:val="28"/>
          <w:szCs w:val="28"/>
          <w:lang w:eastAsia="ru-RU" w:bidi="ru-RU"/>
        </w:rPr>
        <w:t>площадь нежилых зданий –</w:t>
      </w:r>
      <w:r w:rsidRPr="003C625A">
        <w:rPr>
          <w:rFonts w:eastAsia="Lucida Sans Unicode" w:cs="Tahoma"/>
          <w:sz w:val="28"/>
          <w:szCs w:val="28"/>
          <w:lang w:eastAsia="ru-RU" w:bidi="ru-RU"/>
        </w:rPr>
        <w:t xml:space="preserve"> </w:t>
      </w:r>
      <w:r w:rsidR="00A70F3F" w:rsidRPr="003C625A">
        <w:rPr>
          <w:rFonts w:eastAsia="Lucida Sans Unicode" w:cs="Tahoma"/>
          <w:sz w:val="28"/>
          <w:szCs w:val="28"/>
          <w:lang w:eastAsia="ru-RU" w:bidi="ru-RU"/>
        </w:rPr>
        <w:t>(</w:t>
      </w:r>
      <w:r w:rsidRPr="003C625A">
        <w:rPr>
          <w:rFonts w:eastAsia="Lucida Sans Unicode" w:cs="Tahoma"/>
          <w:sz w:val="28"/>
          <w:szCs w:val="28"/>
          <w:lang w:eastAsia="ru-RU" w:bidi="ru-RU"/>
        </w:rPr>
        <w:t>2260,8</w:t>
      </w:r>
      <w:r w:rsidR="00F3120F" w:rsidRPr="003C625A">
        <w:rPr>
          <w:rFonts w:eastAsia="Lucida Sans Unicode" w:cs="Tahoma"/>
          <w:sz w:val="28"/>
          <w:szCs w:val="28"/>
          <w:lang w:eastAsia="ru-RU" w:bidi="ru-RU"/>
        </w:rPr>
        <w:t xml:space="preserve"> </w:t>
      </w:r>
      <w:r w:rsidRPr="003C625A">
        <w:rPr>
          <w:rFonts w:eastAsia="Lucida Sans Unicode" w:cs="Tahoma"/>
          <w:sz w:val="28"/>
          <w:szCs w:val="28"/>
          <w:lang w:eastAsia="ru-RU" w:bidi="ru-RU"/>
        </w:rPr>
        <w:t>+</w:t>
      </w:r>
      <w:r w:rsidR="00F3120F" w:rsidRPr="003C625A">
        <w:rPr>
          <w:rFonts w:eastAsia="Lucida Sans Unicode" w:cs="Tahoma"/>
          <w:sz w:val="28"/>
          <w:szCs w:val="28"/>
          <w:lang w:eastAsia="ru-RU" w:bidi="ru-RU"/>
        </w:rPr>
        <w:t xml:space="preserve"> </w:t>
      </w:r>
      <w:r w:rsidRPr="003C625A">
        <w:rPr>
          <w:rFonts w:eastAsia="Lucida Sans Unicode" w:cs="Tahoma"/>
          <w:sz w:val="28"/>
          <w:szCs w:val="28"/>
          <w:lang w:eastAsia="ru-RU" w:bidi="ru-RU"/>
        </w:rPr>
        <w:t>2917,9</w:t>
      </w:r>
      <w:r w:rsidR="00A70F3F" w:rsidRPr="003C625A">
        <w:rPr>
          <w:rFonts w:eastAsia="Lucida Sans Unicode" w:cs="Tahoma"/>
          <w:sz w:val="28"/>
          <w:szCs w:val="28"/>
          <w:lang w:eastAsia="ru-RU" w:bidi="ru-RU"/>
        </w:rPr>
        <w:t>)</w:t>
      </w:r>
      <w:r w:rsidR="00B87EC2" w:rsidRPr="003C625A">
        <w:rPr>
          <w:rFonts w:eastAsia="Lucida Sans Unicode" w:cs="Tahoma"/>
          <w:sz w:val="28"/>
          <w:szCs w:val="28"/>
          <w:lang w:eastAsia="ru-RU" w:bidi="ru-RU"/>
        </w:rPr>
        <w:t>*</w:t>
      </w:r>
      <w:r w:rsidR="0095634A" w:rsidRPr="003C625A">
        <w:rPr>
          <w:rFonts w:eastAsia="Lucida Sans Unicode" w:cs="Tahoma"/>
          <w:sz w:val="28"/>
          <w:szCs w:val="28"/>
          <w:lang w:eastAsia="ru-RU" w:bidi="ru-RU"/>
        </w:rPr>
        <w:t xml:space="preserve"> </w:t>
      </w:r>
      <w:r w:rsidR="00AE2191" w:rsidRPr="003C625A">
        <w:rPr>
          <w:rFonts w:eastAsia="Lucida Sans Unicode"/>
          <w:bCs/>
          <w:iCs/>
          <w:sz w:val="22"/>
          <w:szCs w:val="22"/>
          <w:lang w:eastAsia="ru-RU" w:bidi="ru-RU"/>
        </w:rPr>
        <w:t>×</w:t>
      </w:r>
      <w:r w:rsidR="0095634A" w:rsidRPr="003C625A">
        <w:rPr>
          <w:rFonts w:eastAsia="Lucida Sans Unicode" w:cs="Tahoma"/>
          <w:sz w:val="28"/>
          <w:szCs w:val="28"/>
          <w:lang w:eastAsia="ru-RU" w:bidi="ru-RU"/>
        </w:rPr>
        <w:t xml:space="preserve"> </w:t>
      </w:r>
      <w:r w:rsidRPr="003C625A">
        <w:rPr>
          <w:rFonts w:eastAsia="Lucida Sans Unicode" w:cs="Tahoma"/>
          <w:sz w:val="28"/>
          <w:szCs w:val="28"/>
          <w:lang w:eastAsia="ru-RU" w:bidi="ru-RU"/>
        </w:rPr>
        <w:t>0,9</w:t>
      </w:r>
      <w:r w:rsidR="0095634A" w:rsidRPr="003C625A">
        <w:rPr>
          <w:rFonts w:eastAsia="Lucida Sans Unicode" w:cs="Tahoma"/>
          <w:sz w:val="28"/>
          <w:szCs w:val="28"/>
          <w:lang w:eastAsia="ru-RU" w:bidi="ru-RU"/>
        </w:rPr>
        <w:t xml:space="preserve"> </w:t>
      </w:r>
      <w:r w:rsidRPr="003C625A">
        <w:rPr>
          <w:rFonts w:eastAsia="Lucida Sans Unicode" w:cs="Tahoma"/>
          <w:sz w:val="28"/>
          <w:szCs w:val="28"/>
          <w:lang w:eastAsia="ru-RU" w:bidi="ru-RU"/>
        </w:rPr>
        <w:t>=</w:t>
      </w:r>
      <w:r w:rsidR="0095634A" w:rsidRPr="003C625A">
        <w:rPr>
          <w:rFonts w:eastAsia="Lucida Sans Unicode" w:cs="Tahoma"/>
          <w:sz w:val="28"/>
          <w:szCs w:val="28"/>
          <w:lang w:eastAsia="ru-RU" w:bidi="ru-RU"/>
        </w:rPr>
        <w:t xml:space="preserve"> 4660,83 кв. м</w:t>
      </w:r>
    </w:p>
    <w:p w14:paraId="74FF5C16" w14:textId="3D096B81" w:rsidR="00D22531" w:rsidRPr="003C625A" w:rsidRDefault="00D22531" w:rsidP="00F34CF5">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3C625A">
        <w:rPr>
          <w:rFonts w:eastAsia="Lucida Sans Unicode" w:cs="Tahoma"/>
          <w:sz w:val="28"/>
          <w:szCs w:val="28"/>
          <w:lang w:eastAsia="ru-RU" w:bidi="ru-RU"/>
        </w:rPr>
        <w:t>Итого</w:t>
      </w:r>
      <w:r w:rsidR="00115C93">
        <w:rPr>
          <w:rFonts w:eastAsia="Lucida Sans Unicode" w:cs="Tahoma"/>
          <w:sz w:val="28"/>
          <w:szCs w:val="28"/>
          <w:lang w:eastAsia="ru-RU" w:bidi="ru-RU"/>
        </w:rPr>
        <w:t xml:space="preserve"> с учетом сноса</w:t>
      </w:r>
      <w:r w:rsidRPr="003C625A">
        <w:rPr>
          <w:rFonts w:eastAsia="Lucida Sans Unicode" w:cs="Tahoma"/>
          <w:sz w:val="28"/>
          <w:szCs w:val="28"/>
          <w:lang w:eastAsia="ru-RU" w:bidi="ru-RU"/>
        </w:rPr>
        <w:t>: 28072,46 кв. м</w:t>
      </w:r>
    </w:p>
    <w:p w14:paraId="037CBB32" w14:textId="75349093" w:rsidR="00B87EC2" w:rsidRDefault="00B87EC2" w:rsidP="005C73AB">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3C625A">
        <w:rPr>
          <w:rFonts w:eastAsia="Lucida Sans Unicode" w:cs="Tahoma"/>
          <w:sz w:val="28"/>
          <w:szCs w:val="28"/>
          <w:lang w:eastAsia="ru-RU" w:bidi="ru-RU"/>
        </w:rPr>
        <w:t>*МБУДО ДШИ № 7, МБУДО СШ  № 26</w:t>
      </w:r>
      <w:r w:rsidR="005C73AB">
        <w:rPr>
          <w:rFonts w:eastAsia="Lucida Sans Unicode" w:cs="Tahoma"/>
          <w:sz w:val="28"/>
          <w:szCs w:val="28"/>
          <w:lang w:eastAsia="ru-RU" w:bidi="ru-RU"/>
        </w:rPr>
        <w:t xml:space="preserve"> (ул. </w:t>
      </w:r>
      <w:proofErr w:type="gramStart"/>
      <w:r w:rsidR="005C73AB">
        <w:rPr>
          <w:rFonts w:eastAsia="Lucida Sans Unicode" w:cs="Tahoma"/>
          <w:sz w:val="28"/>
          <w:szCs w:val="28"/>
          <w:lang w:eastAsia="ru-RU" w:bidi="ru-RU"/>
        </w:rPr>
        <w:t>Беговая</w:t>
      </w:r>
      <w:proofErr w:type="gramEnd"/>
      <w:r w:rsidR="005C73AB">
        <w:rPr>
          <w:rFonts w:eastAsia="Lucida Sans Unicode" w:cs="Tahoma"/>
          <w:sz w:val="28"/>
          <w:szCs w:val="28"/>
          <w:lang w:eastAsia="ru-RU" w:bidi="ru-RU"/>
        </w:rPr>
        <w:t xml:space="preserve">, 96), а также нежилые объекты по </w:t>
      </w:r>
      <w:r w:rsidR="005C73AB" w:rsidRPr="005C73AB">
        <w:rPr>
          <w:rFonts w:eastAsia="Lucida Sans Unicode" w:cs="Tahoma"/>
          <w:sz w:val="28"/>
          <w:szCs w:val="28"/>
          <w:lang w:eastAsia="ru-RU" w:bidi="ru-RU"/>
        </w:rPr>
        <w:t xml:space="preserve">ул. </w:t>
      </w:r>
      <w:proofErr w:type="spellStart"/>
      <w:r w:rsidR="005C73AB" w:rsidRPr="005C73AB">
        <w:rPr>
          <w:rFonts w:eastAsia="Lucida Sans Unicode" w:cs="Tahoma"/>
          <w:sz w:val="28"/>
          <w:szCs w:val="28"/>
          <w:lang w:eastAsia="ru-RU" w:bidi="ru-RU"/>
        </w:rPr>
        <w:t>Хользунова</w:t>
      </w:r>
      <w:proofErr w:type="spellEnd"/>
      <w:r w:rsidR="005C73AB" w:rsidRPr="005C73AB">
        <w:rPr>
          <w:rFonts w:eastAsia="Lucida Sans Unicode" w:cs="Tahoma"/>
          <w:sz w:val="28"/>
          <w:szCs w:val="28"/>
          <w:lang w:eastAsia="ru-RU" w:bidi="ru-RU"/>
        </w:rPr>
        <w:t>, 99а</w:t>
      </w:r>
      <w:r w:rsidR="005C73AB">
        <w:rPr>
          <w:rFonts w:eastAsia="Lucida Sans Unicode" w:cs="Tahoma"/>
          <w:sz w:val="28"/>
          <w:szCs w:val="28"/>
          <w:lang w:eastAsia="ru-RU" w:bidi="ru-RU"/>
        </w:rPr>
        <w:t xml:space="preserve">, </w:t>
      </w:r>
      <w:r w:rsidR="005C73AB" w:rsidRPr="005C73AB">
        <w:rPr>
          <w:rFonts w:eastAsia="Lucida Sans Unicode" w:cs="Tahoma"/>
          <w:sz w:val="28"/>
          <w:szCs w:val="28"/>
          <w:lang w:eastAsia="ru-RU" w:bidi="ru-RU"/>
        </w:rPr>
        <w:t>ул. Солнечная, 66в</w:t>
      </w:r>
      <w:r w:rsidR="005C73AB">
        <w:rPr>
          <w:rFonts w:eastAsia="Lucida Sans Unicode" w:cs="Tahoma"/>
          <w:sz w:val="28"/>
          <w:szCs w:val="28"/>
          <w:lang w:eastAsia="ru-RU" w:bidi="ru-RU"/>
        </w:rPr>
        <w:t>.</w:t>
      </w:r>
    </w:p>
    <w:p w14:paraId="605CDDEE" w14:textId="74E4BF20" w:rsidR="009A4A20" w:rsidRDefault="009A4A20" w:rsidP="009A4A20">
      <w:pPr>
        <w:shd w:val="clear" w:color="auto" w:fill="FFFFFF"/>
        <w:suppressAutoHyphens w:val="0"/>
        <w:spacing w:line="360" w:lineRule="auto"/>
        <w:ind w:right="113"/>
        <w:jc w:val="both"/>
        <w:rPr>
          <w:rFonts w:eastAsia="Lucida Sans Unicode" w:cs="Tahoma"/>
          <w:sz w:val="28"/>
          <w:szCs w:val="28"/>
          <w:lang w:eastAsia="ru-RU" w:bidi="ru-RU"/>
        </w:rPr>
      </w:pPr>
      <w:r>
        <w:rPr>
          <w:rFonts w:eastAsia="Lucida Sans Unicode" w:cs="Tahoma"/>
          <w:sz w:val="28"/>
          <w:szCs w:val="28"/>
          <w:lang w:eastAsia="ru-RU" w:bidi="ru-RU"/>
        </w:rPr>
        <w:t xml:space="preserve">        </w:t>
      </w:r>
      <w:proofErr w:type="gramStart"/>
      <w:r>
        <w:rPr>
          <w:rFonts w:eastAsia="Lucida Sans Unicode" w:cs="Tahoma"/>
          <w:sz w:val="28"/>
          <w:szCs w:val="28"/>
          <w:lang w:eastAsia="ru-RU" w:bidi="ru-RU"/>
        </w:rPr>
        <w:t xml:space="preserve">Полезный фонд </w:t>
      </w:r>
      <w:r w:rsidR="009365E7">
        <w:rPr>
          <w:rFonts w:eastAsia="Lucida Sans Unicode" w:cs="Tahoma"/>
          <w:sz w:val="28"/>
          <w:szCs w:val="28"/>
          <w:lang w:eastAsia="ru-RU" w:bidi="ru-RU"/>
        </w:rPr>
        <w:t>зданий, подлежащих сносу</w:t>
      </w:r>
      <w:r>
        <w:rPr>
          <w:rFonts w:eastAsia="Lucida Sans Unicode" w:cs="Tahoma"/>
          <w:sz w:val="28"/>
          <w:szCs w:val="28"/>
          <w:lang w:eastAsia="ru-RU" w:bidi="ru-RU"/>
        </w:rPr>
        <w:t xml:space="preserve"> данной зоны</w:t>
      </w:r>
      <w:r w:rsidR="009365E7">
        <w:rPr>
          <w:rFonts w:eastAsia="Lucida Sans Unicode" w:cs="Tahoma"/>
          <w:sz w:val="28"/>
          <w:szCs w:val="28"/>
          <w:lang w:eastAsia="ru-RU" w:bidi="ru-RU"/>
        </w:rPr>
        <w:t>,</w:t>
      </w:r>
      <w:r w:rsidR="00CC1CA1">
        <w:rPr>
          <w:rFonts w:eastAsia="Lucida Sans Unicode" w:cs="Tahoma"/>
          <w:sz w:val="28"/>
          <w:szCs w:val="28"/>
          <w:lang w:eastAsia="ru-RU" w:bidi="ru-RU"/>
        </w:rPr>
        <w:t xml:space="preserve"> составил: </w:t>
      </w:r>
      <w:r w:rsidR="00CC1CA1" w:rsidRPr="00CC1CA1">
        <w:rPr>
          <w:rFonts w:eastAsia="Lucida Sans Unicode" w:cs="Tahoma"/>
          <w:sz w:val="28"/>
          <w:szCs w:val="28"/>
          <w:lang w:eastAsia="ru-RU" w:bidi="ru-RU"/>
        </w:rPr>
        <w:t>(жилые объекты (снос) 1231,5 × 0,75 = 923,63 кв. м, нежилые объекты (снос) 539 × 0,9 = 485,1 кв. м</w:t>
      </w:r>
      <w:r w:rsidR="00CC1CA1">
        <w:rPr>
          <w:rFonts w:eastAsia="Lucida Sans Unicode" w:cs="Tahoma"/>
          <w:sz w:val="28"/>
          <w:szCs w:val="28"/>
          <w:lang w:eastAsia="ru-RU" w:bidi="ru-RU"/>
        </w:rPr>
        <w:t>, итого 1408,73 кв. м.</w:t>
      </w:r>
      <w:proofErr w:type="gramEnd"/>
    </w:p>
    <w:p w14:paraId="632622BC" w14:textId="78C029DB" w:rsidR="0095634A" w:rsidRPr="003C625A" w:rsidRDefault="00CC1CA1" w:rsidP="002E57A4">
      <w:pPr>
        <w:shd w:val="clear" w:color="auto" w:fill="FFFFFF"/>
        <w:suppressAutoHyphens w:val="0"/>
        <w:spacing w:line="360" w:lineRule="auto"/>
        <w:ind w:right="113"/>
        <w:jc w:val="both"/>
        <w:rPr>
          <w:rFonts w:eastAsia="Lucida Sans Unicode" w:cs="Tahoma"/>
          <w:sz w:val="28"/>
          <w:szCs w:val="28"/>
          <w:lang w:eastAsia="ru-RU" w:bidi="ru-RU"/>
        </w:rPr>
      </w:pPr>
      <w:r>
        <w:rPr>
          <w:rFonts w:eastAsia="Lucida Sans Unicode" w:cs="Tahoma"/>
          <w:sz w:val="28"/>
          <w:szCs w:val="28"/>
          <w:lang w:eastAsia="ru-RU" w:bidi="ru-RU"/>
        </w:rPr>
        <w:t xml:space="preserve">        </w:t>
      </w:r>
      <w:r w:rsidR="0095634A" w:rsidRPr="003C625A">
        <w:rPr>
          <w:rFonts w:eastAsia="Lucida Sans Unicode" w:cs="Tahoma"/>
          <w:sz w:val="28"/>
          <w:szCs w:val="28"/>
          <w:lang w:eastAsia="ru-RU" w:bidi="ru-RU"/>
        </w:rPr>
        <w:t>Полезный фонд функциональной зоны 6100 по планируемой застройке следующий:</w:t>
      </w:r>
    </w:p>
    <w:p w14:paraId="490F81A1" w14:textId="2070AEC8" w:rsidR="0095634A" w:rsidRPr="003C625A" w:rsidRDefault="0095634A" w:rsidP="0095634A">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3C625A">
        <w:rPr>
          <w:rFonts w:eastAsia="Lucida Sans Unicode" w:cs="Tahoma"/>
          <w:sz w:val="28"/>
          <w:szCs w:val="28"/>
          <w:lang w:eastAsia="ru-RU" w:bidi="ru-RU"/>
        </w:rPr>
        <w:t xml:space="preserve">- </w:t>
      </w:r>
      <w:r w:rsidR="00F3120F" w:rsidRPr="003C625A">
        <w:rPr>
          <w:rFonts w:eastAsia="Lucida Sans Unicode" w:cs="Tahoma"/>
          <w:sz w:val="28"/>
          <w:szCs w:val="28"/>
          <w:lang w:eastAsia="ru-RU" w:bidi="ru-RU"/>
        </w:rPr>
        <w:t xml:space="preserve">площадь жилых зданий – </w:t>
      </w:r>
      <w:r w:rsidRPr="003C625A">
        <w:rPr>
          <w:rFonts w:eastAsia="Lucida Sans Unicode" w:cs="Tahoma"/>
          <w:sz w:val="28"/>
          <w:szCs w:val="28"/>
          <w:lang w:eastAsia="ru-RU" w:bidi="ru-RU"/>
        </w:rPr>
        <w:t>16929</w:t>
      </w:r>
      <w:r w:rsidR="003C625A" w:rsidRPr="003C625A">
        <w:rPr>
          <w:rFonts w:eastAsia="Lucida Sans Unicode" w:cs="Tahoma"/>
          <w:sz w:val="28"/>
          <w:szCs w:val="28"/>
          <w:lang w:eastAsia="ru-RU" w:bidi="ru-RU"/>
        </w:rPr>
        <w:t xml:space="preserve"> </w:t>
      </w:r>
      <w:r w:rsidRPr="003C625A">
        <w:rPr>
          <w:rFonts w:eastAsia="Lucida Sans Unicode" w:cs="Tahoma"/>
          <w:sz w:val="28"/>
          <w:szCs w:val="28"/>
          <w:lang w:eastAsia="ru-RU" w:bidi="ru-RU"/>
        </w:rPr>
        <w:t xml:space="preserve"> кв. м (таблица № 7 настоящего тома)</w:t>
      </w:r>
    </w:p>
    <w:p w14:paraId="72ECD693" w14:textId="77777777" w:rsidR="00A940DF" w:rsidRPr="003C625A" w:rsidRDefault="00A940DF" w:rsidP="0095634A">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3C625A">
        <w:rPr>
          <w:rFonts w:eastAsia="Lucida Sans Unicode" w:cs="Tahoma"/>
          <w:sz w:val="28"/>
          <w:szCs w:val="28"/>
          <w:lang w:eastAsia="ru-RU" w:bidi="ru-RU"/>
        </w:rPr>
        <w:t xml:space="preserve">- </w:t>
      </w:r>
      <w:r w:rsidR="00F3120F" w:rsidRPr="003C625A">
        <w:rPr>
          <w:rFonts w:eastAsia="Lucida Sans Unicode" w:cs="Tahoma"/>
          <w:sz w:val="28"/>
          <w:szCs w:val="28"/>
          <w:lang w:eastAsia="ru-RU" w:bidi="ru-RU"/>
        </w:rPr>
        <w:t xml:space="preserve">площадь нежилых зданий – </w:t>
      </w:r>
      <w:r w:rsidR="00684889" w:rsidRPr="003C625A">
        <w:rPr>
          <w:rFonts w:eastAsia="Lucida Sans Unicode" w:cs="Tahoma"/>
          <w:sz w:val="28"/>
          <w:szCs w:val="28"/>
          <w:lang w:eastAsia="ru-RU" w:bidi="ru-RU"/>
        </w:rPr>
        <w:t>5859,09</w:t>
      </w:r>
      <w:r w:rsidR="00AE2191" w:rsidRPr="003C625A">
        <w:rPr>
          <w:rFonts w:eastAsia="Lucida Sans Unicode" w:cs="Tahoma"/>
          <w:sz w:val="28"/>
          <w:szCs w:val="28"/>
          <w:lang w:eastAsia="ru-RU" w:bidi="ru-RU"/>
        </w:rPr>
        <w:t xml:space="preserve"> </w:t>
      </w:r>
      <w:r w:rsidR="00AE2191" w:rsidRPr="003C625A">
        <w:rPr>
          <w:rFonts w:eastAsia="Lucida Sans Unicode"/>
          <w:bCs/>
          <w:iCs/>
          <w:sz w:val="22"/>
          <w:szCs w:val="22"/>
          <w:lang w:eastAsia="ru-RU" w:bidi="ru-RU"/>
        </w:rPr>
        <w:t>×</w:t>
      </w:r>
      <w:r w:rsidRPr="003C625A">
        <w:rPr>
          <w:rFonts w:eastAsia="Lucida Sans Unicode" w:cs="Tahoma"/>
          <w:sz w:val="28"/>
          <w:szCs w:val="28"/>
          <w:lang w:eastAsia="ru-RU" w:bidi="ru-RU"/>
        </w:rPr>
        <w:t xml:space="preserve"> 0,9 = </w:t>
      </w:r>
      <w:r w:rsidR="00684889" w:rsidRPr="003C625A">
        <w:rPr>
          <w:rFonts w:eastAsia="Lucida Sans Unicode" w:cs="Tahoma"/>
          <w:sz w:val="28"/>
          <w:szCs w:val="28"/>
          <w:lang w:eastAsia="ru-RU" w:bidi="ru-RU"/>
        </w:rPr>
        <w:t>5274</w:t>
      </w:r>
      <w:r w:rsidRPr="003C625A">
        <w:rPr>
          <w:rFonts w:eastAsia="Lucida Sans Unicode" w:cs="Tahoma"/>
          <w:sz w:val="28"/>
          <w:szCs w:val="28"/>
          <w:lang w:eastAsia="ru-RU" w:bidi="ru-RU"/>
        </w:rPr>
        <w:t xml:space="preserve"> кв. м</w:t>
      </w:r>
    </w:p>
    <w:p w14:paraId="02F0C47C" w14:textId="77777777" w:rsidR="00684889" w:rsidRPr="003C625A" w:rsidRDefault="00684889" w:rsidP="0095634A">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3C625A">
        <w:rPr>
          <w:rFonts w:eastAsia="Lucida Sans Unicode" w:cs="Tahoma"/>
          <w:sz w:val="28"/>
          <w:szCs w:val="28"/>
          <w:lang w:eastAsia="ru-RU" w:bidi="ru-RU"/>
        </w:rPr>
        <w:t>Итого: 22203 кв. м</w:t>
      </w:r>
    </w:p>
    <w:p w14:paraId="69AE7EEB" w14:textId="77777777" w:rsidR="00A940DF" w:rsidRPr="003C625A" w:rsidRDefault="00A940DF" w:rsidP="00A940DF">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3C625A">
        <w:rPr>
          <w:rFonts w:eastAsia="Lucida Sans Unicode" w:cs="Tahoma"/>
          <w:sz w:val="28"/>
          <w:szCs w:val="28"/>
          <w:lang w:eastAsia="ru-RU" w:bidi="ru-RU"/>
        </w:rPr>
        <w:t xml:space="preserve">Полезный фонд функциональной зоны 6090 по планируемой </w:t>
      </w:r>
      <w:r w:rsidR="002D3C95" w:rsidRPr="003C625A">
        <w:rPr>
          <w:rFonts w:eastAsia="Lucida Sans Unicode" w:cs="Tahoma"/>
          <w:sz w:val="28"/>
          <w:szCs w:val="28"/>
          <w:lang w:eastAsia="ru-RU" w:bidi="ru-RU"/>
        </w:rPr>
        <w:t xml:space="preserve">и существующей сохраняемой </w:t>
      </w:r>
      <w:r w:rsidRPr="003C625A">
        <w:rPr>
          <w:rFonts w:eastAsia="Lucida Sans Unicode" w:cs="Tahoma"/>
          <w:sz w:val="28"/>
          <w:szCs w:val="28"/>
          <w:lang w:eastAsia="ru-RU" w:bidi="ru-RU"/>
        </w:rPr>
        <w:t>застройке следующий:</w:t>
      </w:r>
    </w:p>
    <w:p w14:paraId="6647EE37" w14:textId="7659B9CE" w:rsidR="00A940DF" w:rsidRPr="003C625A" w:rsidRDefault="00A940DF" w:rsidP="00A940DF">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3C625A">
        <w:rPr>
          <w:rFonts w:eastAsia="Lucida Sans Unicode" w:cs="Tahoma"/>
          <w:sz w:val="28"/>
          <w:szCs w:val="28"/>
          <w:lang w:eastAsia="ru-RU" w:bidi="ru-RU"/>
        </w:rPr>
        <w:t xml:space="preserve">- </w:t>
      </w:r>
      <w:r w:rsidR="005F707A" w:rsidRPr="003C625A">
        <w:rPr>
          <w:rFonts w:eastAsia="Lucida Sans Unicode" w:cs="Tahoma"/>
          <w:sz w:val="28"/>
          <w:szCs w:val="28"/>
          <w:lang w:eastAsia="ru-RU" w:bidi="ru-RU"/>
        </w:rPr>
        <w:t xml:space="preserve">площадь </w:t>
      </w:r>
      <w:r w:rsidR="002D3C95" w:rsidRPr="003C625A">
        <w:rPr>
          <w:rFonts w:eastAsia="Lucida Sans Unicode" w:cs="Tahoma"/>
          <w:sz w:val="28"/>
          <w:szCs w:val="28"/>
          <w:lang w:eastAsia="ru-RU" w:bidi="ru-RU"/>
        </w:rPr>
        <w:t xml:space="preserve">планируемых </w:t>
      </w:r>
      <w:r w:rsidR="005F707A" w:rsidRPr="003C625A">
        <w:rPr>
          <w:rFonts w:eastAsia="Lucida Sans Unicode" w:cs="Tahoma"/>
          <w:sz w:val="28"/>
          <w:szCs w:val="28"/>
          <w:lang w:eastAsia="ru-RU" w:bidi="ru-RU"/>
        </w:rPr>
        <w:t xml:space="preserve">жилых зданий – </w:t>
      </w:r>
      <w:r w:rsidR="00304954" w:rsidRPr="003C625A">
        <w:rPr>
          <w:rFonts w:eastAsia="Lucida Sans Unicode" w:cs="Tahoma"/>
          <w:sz w:val="28"/>
          <w:szCs w:val="28"/>
          <w:lang w:eastAsia="ru-RU" w:bidi="ru-RU"/>
        </w:rPr>
        <w:t>58410,5</w:t>
      </w:r>
      <w:r w:rsidRPr="003C625A">
        <w:rPr>
          <w:rFonts w:eastAsia="Lucida Sans Unicode" w:cs="Tahoma"/>
          <w:sz w:val="28"/>
          <w:szCs w:val="28"/>
          <w:lang w:eastAsia="ru-RU" w:bidi="ru-RU"/>
        </w:rPr>
        <w:t xml:space="preserve"> кв. м (таблица № 7 настоящего тома)</w:t>
      </w:r>
    </w:p>
    <w:p w14:paraId="708A9396" w14:textId="07BFB0A2" w:rsidR="00A940DF" w:rsidRDefault="000D1D3D" w:rsidP="00A940DF">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3C625A">
        <w:rPr>
          <w:rFonts w:eastAsia="Lucida Sans Unicode" w:cs="Tahoma"/>
          <w:sz w:val="28"/>
          <w:szCs w:val="28"/>
          <w:lang w:eastAsia="ru-RU" w:bidi="ru-RU"/>
        </w:rPr>
        <w:t xml:space="preserve">- </w:t>
      </w:r>
      <w:r w:rsidR="005F707A" w:rsidRPr="003C625A">
        <w:rPr>
          <w:rFonts w:eastAsia="Lucida Sans Unicode" w:cs="Tahoma"/>
          <w:sz w:val="28"/>
          <w:szCs w:val="28"/>
          <w:lang w:eastAsia="ru-RU" w:bidi="ru-RU"/>
        </w:rPr>
        <w:t xml:space="preserve">площадь </w:t>
      </w:r>
      <w:r w:rsidR="002D3C95" w:rsidRPr="003C625A">
        <w:rPr>
          <w:rFonts w:eastAsia="Lucida Sans Unicode" w:cs="Tahoma"/>
          <w:sz w:val="28"/>
          <w:szCs w:val="28"/>
          <w:lang w:eastAsia="ru-RU" w:bidi="ru-RU"/>
        </w:rPr>
        <w:t xml:space="preserve">существующих сохраняемых </w:t>
      </w:r>
      <w:r w:rsidR="005F707A" w:rsidRPr="003C625A">
        <w:rPr>
          <w:rFonts w:eastAsia="Lucida Sans Unicode" w:cs="Tahoma"/>
          <w:sz w:val="28"/>
          <w:szCs w:val="28"/>
          <w:lang w:eastAsia="ru-RU" w:bidi="ru-RU"/>
        </w:rPr>
        <w:t xml:space="preserve">нежилых зданий – </w:t>
      </w:r>
      <w:r w:rsidR="006F5252" w:rsidRPr="003C625A">
        <w:rPr>
          <w:rFonts w:eastAsia="Lucida Sans Unicode" w:cs="Tahoma"/>
          <w:sz w:val="28"/>
          <w:szCs w:val="28"/>
          <w:lang w:eastAsia="ru-RU" w:bidi="ru-RU"/>
        </w:rPr>
        <w:t>(</w:t>
      </w:r>
      <w:r w:rsidRPr="003C625A">
        <w:rPr>
          <w:rFonts w:eastAsia="Lucida Sans Unicode" w:cs="Tahoma"/>
          <w:sz w:val="28"/>
          <w:szCs w:val="28"/>
          <w:lang w:eastAsia="ru-RU" w:bidi="ru-RU"/>
        </w:rPr>
        <w:t>201,5 + 31</w:t>
      </w:r>
      <w:r w:rsidR="006F5252" w:rsidRPr="003C625A">
        <w:rPr>
          <w:rFonts w:eastAsia="Lucida Sans Unicode" w:cs="Tahoma"/>
          <w:sz w:val="28"/>
          <w:szCs w:val="28"/>
          <w:lang w:eastAsia="ru-RU" w:bidi="ru-RU"/>
        </w:rPr>
        <w:t>)</w:t>
      </w:r>
      <w:r w:rsidR="00AE2191" w:rsidRPr="003C625A">
        <w:rPr>
          <w:rFonts w:eastAsia="Lucida Sans Unicode" w:cs="Tahoma"/>
          <w:sz w:val="28"/>
          <w:szCs w:val="28"/>
          <w:lang w:eastAsia="ru-RU" w:bidi="ru-RU"/>
        </w:rPr>
        <w:t xml:space="preserve"> </w:t>
      </w:r>
      <w:r w:rsidR="00AE2191" w:rsidRPr="003C625A">
        <w:rPr>
          <w:rFonts w:eastAsia="Lucida Sans Unicode"/>
          <w:bCs/>
          <w:iCs/>
          <w:sz w:val="22"/>
          <w:szCs w:val="22"/>
          <w:lang w:eastAsia="ru-RU" w:bidi="ru-RU"/>
        </w:rPr>
        <w:t>×</w:t>
      </w:r>
      <w:r w:rsidR="00A940DF" w:rsidRPr="003C625A">
        <w:rPr>
          <w:rFonts w:eastAsia="Lucida Sans Unicode" w:cs="Tahoma"/>
          <w:sz w:val="28"/>
          <w:szCs w:val="28"/>
          <w:lang w:eastAsia="ru-RU" w:bidi="ru-RU"/>
        </w:rPr>
        <w:t xml:space="preserve"> 0,</w:t>
      </w:r>
      <w:r w:rsidRPr="003C625A">
        <w:rPr>
          <w:rFonts w:eastAsia="Lucida Sans Unicode" w:cs="Tahoma"/>
          <w:sz w:val="28"/>
          <w:szCs w:val="28"/>
          <w:lang w:eastAsia="ru-RU" w:bidi="ru-RU"/>
        </w:rPr>
        <w:t>9 = 209,25</w:t>
      </w:r>
      <w:r w:rsidR="00A940DF" w:rsidRPr="003C625A">
        <w:rPr>
          <w:rFonts w:eastAsia="Lucida Sans Unicode" w:cs="Tahoma"/>
          <w:sz w:val="28"/>
          <w:szCs w:val="28"/>
          <w:lang w:eastAsia="ru-RU" w:bidi="ru-RU"/>
        </w:rPr>
        <w:t xml:space="preserve"> кв. м</w:t>
      </w:r>
    </w:p>
    <w:p w14:paraId="0F4CD902" w14:textId="04A1F9EA" w:rsidR="002D3C95" w:rsidRDefault="002D3C95" w:rsidP="00A940DF">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3C625A">
        <w:rPr>
          <w:rFonts w:eastAsia="Lucida Sans Unicode" w:cs="Tahoma"/>
          <w:sz w:val="28"/>
          <w:szCs w:val="28"/>
          <w:lang w:eastAsia="ru-RU" w:bidi="ru-RU"/>
        </w:rPr>
        <w:t>Итого</w:t>
      </w:r>
      <w:r w:rsidR="00115C93">
        <w:rPr>
          <w:rFonts w:eastAsia="Lucida Sans Unicode" w:cs="Tahoma"/>
          <w:sz w:val="28"/>
          <w:szCs w:val="28"/>
          <w:lang w:eastAsia="ru-RU" w:bidi="ru-RU"/>
        </w:rPr>
        <w:t xml:space="preserve"> с учетом сноса</w:t>
      </w:r>
      <w:r w:rsidRPr="003C625A">
        <w:rPr>
          <w:rFonts w:eastAsia="Lucida Sans Unicode" w:cs="Tahoma"/>
          <w:sz w:val="28"/>
          <w:szCs w:val="28"/>
          <w:lang w:eastAsia="ru-RU" w:bidi="ru-RU"/>
        </w:rPr>
        <w:t xml:space="preserve">: </w:t>
      </w:r>
      <w:r w:rsidR="00871289" w:rsidRPr="003C625A">
        <w:rPr>
          <w:rFonts w:eastAsia="Lucida Sans Unicode" w:cs="Tahoma"/>
          <w:sz w:val="28"/>
          <w:szCs w:val="28"/>
          <w:lang w:eastAsia="ru-RU" w:bidi="ru-RU"/>
        </w:rPr>
        <w:t>58</w:t>
      </w:r>
      <w:r w:rsidR="00F46E48">
        <w:rPr>
          <w:rFonts w:eastAsia="Lucida Sans Unicode" w:cs="Tahoma"/>
          <w:sz w:val="28"/>
          <w:szCs w:val="28"/>
          <w:lang w:eastAsia="ru-RU" w:bidi="ru-RU"/>
        </w:rPr>
        <w:t xml:space="preserve"> </w:t>
      </w:r>
      <w:r w:rsidR="00871289" w:rsidRPr="003C625A">
        <w:rPr>
          <w:rFonts w:eastAsia="Lucida Sans Unicode" w:cs="Tahoma"/>
          <w:sz w:val="28"/>
          <w:szCs w:val="28"/>
          <w:lang w:eastAsia="ru-RU" w:bidi="ru-RU"/>
        </w:rPr>
        <w:t>619,75 кв. м</w:t>
      </w:r>
    </w:p>
    <w:p w14:paraId="3E94897B" w14:textId="77777777" w:rsidR="00115C93" w:rsidRPr="009365E7" w:rsidRDefault="00115C93" w:rsidP="00115C93">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Полезный фонд зданий, подлежащих сносу данной зоны, составил:</w:t>
      </w:r>
      <w:r w:rsidRPr="009365E7">
        <w:rPr>
          <w:rFonts w:eastAsia="Lucida Sans Unicode" w:cs="Tahoma"/>
          <w:sz w:val="28"/>
          <w:szCs w:val="28"/>
          <w:lang w:eastAsia="ru-RU" w:bidi="ru-RU"/>
        </w:rPr>
        <w:t xml:space="preserve"> (жилые объекты (снос) 6696,17 × 0,75 = 5022,13 кв. м, нежилые объекты (снос) 223 × 0,9 = 200,7 кв. м, нежилые объекты (сохраняемые) 232,5 × 0,9 = 209,25 кв. м) объект ГРП расположен за границами функциональной зоны с номером 6090).</w:t>
      </w:r>
    </w:p>
    <w:p w14:paraId="122DCA6A" w14:textId="77777777" w:rsidR="008C7BE2" w:rsidRPr="002E7875" w:rsidRDefault="005708A6" w:rsidP="007F4EA0">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xml:space="preserve">Генеральным планом утвержден планируемый фонд функциональной зоны 6100 </w:t>
      </w:r>
      <w:r w:rsidR="00456D6B" w:rsidRPr="002E7875">
        <w:rPr>
          <w:rFonts w:eastAsia="Lucida Sans Unicode" w:cs="Tahoma"/>
          <w:sz w:val="28"/>
          <w:szCs w:val="28"/>
          <w:lang w:eastAsia="ru-RU" w:bidi="ru-RU"/>
        </w:rPr>
        <w:t xml:space="preserve">в размере </w:t>
      </w:r>
      <w:r w:rsidR="008C7BE2" w:rsidRPr="002E7875">
        <w:rPr>
          <w:rFonts w:eastAsia="Lucida Sans Unicode" w:cs="Tahoma"/>
          <w:sz w:val="28"/>
          <w:szCs w:val="28"/>
          <w:lang w:eastAsia="ru-RU" w:bidi="ru-RU"/>
        </w:rPr>
        <w:t>64,07</w:t>
      </w:r>
      <w:r w:rsidR="008D74A1" w:rsidRPr="002E7875">
        <w:rPr>
          <w:rFonts w:eastAsia="Lucida Sans Unicode" w:cs="Tahoma"/>
          <w:sz w:val="28"/>
          <w:szCs w:val="28"/>
          <w:lang w:eastAsia="ru-RU" w:bidi="ru-RU"/>
        </w:rPr>
        <w:t xml:space="preserve"> </w:t>
      </w:r>
      <w:r w:rsidRPr="002E7875">
        <w:rPr>
          <w:rFonts w:eastAsia="Lucida Sans Unicode" w:cs="Tahoma"/>
          <w:sz w:val="28"/>
          <w:szCs w:val="28"/>
          <w:lang w:eastAsia="ru-RU" w:bidi="ru-RU"/>
        </w:rPr>
        <w:t xml:space="preserve">тыс. кв. м, </w:t>
      </w:r>
      <w:r w:rsidR="0046336E" w:rsidRPr="002E7875">
        <w:rPr>
          <w:rFonts w:eastAsia="Lucida Sans Unicode" w:cs="Tahoma"/>
          <w:sz w:val="28"/>
          <w:szCs w:val="28"/>
          <w:lang w:eastAsia="ru-RU" w:bidi="ru-RU"/>
        </w:rPr>
        <w:t xml:space="preserve">функциональной зоны </w:t>
      </w:r>
      <w:r w:rsidR="00A802B6" w:rsidRPr="002E7875">
        <w:rPr>
          <w:rFonts w:eastAsia="Lucida Sans Unicode" w:cs="Tahoma"/>
          <w:sz w:val="28"/>
          <w:szCs w:val="28"/>
          <w:lang w:eastAsia="ru-RU" w:bidi="ru-RU"/>
        </w:rPr>
        <w:t xml:space="preserve">6090 </w:t>
      </w:r>
      <w:r w:rsidR="00456D6B" w:rsidRPr="002E7875">
        <w:rPr>
          <w:rFonts w:eastAsia="Lucida Sans Unicode" w:cs="Tahoma"/>
          <w:sz w:val="28"/>
          <w:szCs w:val="28"/>
          <w:lang w:eastAsia="ru-RU" w:bidi="ru-RU"/>
        </w:rPr>
        <w:t xml:space="preserve">– </w:t>
      </w:r>
      <w:r w:rsidR="008C7BE2" w:rsidRPr="002E7875">
        <w:rPr>
          <w:rFonts w:eastAsia="Lucida Sans Unicode" w:cs="Tahoma"/>
          <w:sz w:val="28"/>
          <w:szCs w:val="28"/>
          <w:lang w:eastAsia="ru-RU" w:bidi="ru-RU"/>
        </w:rPr>
        <w:t>58,62</w:t>
      </w:r>
      <w:r w:rsidR="00A802B6" w:rsidRPr="002E7875">
        <w:rPr>
          <w:rFonts w:eastAsia="Lucida Sans Unicode" w:cs="Tahoma"/>
          <w:sz w:val="28"/>
          <w:szCs w:val="28"/>
          <w:lang w:eastAsia="ru-RU" w:bidi="ru-RU"/>
        </w:rPr>
        <w:t xml:space="preserve"> </w:t>
      </w:r>
      <w:r w:rsidR="0046336E" w:rsidRPr="002E7875">
        <w:rPr>
          <w:rFonts w:eastAsia="Lucida Sans Unicode" w:cs="Tahoma"/>
          <w:sz w:val="28"/>
          <w:szCs w:val="28"/>
          <w:lang w:eastAsia="ru-RU" w:bidi="ru-RU"/>
        </w:rPr>
        <w:t xml:space="preserve">тыс. </w:t>
      </w:r>
      <w:r w:rsidR="00A802B6" w:rsidRPr="002E7875">
        <w:rPr>
          <w:rFonts w:eastAsia="Lucida Sans Unicode" w:cs="Tahoma"/>
          <w:sz w:val="28"/>
          <w:szCs w:val="28"/>
          <w:lang w:eastAsia="ru-RU" w:bidi="ru-RU"/>
        </w:rPr>
        <w:t>кв. м</w:t>
      </w:r>
      <w:r w:rsidR="0046336E" w:rsidRPr="002E7875">
        <w:rPr>
          <w:rFonts w:eastAsia="Lucida Sans Unicode" w:cs="Tahoma"/>
          <w:sz w:val="28"/>
          <w:szCs w:val="28"/>
          <w:lang w:eastAsia="ru-RU" w:bidi="ru-RU"/>
        </w:rPr>
        <w:t>,</w:t>
      </w:r>
      <w:r w:rsidR="00A802B6" w:rsidRPr="002E7875">
        <w:rPr>
          <w:rFonts w:eastAsia="Lucida Sans Unicode" w:cs="Tahoma"/>
          <w:sz w:val="28"/>
          <w:szCs w:val="28"/>
          <w:lang w:eastAsia="ru-RU" w:bidi="ru-RU"/>
        </w:rPr>
        <w:t xml:space="preserve"> </w:t>
      </w:r>
      <w:r w:rsidRPr="002E7875">
        <w:rPr>
          <w:rFonts w:eastAsia="Lucida Sans Unicode" w:cs="Tahoma"/>
          <w:sz w:val="28"/>
          <w:szCs w:val="28"/>
          <w:lang w:eastAsia="ru-RU" w:bidi="ru-RU"/>
        </w:rPr>
        <w:t xml:space="preserve">документацией по планировке </w:t>
      </w:r>
      <w:r w:rsidR="00456D6B" w:rsidRPr="002E7875">
        <w:rPr>
          <w:rFonts w:eastAsia="Lucida Sans Unicode" w:cs="Tahoma"/>
          <w:sz w:val="28"/>
          <w:szCs w:val="28"/>
          <w:lang w:eastAsia="ru-RU" w:bidi="ru-RU"/>
        </w:rPr>
        <w:t xml:space="preserve">территории </w:t>
      </w:r>
      <w:r w:rsidRPr="002E7875">
        <w:rPr>
          <w:rFonts w:eastAsia="Lucida Sans Unicode" w:cs="Tahoma"/>
          <w:sz w:val="28"/>
          <w:szCs w:val="28"/>
          <w:lang w:eastAsia="ru-RU" w:bidi="ru-RU"/>
        </w:rPr>
        <w:t>в данн</w:t>
      </w:r>
      <w:r w:rsidR="0046336E" w:rsidRPr="002E7875">
        <w:rPr>
          <w:rFonts w:eastAsia="Lucida Sans Unicode" w:cs="Tahoma"/>
          <w:sz w:val="28"/>
          <w:szCs w:val="28"/>
          <w:lang w:eastAsia="ru-RU" w:bidi="ru-RU"/>
        </w:rPr>
        <w:t>ых</w:t>
      </w:r>
      <w:r w:rsidRPr="002E7875">
        <w:rPr>
          <w:rFonts w:eastAsia="Lucida Sans Unicode" w:cs="Tahoma"/>
          <w:sz w:val="28"/>
          <w:szCs w:val="28"/>
          <w:lang w:eastAsia="ru-RU" w:bidi="ru-RU"/>
        </w:rPr>
        <w:t xml:space="preserve"> зон</w:t>
      </w:r>
      <w:r w:rsidR="0046336E" w:rsidRPr="002E7875">
        <w:rPr>
          <w:rFonts w:eastAsia="Lucida Sans Unicode" w:cs="Tahoma"/>
          <w:sz w:val="28"/>
          <w:szCs w:val="28"/>
          <w:lang w:eastAsia="ru-RU" w:bidi="ru-RU"/>
        </w:rPr>
        <w:t>ах</w:t>
      </w:r>
      <w:r w:rsidRPr="002E7875">
        <w:rPr>
          <w:rFonts w:eastAsia="Lucida Sans Unicode" w:cs="Tahoma"/>
          <w:sz w:val="28"/>
          <w:szCs w:val="28"/>
          <w:lang w:eastAsia="ru-RU" w:bidi="ru-RU"/>
        </w:rPr>
        <w:t xml:space="preserve"> планируется </w:t>
      </w:r>
      <w:r w:rsidR="00456D6B" w:rsidRPr="002E7875">
        <w:rPr>
          <w:rFonts w:eastAsia="Lucida Sans Unicode" w:cs="Tahoma"/>
          <w:sz w:val="28"/>
          <w:szCs w:val="28"/>
          <w:lang w:eastAsia="ru-RU" w:bidi="ru-RU"/>
        </w:rPr>
        <w:t xml:space="preserve">комплексное </w:t>
      </w:r>
      <w:r w:rsidRPr="002E7875">
        <w:rPr>
          <w:rFonts w:eastAsia="Lucida Sans Unicode" w:cs="Tahoma"/>
          <w:sz w:val="28"/>
          <w:szCs w:val="28"/>
          <w:lang w:eastAsia="ru-RU" w:bidi="ru-RU"/>
        </w:rPr>
        <w:t xml:space="preserve">развитие территории, </w:t>
      </w:r>
      <w:r w:rsidR="00456D6B" w:rsidRPr="002E7875">
        <w:rPr>
          <w:rFonts w:eastAsia="Lucida Sans Unicode" w:cs="Tahoma"/>
          <w:sz w:val="28"/>
          <w:szCs w:val="28"/>
          <w:lang w:eastAsia="ru-RU" w:bidi="ru-RU"/>
        </w:rPr>
        <w:t>в них находятся</w:t>
      </w:r>
      <w:r w:rsidRPr="002E7875">
        <w:rPr>
          <w:rFonts w:eastAsia="Lucida Sans Unicode" w:cs="Tahoma"/>
          <w:sz w:val="28"/>
          <w:szCs w:val="28"/>
          <w:lang w:eastAsia="ru-RU" w:bidi="ru-RU"/>
        </w:rPr>
        <w:t xml:space="preserve"> существующие жилые и нежилые объекты. </w:t>
      </w:r>
    </w:p>
    <w:p w14:paraId="01BB1031" w14:textId="77777777" w:rsidR="0016607E" w:rsidRPr="002E7875" w:rsidRDefault="00456D6B" w:rsidP="007F4EA0">
      <w:pPr>
        <w:shd w:val="clear" w:color="auto" w:fill="FFFFFF"/>
        <w:suppressAutoHyphens w:val="0"/>
        <w:spacing w:line="360" w:lineRule="auto"/>
        <w:ind w:left="-142" w:right="113" w:firstLine="709"/>
        <w:jc w:val="both"/>
        <w:rPr>
          <w:rFonts w:eastAsia="Lucida Sans Unicode" w:cs="Tahoma"/>
          <w:bCs/>
          <w:sz w:val="28"/>
          <w:szCs w:val="28"/>
          <w:lang w:eastAsia="ru-RU" w:bidi="ru-RU"/>
        </w:rPr>
      </w:pPr>
      <w:r w:rsidRPr="002E7875">
        <w:rPr>
          <w:rFonts w:eastAsia="Lucida Sans Unicode" w:cs="Tahoma"/>
          <w:bCs/>
          <w:sz w:val="28"/>
          <w:szCs w:val="28"/>
          <w:lang w:eastAsia="ru-RU" w:bidi="ru-RU"/>
        </w:rPr>
        <w:t>Настоящий проект</w:t>
      </w:r>
      <w:r w:rsidR="004C6F96" w:rsidRPr="002E7875">
        <w:rPr>
          <w:rFonts w:eastAsia="Lucida Sans Unicode" w:cs="Tahoma"/>
          <w:bCs/>
          <w:sz w:val="28"/>
          <w:szCs w:val="28"/>
          <w:lang w:eastAsia="ru-RU" w:bidi="ru-RU"/>
        </w:rPr>
        <w:t xml:space="preserve"> </w:t>
      </w:r>
      <w:r w:rsidR="00506036" w:rsidRPr="002E7875">
        <w:rPr>
          <w:rFonts w:eastAsia="Lucida Sans Unicode" w:cs="Tahoma"/>
          <w:bCs/>
          <w:sz w:val="28"/>
          <w:szCs w:val="28"/>
          <w:lang w:eastAsia="ru-RU" w:bidi="ru-RU"/>
        </w:rPr>
        <w:t xml:space="preserve">не </w:t>
      </w:r>
      <w:r w:rsidRPr="002E7875">
        <w:rPr>
          <w:rFonts w:eastAsia="Lucida Sans Unicode" w:cs="Tahoma"/>
          <w:bCs/>
          <w:sz w:val="28"/>
          <w:szCs w:val="28"/>
          <w:lang w:eastAsia="ru-RU" w:bidi="ru-RU"/>
        </w:rPr>
        <w:t>предполагает превышение показателей функциональных зон,</w:t>
      </w:r>
      <w:r w:rsidR="004C6F96" w:rsidRPr="002E7875">
        <w:rPr>
          <w:rFonts w:eastAsia="Lucida Sans Unicode" w:cs="Tahoma"/>
          <w:bCs/>
          <w:sz w:val="28"/>
          <w:szCs w:val="28"/>
          <w:lang w:eastAsia="ru-RU" w:bidi="ru-RU"/>
        </w:rPr>
        <w:t xml:space="preserve"> утвержденных Генеральным планом</w:t>
      </w:r>
      <w:r w:rsidR="0016607E" w:rsidRPr="002E7875">
        <w:rPr>
          <w:rFonts w:eastAsia="Lucida Sans Unicode" w:cs="Tahoma"/>
          <w:bCs/>
          <w:sz w:val="28"/>
          <w:szCs w:val="28"/>
          <w:lang w:eastAsia="ru-RU" w:bidi="ru-RU"/>
        </w:rPr>
        <w:t>:</w:t>
      </w:r>
    </w:p>
    <w:p w14:paraId="0068C673" w14:textId="77777777" w:rsidR="00E9424A" w:rsidRPr="002E7875" w:rsidRDefault="0016607E" w:rsidP="007F4EA0">
      <w:pPr>
        <w:shd w:val="clear" w:color="auto" w:fill="FFFFFF"/>
        <w:suppressAutoHyphens w:val="0"/>
        <w:spacing w:line="360" w:lineRule="auto"/>
        <w:ind w:left="-142" w:right="113" w:firstLine="709"/>
        <w:jc w:val="both"/>
        <w:rPr>
          <w:rFonts w:eastAsia="Lucida Sans Unicode" w:cs="Tahoma"/>
          <w:bCs/>
          <w:sz w:val="28"/>
          <w:szCs w:val="28"/>
          <w:lang w:eastAsia="ru-RU" w:bidi="ru-RU"/>
        </w:rPr>
      </w:pPr>
      <w:r w:rsidRPr="002E7875">
        <w:rPr>
          <w:rFonts w:eastAsia="Lucida Sans Unicode" w:cs="Tahoma"/>
          <w:bCs/>
          <w:sz w:val="28"/>
          <w:szCs w:val="28"/>
          <w:lang w:eastAsia="ru-RU" w:bidi="ru-RU"/>
        </w:rPr>
        <w:t xml:space="preserve">- планируемый </w:t>
      </w:r>
      <w:r w:rsidR="004C6F96" w:rsidRPr="002E7875">
        <w:rPr>
          <w:rFonts w:eastAsia="Lucida Sans Unicode" w:cs="Tahoma"/>
          <w:bCs/>
          <w:sz w:val="28"/>
          <w:szCs w:val="28"/>
          <w:lang w:eastAsia="ru-RU" w:bidi="ru-RU"/>
        </w:rPr>
        <w:t xml:space="preserve"> </w:t>
      </w:r>
      <w:r w:rsidRPr="002E7875">
        <w:rPr>
          <w:rFonts w:eastAsia="Lucida Sans Unicode" w:cs="Tahoma"/>
          <w:bCs/>
          <w:sz w:val="28"/>
          <w:szCs w:val="28"/>
          <w:lang w:eastAsia="ru-RU" w:bidi="ru-RU"/>
        </w:rPr>
        <w:t xml:space="preserve">фонд зоны 6090 </w:t>
      </w:r>
      <w:r w:rsidR="00506036" w:rsidRPr="002E7875">
        <w:rPr>
          <w:rFonts w:eastAsia="Lucida Sans Unicode" w:cs="Tahoma"/>
          <w:bCs/>
          <w:sz w:val="28"/>
          <w:szCs w:val="28"/>
          <w:lang w:eastAsia="ru-RU" w:bidi="ru-RU"/>
        </w:rPr>
        <w:t>не</w:t>
      </w:r>
      <w:r w:rsidRPr="002E7875">
        <w:rPr>
          <w:rFonts w:eastAsia="Lucida Sans Unicode" w:cs="Tahoma"/>
          <w:bCs/>
          <w:sz w:val="28"/>
          <w:szCs w:val="28"/>
          <w:lang w:eastAsia="ru-RU" w:bidi="ru-RU"/>
        </w:rPr>
        <w:t xml:space="preserve"> увеличивается</w:t>
      </w:r>
      <w:r w:rsidR="00E9424A" w:rsidRPr="002E7875">
        <w:rPr>
          <w:rFonts w:eastAsia="Lucida Sans Unicode" w:cs="Tahoma"/>
          <w:bCs/>
          <w:sz w:val="28"/>
          <w:szCs w:val="28"/>
          <w:lang w:eastAsia="ru-RU" w:bidi="ru-RU"/>
        </w:rPr>
        <w:t>;</w:t>
      </w:r>
    </w:p>
    <w:p w14:paraId="4E91E86B" w14:textId="77777777" w:rsidR="00E9424A" w:rsidRPr="002E7875" w:rsidRDefault="00E9424A" w:rsidP="007F4EA0">
      <w:pPr>
        <w:shd w:val="clear" w:color="auto" w:fill="FFFFFF"/>
        <w:suppressAutoHyphens w:val="0"/>
        <w:spacing w:line="360" w:lineRule="auto"/>
        <w:ind w:left="-142" w:right="113" w:firstLine="709"/>
        <w:jc w:val="both"/>
        <w:rPr>
          <w:rFonts w:eastAsia="Lucida Sans Unicode" w:cs="Tahoma"/>
          <w:bCs/>
          <w:sz w:val="28"/>
          <w:szCs w:val="28"/>
          <w:lang w:eastAsia="ru-RU" w:bidi="ru-RU"/>
        </w:rPr>
      </w:pPr>
      <w:r w:rsidRPr="002E7875">
        <w:rPr>
          <w:rFonts w:eastAsia="Lucida Sans Unicode" w:cs="Tahoma"/>
          <w:bCs/>
          <w:sz w:val="28"/>
          <w:szCs w:val="28"/>
          <w:lang w:eastAsia="ru-RU" w:bidi="ru-RU"/>
        </w:rPr>
        <w:t>- планируемый фонд зоны</w:t>
      </w:r>
      <w:r w:rsidR="0087568C" w:rsidRPr="002E7875">
        <w:rPr>
          <w:rFonts w:eastAsia="Lucida Sans Unicode" w:cs="Tahoma"/>
          <w:bCs/>
          <w:sz w:val="28"/>
          <w:szCs w:val="28"/>
          <w:lang w:eastAsia="ru-RU" w:bidi="ru-RU"/>
        </w:rPr>
        <w:t xml:space="preserve"> 6100 </w:t>
      </w:r>
      <w:r w:rsidRPr="002E7875">
        <w:rPr>
          <w:rFonts w:eastAsia="Lucida Sans Unicode" w:cs="Tahoma"/>
          <w:bCs/>
          <w:sz w:val="28"/>
          <w:szCs w:val="28"/>
          <w:lang w:eastAsia="ru-RU" w:bidi="ru-RU"/>
        </w:rPr>
        <w:t>увеличивается с</w:t>
      </w:r>
      <w:r w:rsidR="0087568C" w:rsidRPr="002E7875">
        <w:rPr>
          <w:rFonts w:eastAsia="Lucida Sans Unicode" w:cs="Tahoma"/>
          <w:bCs/>
          <w:sz w:val="28"/>
          <w:szCs w:val="28"/>
          <w:lang w:eastAsia="ru-RU" w:bidi="ru-RU"/>
        </w:rPr>
        <w:t xml:space="preserve"> </w:t>
      </w:r>
      <w:r w:rsidR="00506036" w:rsidRPr="002E7875">
        <w:rPr>
          <w:rFonts w:eastAsia="Lucida Sans Unicode" w:cs="Tahoma"/>
          <w:bCs/>
          <w:sz w:val="28"/>
          <w:szCs w:val="28"/>
          <w:lang w:eastAsia="ru-RU" w:bidi="ru-RU"/>
        </w:rPr>
        <w:t xml:space="preserve">47,16146 </w:t>
      </w:r>
      <w:r w:rsidR="0087568C" w:rsidRPr="002E7875">
        <w:rPr>
          <w:rFonts w:eastAsia="Lucida Sans Unicode" w:cs="Tahoma"/>
          <w:bCs/>
          <w:sz w:val="28"/>
          <w:szCs w:val="28"/>
          <w:lang w:eastAsia="ru-RU" w:bidi="ru-RU"/>
        </w:rPr>
        <w:t xml:space="preserve">тыс. кв. м до </w:t>
      </w:r>
      <w:r w:rsidR="00F12FF2" w:rsidRPr="002E7875">
        <w:rPr>
          <w:rFonts w:eastAsia="Lucida Sans Unicode" w:cs="Tahoma"/>
          <w:bCs/>
          <w:sz w:val="28"/>
          <w:szCs w:val="28"/>
          <w:lang w:eastAsia="ru-RU" w:bidi="ru-RU"/>
        </w:rPr>
        <w:t xml:space="preserve">50,27546 </w:t>
      </w:r>
      <w:r w:rsidR="00706F1E" w:rsidRPr="002E7875">
        <w:rPr>
          <w:rFonts w:eastAsia="Lucida Sans Unicode" w:cs="Tahoma"/>
          <w:bCs/>
          <w:sz w:val="28"/>
          <w:szCs w:val="28"/>
          <w:lang w:eastAsia="ru-RU" w:bidi="ru-RU"/>
        </w:rPr>
        <w:t>тыс. кв. м</w:t>
      </w:r>
      <w:r w:rsidR="00B85CB2" w:rsidRPr="002E7875">
        <w:rPr>
          <w:rFonts w:eastAsia="Lucida Sans Unicode" w:cs="Tahoma"/>
          <w:bCs/>
          <w:sz w:val="28"/>
          <w:szCs w:val="28"/>
          <w:lang w:eastAsia="ru-RU" w:bidi="ru-RU"/>
        </w:rPr>
        <w:t xml:space="preserve"> за счет увеличения общей площади планируемой дошкольной образовательной организации на 260 мест</w:t>
      </w:r>
      <w:r w:rsidR="00AA0DC4" w:rsidRPr="002E7875">
        <w:rPr>
          <w:rFonts w:eastAsia="Lucida Sans Unicode" w:cs="Tahoma"/>
          <w:bCs/>
          <w:sz w:val="28"/>
          <w:szCs w:val="28"/>
          <w:lang w:eastAsia="ru-RU" w:bidi="ru-RU"/>
        </w:rPr>
        <w:t xml:space="preserve"> с 2400 кв. м до 5859,09 кв. м, соответственно, увеличения полезной площади фонда Генерального плана </w:t>
      </w:r>
      <w:proofErr w:type="gramStart"/>
      <w:r w:rsidR="00AA0DC4" w:rsidRPr="002E7875">
        <w:rPr>
          <w:rFonts w:eastAsia="Lucida Sans Unicode" w:cs="Tahoma"/>
          <w:bCs/>
          <w:sz w:val="28"/>
          <w:szCs w:val="28"/>
          <w:lang w:eastAsia="ru-RU" w:bidi="ru-RU"/>
        </w:rPr>
        <w:t>на</w:t>
      </w:r>
      <w:proofErr w:type="gramEnd"/>
      <w:r w:rsidR="00AA0DC4" w:rsidRPr="002E7875">
        <w:rPr>
          <w:rFonts w:eastAsia="Lucida Sans Unicode" w:cs="Tahoma"/>
          <w:bCs/>
          <w:sz w:val="28"/>
          <w:szCs w:val="28"/>
          <w:lang w:eastAsia="ru-RU" w:bidi="ru-RU"/>
        </w:rPr>
        <w:t xml:space="preserve"> 3114 кв. м</w:t>
      </w:r>
      <w:r w:rsidR="00706F1E" w:rsidRPr="002E7875">
        <w:rPr>
          <w:rFonts w:eastAsia="Lucida Sans Unicode" w:cs="Tahoma"/>
          <w:bCs/>
          <w:sz w:val="28"/>
          <w:szCs w:val="28"/>
          <w:lang w:eastAsia="ru-RU" w:bidi="ru-RU"/>
        </w:rPr>
        <w:t xml:space="preserve">. </w:t>
      </w:r>
    </w:p>
    <w:p w14:paraId="4E8E3C03" w14:textId="77777777" w:rsidR="005442E8" w:rsidRPr="002E7875" w:rsidRDefault="00E9424A" w:rsidP="005442E8">
      <w:pPr>
        <w:shd w:val="clear" w:color="auto" w:fill="FFFFFF"/>
        <w:suppressAutoHyphens w:val="0"/>
        <w:spacing w:line="360" w:lineRule="auto"/>
        <w:ind w:left="-142" w:right="113" w:firstLine="709"/>
        <w:jc w:val="both"/>
        <w:rPr>
          <w:rFonts w:eastAsia="Lucida Sans Unicode" w:cs="Tahoma"/>
          <w:bCs/>
          <w:sz w:val="28"/>
          <w:szCs w:val="28"/>
          <w:lang w:eastAsia="ru-RU" w:bidi="ru-RU"/>
        </w:rPr>
      </w:pPr>
      <w:proofErr w:type="gramStart"/>
      <w:r w:rsidRPr="002E7875">
        <w:rPr>
          <w:rFonts w:eastAsia="Lucida Sans Unicode" w:cs="Tahoma"/>
          <w:bCs/>
          <w:sz w:val="28"/>
          <w:szCs w:val="28"/>
          <w:lang w:eastAsia="ru-RU" w:bidi="ru-RU"/>
        </w:rPr>
        <w:t>Целесообразность данных</w:t>
      </w:r>
      <w:r w:rsidR="00706F1E" w:rsidRPr="002E7875">
        <w:rPr>
          <w:rFonts w:eastAsia="Lucida Sans Unicode" w:cs="Tahoma"/>
          <w:bCs/>
          <w:sz w:val="28"/>
          <w:szCs w:val="28"/>
          <w:lang w:eastAsia="ru-RU" w:bidi="ru-RU"/>
        </w:rPr>
        <w:t xml:space="preserve"> </w:t>
      </w:r>
      <w:r w:rsidRPr="002E7875">
        <w:rPr>
          <w:rFonts w:eastAsia="Lucida Sans Unicode" w:cs="Tahoma"/>
          <w:bCs/>
          <w:sz w:val="28"/>
          <w:szCs w:val="28"/>
          <w:lang w:eastAsia="ru-RU" w:bidi="ru-RU"/>
        </w:rPr>
        <w:t>изменений обусловлена тем</w:t>
      </w:r>
      <w:r w:rsidR="00706F1E" w:rsidRPr="002E7875">
        <w:rPr>
          <w:rFonts w:eastAsia="Lucida Sans Unicode" w:cs="Tahoma"/>
          <w:bCs/>
          <w:sz w:val="28"/>
          <w:szCs w:val="28"/>
          <w:lang w:eastAsia="ru-RU" w:bidi="ru-RU"/>
        </w:rPr>
        <w:t xml:space="preserve">, что ранее </w:t>
      </w:r>
      <w:r w:rsidR="00B31ECB" w:rsidRPr="002E7875">
        <w:rPr>
          <w:rFonts w:eastAsia="Lucida Sans Unicode" w:cs="Tahoma"/>
          <w:bCs/>
          <w:sz w:val="28"/>
          <w:szCs w:val="28"/>
          <w:lang w:eastAsia="ru-RU" w:bidi="ru-RU"/>
        </w:rPr>
        <w:t xml:space="preserve">были заданы технико-экономические показатели типового объекта дошкольного образования, </w:t>
      </w:r>
      <w:r w:rsidR="005442E8" w:rsidRPr="002E7875">
        <w:rPr>
          <w:rFonts w:eastAsia="Lucida Sans Unicode" w:cs="Tahoma"/>
          <w:bCs/>
          <w:sz w:val="28"/>
          <w:szCs w:val="28"/>
          <w:lang w:eastAsia="ru-RU" w:bidi="ru-RU"/>
        </w:rPr>
        <w:t>в ходе разработки архитектурно-планировочного решения объекта «Детский сад на 260 мест» выявлено, что площадь в 2400 кв. м является недостаточной для размещения всех необходимых помещений в соответствии с современными требованиями санитарных и строительных норм для заявленной вместимости.</w:t>
      </w:r>
      <w:proofErr w:type="gramEnd"/>
      <w:r w:rsidR="00D94487" w:rsidRPr="002E7875">
        <w:rPr>
          <w:rFonts w:eastAsia="Lucida Sans Unicode" w:cs="Tahoma"/>
          <w:bCs/>
          <w:sz w:val="28"/>
          <w:szCs w:val="28"/>
          <w:lang w:eastAsia="ru-RU" w:bidi="ru-RU"/>
        </w:rPr>
        <w:t xml:space="preserve"> Для устранения выявленного противоречия разработано новое архитектурно-</w:t>
      </w:r>
      <w:proofErr w:type="gramStart"/>
      <w:r w:rsidR="00D94487" w:rsidRPr="002E7875">
        <w:rPr>
          <w:rFonts w:eastAsia="Lucida Sans Unicode" w:cs="Tahoma"/>
          <w:bCs/>
          <w:sz w:val="28"/>
          <w:szCs w:val="28"/>
          <w:lang w:eastAsia="ru-RU" w:bidi="ru-RU"/>
        </w:rPr>
        <w:t>планировочное решение</w:t>
      </w:r>
      <w:proofErr w:type="gramEnd"/>
      <w:r w:rsidR="00D94487" w:rsidRPr="002E7875">
        <w:rPr>
          <w:rFonts w:eastAsia="Lucida Sans Unicode" w:cs="Tahoma"/>
          <w:bCs/>
          <w:sz w:val="28"/>
          <w:szCs w:val="28"/>
          <w:lang w:eastAsia="ru-RU" w:bidi="ru-RU"/>
        </w:rPr>
        <w:t xml:space="preserve"> здания детского сада на 260 мест, требующее увеличения площади застройки, а также, общей площади здания.</w:t>
      </w:r>
    </w:p>
    <w:p w14:paraId="41A1254B" w14:textId="77777777" w:rsidR="004C6F96" w:rsidRPr="002E7875" w:rsidRDefault="00A378AD" w:rsidP="00D94487">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2E7875">
        <w:rPr>
          <w:rFonts w:eastAsia="Lucida Sans Unicode" w:cs="Tahoma"/>
          <w:bCs/>
          <w:sz w:val="28"/>
          <w:szCs w:val="28"/>
          <w:lang w:eastAsia="ru-RU" w:bidi="ru-RU"/>
        </w:rPr>
        <w:t>Необходимо увеличить полезную площадь функциональн</w:t>
      </w:r>
      <w:r w:rsidR="00D33DEB" w:rsidRPr="002E7875">
        <w:rPr>
          <w:rFonts w:eastAsia="Lucida Sans Unicode" w:cs="Tahoma"/>
          <w:bCs/>
          <w:sz w:val="28"/>
          <w:szCs w:val="28"/>
          <w:lang w:eastAsia="ru-RU" w:bidi="ru-RU"/>
        </w:rPr>
        <w:t>ой</w:t>
      </w:r>
      <w:r w:rsidRPr="002E7875">
        <w:rPr>
          <w:rFonts w:eastAsia="Lucida Sans Unicode" w:cs="Tahoma"/>
          <w:bCs/>
          <w:sz w:val="28"/>
          <w:szCs w:val="28"/>
          <w:lang w:eastAsia="ru-RU" w:bidi="ru-RU"/>
        </w:rPr>
        <w:t xml:space="preserve"> зон</w:t>
      </w:r>
      <w:r w:rsidR="00D33DEB" w:rsidRPr="002E7875">
        <w:rPr>
          <w:rFonts w:eastAsia="Lucida Sans Unicode" w:cs="Tahoma"/>
          <w:bCs/>
          <w:sz w:val="28"/>
          <w:szCs w:val="28"/>
          <w:lang w:eastAsia="ru-RU" w:bidi="ru-RU"/>
        </w:rPr>
        <w:t>ы в рамках, заданных Генеральным планом</w:t>
      </w:r>
      <w:r w:rsidRPr="002E7875">
        <w:rPr>
          <w:rFonts w:eastAsia="Lucida Sans Unicode" w:cs="Tahoma"/>
          <w:bCs/>
          <w:sz w:val="28"/>
          <w:szCs w:val="28"/>
          <w:lang w:eastAsia="ru-RU" w:bidi="ru-RU"/>
        </w:rPr>
        <w:t xml:space="preserve">, не нарушая </w:t>
      </w:r>
      <w:r w:rsidR="00D33DEB" w:rsidRPr="002E7875">
        <w:rPr>
          <w:rFonts w:eastAsia="Lucida Sans Unicode" w:cs="Tahoma"/>
          <w:bCs/>
          <w:sz w:val="28"/>
          <w:szCs w:val="28"/>
          <w:lang w:eastAsia="ru-RU" w:bidi="ru-RU"/>
        </w:rPr>
        <w:t xml:space="preserve">при этом </w:t>
      </w:r>
      <w:r w:rsidRPr="002E7875">
        <w:rPr>
          <w:rFonts w:eastAsia="Lucida Sans Unicode" w:cs="Tahoma"/>
          <w:bCs/>
          <w:sz w:val="28"/>
          <w:szCs w:val="28"/>
          <w:lang w:eastAsia="ru-RU" w:bidi="ru-RU"/>
        </w:rPr>
        <w:t>параметры интенси</w:t>
      </w:r>
      <w:r w:rsidR="00D33DEB" w:rsidRPr="002E7875">
        <w:rPr>
          <w:rFonts w:eastAsia="Lucida Sans Unicode" w:cs="Tahoma"/>
          <w:bCs/>
          <w:sz w:val="28"/>
          <w:szCs w:val="28"/>
          <w:lang w:eastAsia="ru-RU" w:bidi="ru-RU"/>
        </w:rPr>
        <w:t>вности использования территории</w:t>
      </w:r>
      <w:r w:rsidRPr="002E7875">
        <w:rPr>
          <w:rFonts w:eastAsia="Lucida Sans Unicode" w:cs="Tahoma"/>
          <w:bCs/>
          <w:sz w:val="28"/>
          <w:szCs w:val="28"/>
          <w:lang w:eastAsia="ru-RU" w:bidi="ru-RU"/>
        </w:rPr>
        <w:t>.</w:t>
      </w:r>
    </w:p>
    <w:p w14:paraId="5E207ECB" w14:textId="77777777" w:rsidR="00F34CF5" w:rsidRPr="002E7875" w:rsidRDefault="00F34CF5" w:rsidP="00F34CF5">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xml:space="preserve">С учетом существующей и проектируемой застройки интенсивность использования территории для функциональной зоны смешанной и общественно-деловой застройки с кодом 6090 следующая: </w:t>
      </w:r>
    </w:p>
    <w:p w14:paraId="1FAD15B4" w14:textId="77777777" w:rsidR="00851D41" w:rsidRPr="002E7875" w:rsidRDefault="004017FF" w:rsidP="00F34CF5">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п</w:t>
      </w:r>
      <w:r w:rsidR="00643C65" w:rsidRPr="002E7875">
        <w:rPr>
          <w:rFonts w:eastAsia="Lucida Sans Unicode" w:cs="Tahoma"/>
          <w:sz w:val="28"/>
          <w:szCs w:val="28"/>
          <w:lang w:eastAsia="ru-RU" w:bidi="ru-RU"/>
        </w:rPr>
        <w:t xml:space="preserve">лощадь застройки </w:t>
      </w:r>
      <w:r w:rsidR="00F2220A" w:rsidRPr="002E7875">
        <w:rPr>
          <w:rFonts w:eastAsia="Lucida Sans Unicode" w:cs="Tahoma"/>
          <w:sz w:val="28"/>
          <w:szCs w:val="28"/>
          <w:lang w:eastAsia="ru-RU" w:bidi="ru-RU"/>
        </w:rPr>
        <w:t xml:space="preserve">планируемыми </w:t>
      </w:r>
      <w:r w:rsidRPr="002E7875">
        <w:rPr>
          <w:rFonts w:eastAsia="Lucida Sans Unicode" w:cs="Tahoma"/>
          <w:sz w:val="28"/>
          <w:szCs w:val="28"/>
          <w:lang w:eastAsia="ru-RU" w:bidi="ru-RU"/>
        </w:rPr>
        <w:t xml:space="preserve">жилыми </w:t>
      </w:r>
      <w:r w:rsidR="00643C65" w:rsidRPr="002E7875">
        <w:rPr>
          <w:rFonts w:eastAsia="Lucida Sans Unicode" w:cs="Tahoma"/>
          <w:sz w:val="28"/>
          <w:szCs w:val="28"/>
          <w:lang w:eastAsia="ru-RU" w:bidi="ru-RU"/>
        </w:rPr>
        <w:t xml:space="preserve">объектами </w:t>
      </w:r>
      <w:r w:rsidRPr="002E7875">
        <w:rPr>
          <w:rFonts w:eastAsia="Lucida Sans Unicode" w:cs="Tahoma"/>
          <w:sz w:val="28"/>
          <w:szCs w:val="28"/>
          <w:lang w:eastAsia="ru-RU" w:bidi="ru-RU"/>
        </w:rPr>
        <w:t xml:space="preserve">– </w:t>
      </w:r>
      <w:r w:rsidR="007913C5" w:rsidRPr="002E7875">
        <w:rPr>
          <w:rFonts w:eastAsia="Lucida Sans Unicode" w:cs="Tahoma"/>
          <w:sz w:val="28"/>
          <w:szCs w:val="28"/>
          <w:lang w:eastAsia="ru-RU" w:bidi="ru-RU"/>
        </w:rPr>
        <w:t xml:space="preserve">7600 кв. м, площадь застройки </w:t>
      </w:r>
      <w:r w:rsidRPr="002E7875">
        <w:rPr>
          <w:rFonts w:eastAsia="Lucida Sans Unicode" w:cs="Tahoma"/>
          <w:sz w:val="28"/>
          <w:szCs w:val="28"/>
          <w:lang w:eastAsia="ru-RU" w:bidi="ru-RU"/>
        </w:rPr>
        <w:t xml:space="preserve">существующими </w:t>
      </w:r>
      <w:r w:rsidR="007913C5" w:rsidRPr="002E7875">
        <w:rPr>
          <w:rFonts w:eastAsia="Lucida Sans Unicode" w:cs="Tahoma"/>
          <w:sz w:val="28"/>
          <w:szCs w:val="28"/>
          <w:lang w:eastAsia="ru-RU" w:bidi="ru-RU"/>
        </w:rPr>
        <w:t xml:space="preserve">нежилыми объектами </w:t>
      </w:r>
      <w:r w:rsidRPr="002E7875">
        <w:rPr>
          <w:rFonts w:eastAsia="Lucida Sans Unicode" w:cs="Tahoma"/>
          <w:sz w:val="28"/>
          <w:szCs w:val="28"/>
          <w:lang w:eastAsia="ru-RU" w:bidi="ru-RU"/>
        </w:rPr>
        <w:t>–</w:t>
      </w:r>
      <w:r w:rsidRPr="002E7875">
        <w:rPr>
          <w:rFonts w:eastAsia="Lucida Sans Unicode"/>
        </w:rPr>
        <w:t xml:space="preserve"> </w:t>
      </w:r>
      <w:r w:rsidR="007913C5" w:rsidRPr="002E7875">
        <w:rPr>
          <w:rFonts w:eastAsia="Lucida Sans Unicode" w:cs="Tahoma"/>
          <w:sz w:val="28"/>
          <w:szCs w:val="28"/>
          <w:lang w:eastAsia="ru-RU" w:bidi="ru-RU"/>
        </w:rPr>
        <w:t>232, 5 кв. м.</w:t>
      </w:r>
    </w:p>
    <w:p w14:paraId="4E2659B4" w14:textId="77777777" w:rsidR="0088623C" w:rsidRPr="002E7875" w:rsidRDefault="004017FF" w:rsidP="00F34CF5">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о</w:t>
      </w:r>
      <w:r w:rsidR="0088623C" w:rsidRPr="002E7875">
        <w:rPr>
          <w:rFonts w:eastAsia="Lucida Sans Unicode" w:cs="Tahoma"/>
          <w:sz w:val="28"/>
          <w:szCs w:val="28"/>
          <w:lang w:eastAsia="ru-RU" w:bidi="ru-RU"/>
        </w:rPr>
        <w:t xml:space="preserve">бщая площадь жилых зданий </w:t>
      </w:r>
      <w:r w:rsidRPr="002E7875">
        <w:rPr>
          <w:rFonts w:eastAsia="Lucida Sans Unicode" w:cs="Tahoma"/>
          <w:sz w:val="28"/>
          <w:szCs w:val="28"/>
          <w:lang w:eastAsia="ru-RU" w:bidi="ru-RU"/>
        </w:rPr>
        <w:t xml:space="preserve">– </w:t>
      </w:r>
      <w:r w:rsidR="00657754" w:rsidRPr="002E7875">
        <w:rPr>
          <w:rFonts w:eastAsia="Lucida Sans Unicode" w:cs="Tahoma"/>
          <w:sz w:val="28"/>
          <w:szCs w:val="28"/>
          <w:lang w:eastAsia="ru-RU" w:bidi="ru-RU"/>
        </w:rPr>
        <w:t xml:space="preserve">64900 кв. м, общая площадь нежилых зданий </w:t>
      </w:r>
      <w:r w:rsidRPr="002E7875">
        <w:rPr>
          <w:rFonts w:eastAsia="Lucida Sans Unicode" w:cs="Tahoma"/>
          <w:sz w:val="28"/>
          <w:szCs w:val="28"/>
          <w:lang w:eastAsia="ru-RU" w:bidi="ru-RU"/>
        </w:rPr>
        <w:t xml:space="preserve">– </w:t>
      </w:r>
      <w:r w:rsidR="00657754" w:rsidRPr="002E7875">
        <w:rPr>
          <w:rFonts w:eastAsia="Lucida Sans Unicode" w:cs="Tahoma"/>
          <w:sz w:val="28"/>
          <w:szCs w:val="28"/>
          <w:lang w:eastAsia="ru-RU" w:bidi="ru-RU"/>
        </w:rPr>
        <w:t>232,5 кв. м.</w:t>
      </w:r>
    </w:p>
    <w:p w14:paraId="304C3AE3" w14:textId="77777777" w:rsidR="00F34CF5" w:rsidRPr="002E7875" w:rsidRDefault="004017FF" w:rsidP="00F34CF5">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к</w:t>
      </w:r>
      <w:r w:rsidR="007913C5" w:rsidRPr="002E7875">
        <w:rPr>
          <w:rFonts w:eastAsia="Lucida Sans Unicode" w:cs="Tahoma"/>
          <w:sz w:val="28"/>
          <w:szCs w:val="28"/>
          <w:lang w:eastAsia="ru-RU" w:bidi="ru-RU"/>
        </w:rPr>
        <w:t xml:space="preserve">оэффициент застройки </w:t>
      </w:r>
      <w:r w:rsidRPr="002E7875">
        <w:rPr>
          <w:rFonts w:eastAsia="Lucida Sans Unicode" w:cs="Tahoma"/>
          <w:sz w:val="28"/>
          <w:szCs w:val="28"/>
          <w:lang w:eastAsia="ru-RU" w:bidi="ru-RU"/>
        </w:rPr>
        <w:t xml:space="preserve">– </w:t>
      </w:r>
      <w:r w:rsidR="007913C5" w:rsidRPr="002E7875">
        <w:rPr>
          <w:rFonts w:eastAsia="Lucida Sans Unicode" w:cs="Tahoma"/>
          <w:sz w:val="28"/>
          <w:szCs w:val="28"/>
          <w:lang w:eastAsia="ru-RU" w:bidi="ru-RU"/>
        </w:rPr>
        <w:t>(7832,5</w:t>
      </w:r>
      <w:r w:rsidR="00F34CF5" w:rsidRPr="002E7875">
        <w:rPr>
          <w:rFonts w:eastAsia="Lucida Sans Unicode" w:cs="Tahoma"/>
          <w:sz w:val="28"/>
          <w:szCs w:val="28"/>
          <w:lang w:eastAsia="ru-RU" w:bidi="ru-RU"/>
        </w:rPr>
        <w:t xml:space="preserve">/32119) = 0,24 (норма </w:t>
      </w:r>
      <w:r w:rsidR="00DE5FCC" w:rsidRPr="002E7875">
        <w:rPr>
          <w:rFonts w:eastAsia="Lucida Sans Unicode" w:cs="Tahoma"/>
          <w:sz w:val="28"/>
          <w:szCs w:val="28"/>
          <w:lang w:eastAsia="ru-RU" w:bidi="ru-RU"/>
        </w:rPr>
        <w:t>– 1, согласно таблице Б1, приложения</w:t>
      </w:r>
      <w:proofErr w:type="gramStart"/>
      <w:r w:rsidR="00F34CF5" w:rsidRPr="002E7875">
        <w:rPr>
          <w:rFonts w:eastAsia="Lucida Sans Unicode" w:cs="Tahoma"/>
          <w:sz w:val="28"/>
          <w:szCs w:val="28"/>
          <w:lang w:eastAsia="ru-RU" w:bidi="ru-RU"/>
        </w:rPr>
        <w:t xml:space="preserve"> Б</w:t>
      </w:r>
      <w:proofErr w:type="gramEnd"/>
      <w:r w:rsidR="00F34CF5" w:rsidRPr="002E7875">
        <w:rPr>
          <w:rFonts w:eastAsia="Lucida Sans Unicode" w:cs="Tahoma"/>
          <w:sz w:val="28"/>
          <w:szCs w:val="28"/>
          <w:lang w:eastAsia="ru-RU" w:bidi="ru-RU"/>
        </w:rPr>
        <w:t xml:space="preserve"> СП 42.13330.2016).</w:t>
      </w:r>
    </w:p>
    <w:p w14:paraId="777BF0E6" w14:textId="77777777" w:rsidR="0088623C" w:rsidRPr="002E7875" w:rsidRDefault="00DE5FCC" w:rsidP="00600D3A">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к</w:t>
      </w:r>
      <w:r w:rsidR="0088623C" w:rsidRPr="002E7875">
        <w:rPr>
          <w:rFonts w:eastAsia="Lucida Sans Unicode" w:cs="Tahoma"/>
          <w:sz w:val="28"/>
          <w:szCs w:val="28"/>
          <w:lang w:eastAsia="ru-RU" w:bidi="ru-RU"/>
        </w:rPr>
        <w:t xml:space="preserve">оэффициент плотности застройки </w:t>
      </w:r>
      <w:r w:rsidRPr="002E7875">
        <w:rPr>
          <w:rFonts w:eastAsia="Lucida Sans Unicode" w:cs="Tahoma"/>
          <w:sz w:val="28"/>
          <w:szCs w:val="28"/>
          <w:lang w:eastAsia="ru-RU" w:bidi="ru-RU"/>
        </w:rPr>
        <w:t xml:space="preserve">– </w:t>
      </w:r>
      <w:r w:rsidR="0088623C" w:rsidRPr="002E7875">
        <w:rPr>
          <w:rFonts w:eastAsia="Lucida Sans Unicode" w:cs="Tahoma"/>
          <w:sz w:val="28"/>
          <w:szCs w:val="28"/>
          <w:lang w:eastAsia="ru-RU" w:bidi="ru-RU"/>
        </w:rPr>
        <w:t>(</w:t>
      </w:r>
      <w:r w:rsidR="003962D5" w:rsidRPr="002E7875">
        <w:rPr>
          <w:rFonts w:eastAsia="Lucida Sans Unicode" w:cs="Tahoma"/>
          <w:sz w:val="28"/>
          <w:szCs w:val="28"/>
          <w:lang w:eastAsia="ru-RU" w:bidi="ru-RU"/>
        </w:rPr>
        <w:t>66132,5/32119) = 2,06</w:t>
      </w:r>
      <w:r w:rsidR="00600D3A" w:rsidRPr="002E7875">
        <w:rPr>
          <w:rFonts w:eastAsia="Lucida Sans Unicode" w:cs="Tahoma"/>
          <w:sz w:val="28"/>
          <w:szCs w:val="28"/>
          <w:lang w:eastAsia="ru-RU" w:bidi="ru-RU"/>
        </w:rPr>
        <w:t xml:space="preserve"> </w:t>
      </w:r>
      <w:r w:rsidR="002A3AF2" w:rsidRPr="002E7875">
        <w:rPr>
          <w:rFonts w:eastAsia="Lucida Sans Unicode" w:cs="Tahoma"/>
          <w:sz w:val="28"/>
          <w:szCs w:val="28"/>
          <w:lang w:eastAsia="ru-RU" w:bidi="ru-RU"/>
        </w:rPr>
        <w:t xml:space="preserve">(норма </w:t>
      </w:r>
      <w:r w:rsidRPr="002E7875">
        <w:rPr>
          <w:rFonts w:eastAsia="Lucida Sans Unicode" w:cs="Tahoma"/>
          <w:sz w:val="28"/>
          <w:szCs w:val="28"/>
          <w:lang w:eastAsia="ru-RU" w:bidi="ru-RU"/>
        </w:rPr>
        <w:t xml:space="preserve">– </w:t>
      </w:r>
      <w:r w:rsidR="002A3AF2" w:rsidRPr="002E7875">
        <w:rPr>
          <w:rFonts w:eastAsia="Lucida Sans Unicode" w:cs="Tahoma"/>
          <w:sz w:val="28"/>
          <w:szCs w:val="28"/>
          <w:lang w:eastAsia="ru-RU" w:bidi="ru-RU"/>
        </w:rPr>
        <w:t>3</w:t>
      </w:r>
      <w:r w:rsidRPr="002E7875">
        <w:rPr>
          <w:rFonts w:eastAsia="Lucida Sans Unicode" w:cs="Tahoma"/>
          <w:sz w:val="28"/>
          <w:szCs w:val="28"/>
          <w:lang w:eastAsia="ru-RU" w:bidi="ru-RU"/>
        </w:rPr>
        <w:t>, согласно таблице</w:t>
      </w:r>
      <w:r w:rsidR="00600D3A" w:rsidRPr="002E7875">
        <w:rPr>
          <w:rFonts w:eastAsia="Lucida Sans Unicode" w:cs="Tahoma"/>
          <w:sz w:val="28"/>
          <w:szCs w:val="28"/>
          <w:lang w:eastAsia="ru-RU" w:bidi="ru-RU"/>
        </w:rPr>
        <w:t xml:space="preserve"> Б1, прил</w:t>
      </w:r>
      <w:r w:rsidRPr="002E7875">
        <w:rPr>
          <w:rFonts w:eastAsia="Lucida Sans Unicode" w:cs="Tahoma"/>
          <w:sz w:val="28"/>
          <w:szCs w:val="28"/>
          <w:lang w:eastAsia="ru-RU" w:bidi="ru-RU"/>
        </w:rPr>
        <w:t>ожения</w:t>
      </w:r>
      <w:proofErr w:type="gramStart"/>
      <w:r w:rsidR="00600D3A" w:rsidRPr="002E7875">
        <w:rPr>
          <w:rFonts w:eastAsia="Lucida Sans Unicode" w:cs="Tahoma"/>
          <w:sz w:val="28"/>
          <w:szCs w:val="28"/>
          <w:lang w:eastAsia="ru-RU" w:bidi="ru-RU"/>
        </w:rPr>
        <w:t xml:space="preserve"> Б</w:t>
      </w:r>
      <w:proofErr w:type="gramEnd"/>
      <w:r w:rsidR="00600D3A" w:rsidRPr="002E7875">
        <w:rPr>
          <w:rFonts w:eastAsia="Lucida Sans Unicode" w:cs="Tahoma"/>
          <w:sz w:val="28"/>
          <w:szCs w:val="28"/>
          <w:lang w:eastAsia="ru-RU" w:bidi="ru-RU"/>
        </w:rPr>
        <w:t xml:space="preserve"> СП 42.13330.2016).</w:t>
      </w:r>
    </w:p>
    <w:p w14:paraId="68D5B0F9" w14:textId="77777777" w:rsidR="00F34CF5" w:rsidRPr="002E7875" w:rsidRDefault="00F34CF5" w:rsidP="00F34CF5">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xml:space="preserve">С учетом существующей и проектируемой застройки интенсивность использования территории для функциональной зоны смешанной и общественно-деловой застройки с кодом 6100 следующая: </w:t>
      </w:r>
    </w:p>
    <w:p w14:paraId="68F31F64" w14:textId="42B7B831" w:rsidR="00E6445F" w:rsidRPr="002E7875" w:rsidRDefault="009144D8" w:rsidP="00E6445F">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п</w:t>
      </w:r>
      <w:r w:rsidR="00E6445F" w:rsidRPr="002E7875">
        <w:rPr>
          <w:rFonts w:eastAsia="Lucida Sans Unicode" w:cs="Tahoma"/>
          <w:sz w:val="28"/>
          <w:szCs w:val="28"/>
          <w:lang w:eastAsia="ru-RU" w:bidi="ru-RU"/>
        </w:rPr>
        <w:t xml:space="preserve">лощадь застройки жилыми </w:t>
      </w:r>
      <w:r w:rsidR="006E3E7E" w:rsidRPr="002E7875">
        <w:rPr>
          <w:rFonts w:eastAsia="Lucida Sans Unicode" w:cs="Tahoma"/>
          <w:sz w:val="28"/>
          <w:szCs w:val="28"/>
          <w:lang w:eastAsia="ru-RU" w:bidi="ru-RU"/>
        </w:rPr>
        <w:t xml:space="preserve">планируемыми </w:t>
      </w:r>
      <w:r w:rsidR="00E6445F" w:rsidRPr="002E7875">
        <w:rPr>
          <w:rFonts w:eastAsia="Lucida Sans Unicode" w:cs="Tahoma"/>
          <w:sz w:val="28"/>
          <w:szCs w:val="28"/>
          <w:lang w:eastAsia="ru-RU" w:bidi="ru-RU"/>
        </w:rPr>
        <w:t xml:space="preserve">объектами </w:t>
      </w:r>
      <w:r w:rsidRPr="002E7875">
        <w:rPr>
          <w:rFonts w:eastAsia="Lucida Sans Unicode" w:cs="Tahoma"/>
          <w:sz w:val="28"/>
          <w:szCs w:val="28"/>
          <w:lang w:eastAsia="ru-RU" w:bidi="ru-RU"/>
        </w:rPr>
        <w:t xml:space="preserve">– </w:t>
      </w:r>
      <w:r w:rsidR="00F2220A" w:rsidRPr="002E7875">
        <w:rPr>
          <w:rFonts w:eastAsia="Lucida Sans Unicode" w:cs="Tahoma"/>
          <w:sz w:val="28"/>
          <w:szCs w:val="28"/>
          <w:lang w:eastAsia="ru-RU" w:bidi="ru-RU"/>
        </w:rPr>
        <w:t>2120</w:t>
      </w:r>
      <w:r w:rsidR="00E6445F" w:rsidRPr="002E7875">
        <w:rPr>
          <w:rFonts w:eastAsia="Lucida Sans Unicode" w:cs="Tahoma"/>
          <w:sz w:val="28"/>
          <w:szCs w:val="28"/>
          <w:lang w:eastAsia="ru-RU" w:bidi="ru-RU"/>
        </w:rPr>
        <w:t xml:space="preserve"> кв. м, </w:t>
      </w:r>
      <w:r w:rsidR="006E3E7E" w:rsidRPr="002E7875">
        <w:rPr>
          <w:rFonts w:eastAsia="Lucida Sans Unicode" w:cs="Tahoma"/>
          <w:sz w:val="28"/>
          <w:szCs w:val="28"/>
          <w:lang w:eastAsia="ru-RU" w:bidi="ru-RU"/>
        </w:rPr>
        <w:t xml:space="preserve">площадь застройки жилыми существующими объектами </w:t>
      </w:r>
      <w:r w:rsidRPr="002E7875">
        <w:rPr>
          <w:rFonts w:eastAsia="Lucida Sans Unicode" w:cs="Tahoma"/>
          <w:sz w:val="28"/>
          <w:szCs w:val="28"/>
          <w:lang w:eastAsia="ru-RU" w:bidi="ru-RU"/>
        </w:rPr>
        <w:t xml:space="preserve">– </w:t>
      </w:r>
      <w:r w:rsidR="005945C6" w:rsidRPr="002E7875">
        <w:rPr>
          <w:rFonts w:eastAsia="Lucida Sans Unicode" w:cs="Tahoma"/>
          <w:sz w:val="28"/>
          <w:szCs w:val="28"/>
          <w:lang w:eastAsia="ru-RU" w:bidi="ru-RU"/>
        </w:rPr>
        <w:t xml:space="preserve">4504,1 кв. м, </w:t>
      </w:r>
      <w:r w:rsidR="00E6445F" w:rsidRPr="002E7875">
        <w:rPr>
          <w:rFonts w:eastAsia="Lucida Sans Unicode" w:cs="Tahoma"/>
          <w:sz w:val="28"/>
          <w:szCs w:val="28"/>
          <w:lang w:eastAsia="ru-RU" w:bidi="ru-RU"/>
        </w:rPr>
        <w:t xml:space="preserve">площадь застройки нежилыми </w:t>
      </w:r>
      <w:r w:rsidR="005945C6" w:rsidRPr="002E7875">
        <w:rPr>
          <w:rFonts w:eastAsia="Lucida Sans Unicode" w:cs="Tahoma"/>
          <w:sz w:val="28"/>
          <w:szCs w:val="28"/>
          <w:lang w:eastAsia="ru-RU" w:bidi="ru-RU"/>
        </w:rPr>
        <w:t xml:space="preserve">проектируемыми </w:t>
      </w:r>
      <w:r w:rsidR="00E6445F" w:rsidRPr="002E7875">
        <w:rPr>
          <w:rFonts w:eastAsia="Lucida Sans Unicode" w:cs="Tahoma"/>
          <w:sz w:val="28"/>
          <w:szCs w:val="28"/>
          <w:lang w:eastAsia="ru-RU" w:bidi="ru-RU"/>
        </w:rPr>
        <w:t xml:space="preserve">объектами </w:t>
      </w:r>
      <w:r w:rsidRPr="002E7875">
        <w:rPr>
          <w:rFonts w:eastAsia="Lucida Sans Unicode" w:cs="Tahoma"/>
          <w:sz w:val="28"/>
          <w:szCs w:val="28"/>
          <w:lang w:eastAsia="ru-RU" w:bidi="ru-RU"/>
        </w:rPr>
        <w:t xml:space="preserve">– </w:t>
      </w:r>
      <w:r w:rsidR="003B1BCC" w:rsidRPr="002E7875">
        <w:rPr>
          <w:rFonts w:eastAsia="Lucida Sans Unicode" w:cs="Tahoma"/>
          <w:sz w:val="28"/>
          <w:szCs w:val="28"/>
          <w:lang w:eastAsia="ru-RU" w:bidi="ru-RU"/>
        </w:rPr>
        <w:t>1</w:t>
      </w:r>
      <w:r w:rsidR="00562DB5" w:rsidRPr="002E7875">
        <w:rPr>
          <w:rFonts w:eastAsia="Lucida Sans Unicode" w:cs="Tahoma"/>
          <w:sz w:val="28"/>
          <w:szCs w:val="28"/>
          <w:lang w:eastAsia="ru-RU" w:bidi="ru-RU"/>
        </w:rPr>
        <w:t>715</w:t>
      </w:r>
      <w:r w:rsidR="003B1BCC" w:rsidRPr="002E7875">
        <w:rPr>
          <w:rFonts w:eastAsia="Lucida Sans Unicode" w:cs="Tahoma"/>
          <w:sz w:val="28"/>
          <w:szCs w:val="28"/>
          <w:lang w:eastAsia="ru-RU" w:bidi="ru-RU"/>
        </w:rPr>
        <w:t xml:space="preserve"> </w:t>
      </w:r>
      <w:r w:rsidR="00E6445F" w:rsidRPr="002E7875">
        <w:rPr>
          <w:rFonts w:eastAsia="Lucida Sans Unicode" w:cs="Tahoma"/>
          <w:sz w:val="28"/>
          <w:szCs w:val="28"/>
          <w:lang w:eastAsia="ru-RU" w:bidi="ru-RU"/>
        </w:rPr>
        <w:t>кв. м.</w:t>
      </w:r>
      <w:r w:rsidR="005945C6" w:rsidRPr="002E7875">
        <w:rPr>
          <w:rFonts w:eastAsia="Lucida Sans Unicode" w:cs="Tahoma"/>
          <w:sz w:val="28"/>
          <w:szCs w:val="28"/>
          <w:lang w:eastAsia="ru-RU" w:bidi="ru-RU"/>
        </w:rPr>
        <w:t xml:space="preserve">, площадь застройки нежилыми </w:t>
      </w:r>
      <w:r w:rsidR="006279E1" w:rsidRPr="002E7875">
        <w:rPr>
          <w:rFonts w:eastAsia="Lucida Sans Unicode" w:cs="Tahoma"/>
          <w:sz w:val="28"/>
          <w:szCs w:val="28"/>
          <w:lang w:eastAsia="ru-RU" w:bidi="ru-RU"/>
        </w:rPr>
        <w:t>существующими</w:t>
      </w:r>
      <w:r w:rsidR="005945C6" w:rsidRPr="002E7875">
        <w:rPr>
          <w:rFonts w:eastAsia="Lucida Sans Unicode" w:cs="Tahoma"/>
          <w:sz w:val="28"/>
          <w:szCs w:val="28"/>
          <w:lang w:eastAsia="ru-RU" w:bidi="ru-RU"/>
        </w:rPr>
        <w:t xml:space="preserve"> объектами </w:t>
      </w:r>
      <w:r w:rsidRPr="002E7875">
        <w:rPr>
          <w:rFonts w:eastAsia="Lucida Sans Unicode" w:cs="Tahoma"/>
          <w:sz w:val="28"/>
          <w:szCs w:val="28"/>
          <w:lang w:eastAsia="ru-RU" w:bidi="ru-RU"/>
        </w:rPr>
        <w:t>–</w:t>
      </w:r>
      <w:r w:rsidR="003D3714" w:rsidRPr="002E7875">
        <w:rPr>
          <w:rFonts w:eastAsia="Lucida Sans Unicode" w:cs="Tahoma"/>
          <w:sz w:val="28"/>
          <w:szCs w:val="28"/>
          <w:lang w:eastAsia="ru-RU" w:bidi="ru-RU"/>
        </w:rPr>
        <w:t xml:space="preserve"> </w:t>
      </w:r>
      <w:r w:rsidR="006279E1" w:rsidRPr="002E7875">
        <w:rPr>
          <w:rFonts w:eastAsia="Lucida Sans Unicode" w:cs="Tahoma"/>
          <w:sz w:val="28"/>
          <w:szCs w:val="28"/>
          <w:lang w:eastAsia="ru-RU" w:bidi="ru-RU"/>
        </w:rPr>
        <w:t xml:space="preserve">2260,8 </w:t>
      </w:r>
      <w:r w:rsidR="00566955" w:rsidRPr="002E7875">
        <w:rPr>
          <w:rFonts w:eastAsia="Lucida Sans Unicode" w:cs="Tahoma"/>
          <w:sz w:val="28"/>
          <w:szCs w:val="28"/>
          <w:lang w:eastAsia="ru-RU" w:bidi="ru-RU"/>
        </w:rPr>
        <w:t xml:space="preserve">+ 1458,95 кв. м = 3719,75 </w:t>
      </w:r>
      <w:r w:rsidRPr="002E7875">
        <w:rPr>
          <w:rFonts w:eastAsia="Lucida Sans Unicode" w:cs="Tahoma"/>
          <w:sz w:val="28"/>
          <w:szCs w:val="28"/>
          <w:lang w:eastAsia="ru-RU" w:bidi="ru-RU"/>
        </w:rPr>
        <w:t>кв. м;</w:t>
      </w:r>
    </w:p>
    <w:p w14:paraId="52081E7C" w14:textId="77777777" w:rsidR="00E6445F" w:rsidRPr="002E7875" w:rsidRDefault="009144D8" w:rsidP="003B1BCC">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о</w:t>
      </w:r>
      <w:r w:rsidR="00E6445F" w:rsidRPr="002E7875">
        <w:rPr>
          <w:rFonts w:eastAsia="Lucida Sans Unicode" w:cs="Tahoma"/>
          <w:sz w:val="28"/>
          <w:szCs w:val="28"/>
          <w:lang w:eastAsia="ru-RU" w:bidi="ru-RU"/>
        </w:rPr>
        <w:t xml:space="preserve">бщая площадь </w:t>
      </w:r>
      <w:r w:rsidR="003B1BCC" w:rsidRPr="002E7875">
        <w:rPr>
          <w:rFonts w:eastAsia="Lucida Sans Unicode" w:cs="Tahoma"/>
          <w:sz w:val="28"/>
          <w:szCs w:val="28"/>
          <w:lang w:eastAsia="ru-RU" w:bidi="ru-RU"/>
        </w:rPr>
        <w:t xml:space="preserve">планируемых </w:t>
      </w:r>
      <w:r w:rsidR="008346CE" w:rsidRPr="002E7875">
        <w:rPr>
          <w:rFonts w:eastAsia="Lucida Sans Unicode" w:cs="Tahoma"/>
          <w:sz w:val="28"/>
          <w:szCs w:val="28"/>
          <w:lang w:eastAsia="ru-RU" w:bidi="ru-RU"/>
        </w:rPr>
        <w:t xml:space="preserve">жилых </w:t>
      </w:r>
      <w:r w:rsidR="00E6445F" w:rsidRPr="002E7875">
        <w:rPr>
          <w:rFonts w:eastAsia="Lucida Sans Unicode" w:cs="Tahoma"/>
          <w:sz w:val="28"/>
          <w:szCs w:val="28"/>
          <w:lang w:eastAsia="ru-RU" w:bidi="ru-RU"/>
        </w:rPr>
        <w:t xml:space="preserve">зданий </w:t>
      </w:r>
      <w:r w:rsidRPr="002E7875">
        <w:rPr>
          <w:rFonts w:eastAsia="Lucida Sans Unicode" w:cs="Tahoma"/>
          <w:sz w:val="28"/>
          <w:szCs w:val="28"/>
          <w:lang w:eastAsia="ru-RU" w:bidi="ru-RU"/>
        </w:rPr>
        <w:t>–</w:t>
      </w:r>
      <w:r w:rsidRPr="002E7875">
        <w:rPr>
          <w:rFonts w:eastAsia="Lucida Sans Unicode"/>
        </w:rPr>
        <w:t xml:space="preserve"> </w:t>
      </w:r>
      <w:r w:rsidR="003B1BCC" w:rsidRPr="002E7875">
        <w:rPr>
          <w:rFonts w:eastAsia="Lucida Sans Unicode" w:cs="Tahoma"/>
          <w:sz w:val="28"/>
          <w:szCs w:val="28"/>
          <w:lang w:eastAsia="ru-RU" w:bidi="ru-RU"/>
        </w:rPr>
        <w:t>18810</w:t>
      </w:r>
      <w:r w:rsidR="00E6445F" w:rsidRPr="002E7875">
        <w:rPr>
          <w:rFonts w:eastAsia="Lucida Sans Unicode" w:cs="Tahoma"/>
          <w:sz w:val="28"/>
          <w:szCs w:val="28"/>
          <w:lang w:eastAsia="ru-RU" w:bidi="ru-RU"/>
        </w:rPr>
        <w:t xml:space="preserve"> кв. м, </w:t>
      </w:r>
      <w:r w:rsidR="003B1BCC" w:rsidRPr="002E7875">
        <w:rPr>
          <w:rFonts w:eastAsia="Lucida Sans Unicode" w:cs="Tahoma"/>
          <w:sz w:val="28"/>
          <w:szCs w:val="28"/>
          <w:lang w:eastAsia="ru-RU" w:bidi="ru-RU"/>
        </w:rPr>
        <w:t xml:space="preserve">общая площадь существующих </w:t>
      </w:r>
      <w:r w:rsidR="008346CE" w:rsidRPr="002E7875">
        <w:rPr>
          <w:rFonts w:eastAsia="Lucida Sans Unicode" w:cs="Tahoma"/>
          <w:sz w:val="28"/>
          <w:szCs w:val="28"/>
          <w:lang w:eastAsia="ru-RU" w:bidi="ru-RU"/>
        </w:rPr>
        <w:t xml:space="preserve">жилых </w:t>
      </w:r>
      <w:r w:rsidR="003B1BCC" w:rsidRPr="002E7875">
        <w:rPr>
          <w:rFonts w:eastAsia="Lucida Sans Unicode" w:cs="Tahoma"/>
          <w:sz w:val="28"/>
          <w:szCs w:val="28"/>
          <w:lang w:eastAsia="ru-RU" w:bidi="ru-RU"/>
        </w:rPr>
        <w:t>зданий</w:t>
      </w:r>
      <w:r w:rsidRPr="002E7875">
        <w:rPr>
          <w:rFonts w:eastAsia="Lucida Sans Unicode" w:cs="Tahoma"/>
          <w:sz w:val="28"/>
          <w:szCs w:val="28"/>
          <w:lang w:eastAsia="ru-RU" w:bidi="ru-RU"/>
        </w:rPr>
        <w:t xml:space="preserve"> –</w:t>
      </w:r>
      <w:r w:rsidR="003B1BCC" w:rsidRPr="002E7875">
        <w:rPr>
          <w:rFonts w:eastAsia="Lucida Sans Unicode" w:cs="Tahoma"/>
          <w:sz w:val="28"/>
          <w:szCs w:val="28"/>
          <w:lang w:eastAsia="ru-RU" w:bidi="ru-RU"/>
        </w:rPr>
        <w:t xml:space="preserve"> 31215,5 кв. м, </w:t>
      </w:r>
      <w:r w:rsidR="00E6445F" w:rsidRPr="002E7875">
        <w:rPr>
          <w:rFonts w:eastAsia="Lucida Sans Unicode" w:cs="Tahoma"/>
          <w:sz w:val="28"/>
          <w:szCs w:val="28"/>
          <w:lang w:eastAsia="ru-RU" w:bidi="ru-RU"/>
        </w:rPr>
        <w:t xml:space="preserve">общая площадь </w:t>
      </w:r>
      <w:r w:rsidR="003B1BCC" w:rsidRPr="002E7875">
        <w:rPr>
          <w:rFonts w:eastAsia="Lucida Sans Unicode" w:cs="Tahoma"/>
          <w:sz w:val="28"/>
          <w:szCs w:val="28"/>
          <w:lang w:eastAsia="ru-RU" w:bidi="ru-RU"/>
        </w:rPr>
        <w:t xml:space="preserve">планируемых </w:t>
      </w:r>
      <w:r w:rsidR="008346CE" w:rsidRPr="002E7875">
        <w:rPr>
          <w:rFonts w:eastAsia="Lucida Sans Unicode" w:cs="Tahoma"/>
          <w:sz w:val="28"/>
          <w:szCs w:val="28"/>
          <w:lang w:eastAsia="ru-RU" w:bidi="ru-RU"/>
        </w:rPr>
        <w:t xml:space="preserve">нежилых </w:t>
      </w:r>
      <w:r w:rsidR="00BD16CE" w:rsidRPr="002E7875">
        <w:rPr>
          <w:rFonts w:eastAsia="Lucida Sans Unicode" w:cs="Tahoma"/>
          <w:sz w:val="28"/>
          <w:szCs w:val="28"/>
          <w:lang w:eastAsia="ru-RU" w:bidi="ru-RU"/>
        </w:rPr>
        <w:t>зданий</w:t>
      </w:r>
      <w:r w:rsidRPr="002E7875">
        <w:rPr>
          <w:rFonts w:eastAsia="Lucida Sans Unicode" w:cs="Tahoma"/>
          <w:sz w:val="28"/>
          <w:szCs w:val="28"/>
          <w:lang w:eastAsia="ru-RU" w:bidi="ru-RU"/>
        </w:rPr>
        <w:t xml:space="preserve"> –</w:t>
      </w:r>
      <w:r w:rsidR="00BD16CE" w:rsidRPr="002E7875">
        <w:rPr>
          <w:rFonts w:eastAsia="Lucida Sans Unicode" w:cs="Tahoma"/>
          <w:sz w:val="28"/>
          <w:szCs w:val="28"/>
          <w:lang w:eastAsia="ru-RU" w:bidi="ru-RU"/>
        </w:rPr>
        <w:t xml:space="preserve"> </w:t>
      </w:r>
      <w:r w:rsidR="00562DB5" w:rsidRPr="002E7875">
        <w:rPr>
          <w:rFonts w:eastAsia="Lucida Sans Unicode" w:cs="Tahoma"/>
          <w:sz w:val="28"/>
          <w:szCs w:val="28"/>
          <w:lang w:eastAsia="ru-RU" w:bidi="ru-RU"/>
        </w:rPr>
        <w:t>5859,09</w:t>
      </w:r>
      <w:r w:rsidR="00E6445F" w:rsidRPr="002E7875">
        <w:rPr>
          <w:rFonts w:eastAsia="Lucida Sans Unicode" w:cs="Tahoma"/>
          <w:sz w:val="28"/>
          <w:szCs w:val="28"/>
          <w:lang w:eastAsia="ru-RU" w:bidi="ru-RU"/>
        </w:rPr>
        <w:t xml:space="preserve"> кв. м.</w:t>
      </w:r>
      <w:r w:rsidR="003B1BCC" w:rsidRPr="002E7875">
        <w:rPr>
          <w:rFonts w:eastAsia="Lucida Sans Unicode" w:cs="Tahoma"/>
          <w:sz w:val="28"/>
          <w:szCs w:val="28"/>
          <w:lang w:eastAsia="ru-RU" w:bidi="ru-RU"/>
        </w:rPr>
        <w:t xml:space="preserve">, общая площадь существующих </w:t>
      </w:r>
      <w:r w:rsidR="008346CE" w:rsidRPr="002E7875">
        <w:rPr>
          <w:rFonts w:eastAsia="Lucida Sans Unicode" w:cs="Tahoma"/>
          <w:sz w:val="28"/>
          <w:szCs w:val="28"/>
          <w:lang w:eastAsia="ru-RU" w:bidi="ru-RU"/>
        </w:rPr>
        <w:t xml:space="preserve">нежилых </w:t>
      </w:r>
      <w:r w:rsidR="003A038A" w:rsidRPr="002E7875">
        <w:rPr>
          <w:rFonts w:eastAsia="Lucida Sans Unicode" w:cs="Tahoma"/>
          <w:sz w:val="28"/>
          <w:szCs w:val="28"/>
          <w:lang w:eastAsia="ru-RU" w:bidi="ru-RU"/>
        </w:rPr>
        <w:t xml:space="preserve">зданий </w:t>
      </w:r>
      <w:r w:rsidRPr="002E7875">
        <w:rPr>
          <w:rFonts w:eastAsia="Lucida Sans Unicode" w:cs="Tahoma"/>
          <w:sz w:val="28"/>
          <w:szCs w:val="28"/>
          <w:lang w:eastAsia="ru-RU" w:bidi="ru-RU"/>
        </w:rPr>
        <w:t xml:space="preserve">– </w:t>
      </w:r>
      <w:r w:rsidR="003A038A" w:rsidRPr="002E7875">
        <w:rPr>
          <w:rFonts w:eastAsia="Lucida Sans Unicode" w:cs="Tahoma"/>
          <w:sz w:val="28"/>
          <w:szCs w:val="28"/>
          <w:lang w:eastAsia="ru-RU" w:bidi="ru-RU"/>
        </w:rPr>
        <w:t>2260,8 + 2917,9 = 5178,7</w:t>
      </w:r>
      <w:r w:rsidRPr="002E7875">
        <w:rPr>
          <w:rFonts w:eastAsia="Lucida Sans Unicode" w:cs="Tahoma"/>
          <w:sz w:val="28"/>
          <w:szCs w:val="28"/>
          <w:lang w:eastAsia="ru-RU" w:bidi="ru-RU"/>
        </w:rPr>
        <w:t xml:space="preserve"> кв. м;</w:t>
      </w:r>
    </w:p>
    <w:p w14:paraId="1C866F1D" w14:textId="77777777" w:rsidR="00F34CF5" w:rsidRPr="002E7875" w:rsidRDefault="009144D8" w:rsidP="00F34CF5">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к</w:t>
      </w:r>
      <w:r w:rsidR="00BB75A0" w:rsidRPr="002E7875">
        <w:rPr>
          <w:rFonts w:eastAsia="Lucida Sans Unicode" w:cs="Tahoma"/>
          <w:sz w:val="28"/>
          <w:szCs w:val="28"/>
          <w:lang w:eastAsia="ru-RU" w:bidi="ru-RU"/>
        </w:rPr>
        <w:t>оэф</w:t>
      </w:r>
      <w:r w:rsidR="00600D3A" w:rsidRPr="002E7875">
        <w:rPr>
          <w:rFonts w:eastAsia="Lucida Sans Unicode" w:cs="Tahoma"/>
          <w:sz w:val="28"/>
          <w:szCs w:val="28"/>
          <w:lang w:eastAsia="ru-RU" w:bidi="ru-RU"/>
        </w:rPr>
        <w:t xml:space="preserve">фициент застройки </w:t>
      </w:r>
      <w:r w:rsidRPr="002E7875">
        <w:rPr>
          <w:rFonts w:eastAsia="Lucida Sans Unicode" w:cs="Tahoma"/>
          <w:sz w:val="28"/>
          <w:szCs w:val="28"/>
          <w:lang w:eastAsia="ru-RU" w:bidi="ru-RU"/>
        </w:rPr>
        <w:t>–</w:t>
      </w:r>
      <w:r w:rsidRPr="002E7875">
        <w:rPr>
          <w:rFonts w:eastAsia="Lucida Sans Unicode"/>
        </w:rPr>
        <w:t xml:space="preserve"> </w:t>
      </w:r>
      <w:r w:rsidR="0013377C" w:rsidRPr="002E7875">
        <w:rPr>
          <w:rFonts w:eastAsia="Lucida Sans Unicode" w:cs="Tahoma"/>
          <w:sz w:val="28"/>
          <w:szCs w:val="28"/>
          <w:lang w:eastAsia="ru-RU" w:bidi="ru-RU"/>
        </w:rPr>
        <w:t>(12058,85/59741) = 0,20</w:t>
      </w:r>
      <w:r w:rsidR="00F34CF5" w:rsidRPr="002E7875">
        <w:rPr>
          <w:rFonts w:eastAsia="Lucida Sans Unicode" w:cs="Tahoma"/>
          <w:sz w:val="28"/>
          <w:szCs w:val="28"/>
          <w:lang w:eastAsia="ru-RU" w:bidi="ru-RU"/>
        </w:rPr>
        <w:t xml:space="preserve"> (норма </w:t>
      </w:r>
      <w:r w:rsidRPr="002E7875">
        <w:rPr>
          <w:rFonts w:eastAsia="Lucida Sans Unicode" w:cs="Tahoma"/>
          <w:sz w:val="28"/>
          <w:szCs w:val="28"/>
          <w:lang w:eastAsia="ru-RU" w:bidi="ru-RU"/>
        </w:rPr>
        <w:t>– 1, согласно таблице Б1, приложения</w:t>
      </w:r>
      <w:proofErr w:type="gramStart"/>
      <w:r w:rsidR="00F34CF5" w:rsidRPr="002E7875">
        <w:rPr>
          <w:rFonts w:eastAsia="Lucida Sans Unicode" w:cs="Tahoma"/>
          <w:sz w:val="28"/>
          <w:szCs w:val="28"/>
          <w:lang w:eastAsia="ru-RU" w:bidi="ru-RU"/>
        </w:rPr>
        <w:t xml:space="preserve"> Б</w:t>
      </w:r>
      <w:proofErr w:type="gramEnd"/>
      <w:r w:rsidR="00F34CF5" w:rsidRPr="002E7875">
        <w:rPr>
          <w:rFonts w:eastAsia="Lucida Sans Unicode" w:cs="Tahoma"/>
          <w:sz w:val="28"/>
          <w:szCs w:val="28"/>
          <w:lang w:eastAsia="ru-RU" w:bidi="ru-RU"/>
        </w:rPr>
        <w:t xml:space="preserve"> СП 42.13330.2016</w:t>
      </w:r>
      <w:r w:rsidR="00B44814" w:rsidRPr="002E7875">
        <w:rPr>
          <w:rFonts w:eastAsia="Lucida Sans Unicode" w:cs="Tahoma"/>
          <w:sz w:val="28"/>
          <w:szCs w:val="28"/>
          <w:lang w:eastAsia="ru-RU" w:bidi="ru-RU"/>
        </w:rPr>
        <w:t>)</w:t>
      </w:r>
      <w:r w:rsidR="0013377C" w:rsidRPr="002E7875">
        <w:rPr>
          <w:rFonts w:eastAsia="Lucida Sans Unicode" w:cs="Tahoma"/>
          <w:sz w:val="28"/>
          <w:szCs w:val="28"/>
          <w:lang w:eastAsia="ru-RU" w:bidi="ru-RU"/>
        </w:rPr>
        <w:t xml:space="preserve"> ранее было утверждено 0</w:t>
      </w:r>
      <w:r w:rsidR="00121B4C" w:rsidRPr="002E7875">
        <w:rPr>
          <w:rFonts w:eastAsia="Lucida Sans Unicode" w:cs="Tahoma"/>
          <w:sz w:val="28"/>
          <w:szCs w:val="28"/>
          <w:lang w:eastAsia="ru-RU" w:bidi="ru-RU"/>
        </w:rPr>
        <w:t>,19</w:t>
      </w:r>
      <w:r w:rsidR="00B44814" w:rsidRPr="002E7875">
        <w:rPr>
          <w:rFonts w:eastAsia="Lucida Sans Unicode" w:cs="Tahoma"/>
          <w:sz w:val="28"/>
          <w:szCs w:val="28"/>
          <w:lang w:eastAsia="ru-RU" w:bidi="ru-RU"/>
        </w:rPr>
        <w:t>;</w:t>
      </w:r>
    </w:p>
    <w:p w14:paraId="7174ACDA" w14:textId="77777777" w:rsidR="00476D35" w:rsidRPr="002E7875" w:rsidRDefault="009144D8" w:rsidP="00F34CF5">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к</w:t>
      </w:r>
      <w:r w:rsidR="00600D3A" w:rsidRPr="002E7875">
        <w:rPr>
          <w:rFonts w:eastAsia="Lucida Sans Unicode" w:cs="Tahoma"/>
          <w:sz w:val="28"/>
          <w:szCs w:val="28"/>
          <w:lang w:eastAsia="ru-RU" w:bidi="ru-RU"/>
        </w:rPr>
        <w:t xml:space="preserve">оэффициент плотности застройки </w:t>
      </w:r>
      <w:r w:rsidRPr="002E7875">
        <w:rPr>
          <w:rFonts w:eastAsia="Lucida Sans Unicode" w:cs="Tahoma"/>
          <w:sz w:val="28"/>
          <w:szCs w:val="28"/>
          <w:lang w:eastAsia="ru-RU" w:bidi="ru-RU"/>
        </w:rPr>
        <w:t xml:space="preserve">– </w:t>
      </w:r>
      <w:r w:rsidR="00600D3A" w:rsidRPr="002E7875">
        <w:rPr>
          <w:rFonts w:eastAsia="Lucida Sans Unicode" w:cs="Tahoma"/>
          <w:sz w:val="28"/>
          <w:szCs w:val="28"/>
          <w:lang w:eastAsia="ru-RU" w:bidi="ru-RU"/>
        </w:rPr>
        <w:t>(</w:t>
      </w:r>
      <w:r w:rsidR="00121B4C" w:rsidRPr="002E7875">
        <w:rPr>
          <w:rFonts w:eastAsia="Lucida Sans Unicode" w:cs="Tahoma"/>
          <w:sz w:val="28"/>
          <w:szCs w:val="28"/>
          <w:lang w:eastAsia="ru-RU" w:bidi="ru-RU"/>
        </w:rPr>
        <w:t>58063,29</w:t>
      </w:r>
      <w:r w:rsidR="006967AA" w:rsidRPr="002E7875">
        <w:rPr>
          <w:rFonts w:eastAsia="Lucida Sans Unicode" w:cs="Tahoma"/>
          <w:sz w:val="28"/>
          <w:szCs w:val="28"/>
          <w:lang w:eastAsia="ru-RU" w:bidi="ru-RU"/>
        </w:rPr>
        <w:t xml:space="preserve"> </w:t>
      </w:r>
      <w:r w:rsidR="00600D3A" w:rsidRPr="002E7875">
        <w:rPr>
          <w:rFonts w:eastAsia="Lucida Sans Unicode" w:cs="Tahoma"/>
          <w:sz w:val="28"/>
          <w:szCs w:val="28"/>
          <w:lang w:eastAsia="ru-RU" w:bidi="ru-RU"/>
        </w:rPr>
        <w:t>/</w:t>
      </w:r>
      <w:r w:rsidR="00121B4C" w:rsidRPr="002E7875">
        <w:rPr>
          <w:rFonts w:eastAsia="Lucida Sans Unicode" w:cs="Tahoma"/>
          <w:sz w:val="28"/>
          <w:szCs w:val="28"/>
          <w:lang w:eastAsia="ru-RU" w:bidi="ru-RU"/>
        </w:rPr>
        <w:t>59741</w:t>
      </w:r>
      <w:r w:rsidR="00600D3A" w:rsidRPr="002E7875">
        <w:rPr>
          <w:rFonts w:eastAsia="Lucida Sans Unicode" w:cs="Tahoma"/>
          <w:sz w:val="28"/>
          <w:szCs w:val="28"/>
          <w:lang w:eastAsia="ru-RU" w:bidi="ru-RU"/>
        </w:rPr>
        <w:t>)</w:t>
      </w:r>
      <w:r w:rsidR="002A3AF2" w:rsidRPr="002E7875">
        <w:rPr>
          <w:rFonts w:eastAsia="Lucida Sans Unicode" w:cs="Tahoma"/>
          <w:sz w:val="28"/>
          <w:szCs w:val="28"/>
          <w:lang w:eastAsia="ru-RU" w:bidi="ru-RU"/>
        </w:rPr>
        <w:t xml:space="preserve"> = </w:t>
      </w:r>
      <w:r w:rsidR="00462887" w:rsidRPr="002E7875">
        <w:rPr>
          <w:rFonts w:eastAsia="Lucida Sans Unicode" w:cs="Tahoma"/>
          <w:sz w:val="28"/>
          <w:szCs w:val="28"/>
          <w:lang w:eastAsia="ru-RU" w:bidi="ru-RU"/>
        </w:rPr>
        <w:t xml:space="preserve">0,97 </w:t>
      </w:r>
      <w:r w:rsidR="002A3AF2" w:rsidRPr="002E7875">
        <w:rPr>
          <w:rFonts w:eastAsia="Lucida Sans Unicode" w:cs="Tahoma"/>
          <w:sz w:val="28"/>
          <w:szCs w:val="28"/>
          <w:lang w:eastAsia="ru-RU" w:bidi="ru-RU"/>
        </w:rPr>
        <w:t xml:space="preserve">(норма </w:t>
      </w:r>
      <w:r w:rsidRPr="002E7875">
        <w:rPr>
          <w:rFonts w:eastAsia="Lucida Sans Unicode" w:cs="Tahoma"/>
          <w:sz w:val="28"/>
          <w:szCs w:val="28"/>
          <w:lang w:eastAsia="ru-RU" w:bidi="ru-RU"/>
        </w:rPr>
        <w:t xml:space="preserve">– </w:t>
      </w:r>
      <w:r w:rsidR="002A3AF2" w:rsidRPr="002E7875">
        <w:rPr>
          <w:rFonts w:eastAsia="Lucida Sans Unicode" w:cs="Tahoma"/>
          <w:sz w:val="28"/>
          <w:szCs w:val="28"/>
          <w:lang w:eastAsia="ru-RU" w:bidi="ru-RU"/>
        </w:rPr>
        <w:t>3</w:t>
      </w:r>
      <w:r w:rsidRPr="002E7875">
        <w:rPr>
          <w:rFonts w:eastAsia="Lucida Sans Unicode" w:cs="Tahoma"/>
          <w:sz w:val="28"/>
          <w:szCs w:val="28"/>
          <w:lang w:eastAsia="ru-RU" w:bidi="ru-RU"/>
        </w:rPr>
        <w:t>, согласно таблице Б1, приложения</w:t>
      </w:r>
      <w:proofErr w:type="gramStart"/>
      <w:r w:rsidR="00600D3A" w:rsidRPr="002E7875">
        <w:rPr>
          <w:rFonts w:eastAsia="Lucida Sans Unicode" w:cs="Tahoma"/>
          <w:sz w:val="28"/>
          <w:szCs w:val="28"/>
          <w:lang w:eastAsia="ru-RU" w:bidi="ru-RU"/>
        </w:rPr>
        <w:t xml:space="preserve"> Б</w:t>
      </w:r>
      <w:proofErr w:type="gramEnd"/>
      <w:r w:rsidR="00600D3A" w:rsidRPr="002E7875">
        <w:rPr>
          <w:rFonts w:eastAsia="Lucida Sans Unicode" w:cs="Tahoma"/>
          <w:sz w:val="28"/>
          <w:szCs w:val="28"/>
          <w:lang w:eastAsia="ru-RU" w:bidi="ru-RU"/>
        </w:rPr>
        <w:t xml:space="preserve"> СП 42.13330.2016)</w:t>
      </w:r>
      <w:r w:rsidR="00462887" w:rsidRPr="002E7875">
        <w:rPr>
          <w:rFonts w:eastAsia="Lucida Sans Unicode" w:cs="Tahoma"/>
          <w:sz w:val="28"/>
          <w:szCs w:val="28"/>
          <w:lang w:eastAsia="ru-RU" w:bidi="ru-RU"/>
        </w:rPr>
        <w:t>, ранее было утверждено 1,79, ввиду технической ошибки расчета территории в красных линиях: 32119 кв. м, вместо 59741 кв. м</w:t>
      </w:r>
      <w:r w:rsidR="00600D3A" w:rsidRPr="002E7875">
        <w:rPr>
          <w:rFonts w:eastAsia="Lucida Sans Unicode" w:cs="Tahoma"/>
          <w:sz w:val="28"/>
          <w:szCs w:val="28"/>
          <w:lang w:eastAsia="ru-RU" w:bidi="ru-RU"/>
        </w:rPr>
        <w:t>.</w:t>
      </w:r>
      <w:r w:rsidR="00796B7F" w:rsidRPr="002E7875">
        <w:rPr>
          <w:rFonts w:eastAsia="Lucida Sans Unicode" w:cs="Tahoma"/>
          <w:sz w:val="28"/>
          <w:szCs w:val="28"/>
          <w:lang w:eastAsia="ru-RU" w:bidi="ru-RU"/>
        </w:rPr>
        <w:t xml:space="preserve"> </w:t>
      </w:r>
    </w:p>
    <w:p w14:paraId="709A8FD5" w14:textId="738286A7" w:rsidR="00F34CF5" w:rsidRPr="002E7875" w:rsidRDefault="00F34CF5" w:rsidP="00F34CF5">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xml:space="preserve">Показатели параметров интенсивности территории </w:t>
      </w:r>
      <w:r w:rsidR="00E038B1" w:rsidRPr="002E7875">
        <w:rPr>
          <w:rFonts w:eastAsia="Lucida Sans Unicode" w:cs="Tahoma"/>
          <w:sz w:val="28"/>
          <w:szCs w:val="28"/>
          <w:lang w:eastAsia="ru-RU" w:bidi="ru-RU"/>
        </w:rPr>
        <w:t xml:space="preserve">на функциональную зону с номером 6100 кодом 200 «Зона смешанной и общественно-деловой застройки» </w:t>
      </w:r>
      <w:r w:rsidRPr="002E7875">
        <w:rPr>
          <w:rFonts w:eastAsia="Lucida Sans Unicode" w:cs="Tahoma"/>
          <w:sz w:val="28"/>
          <w:szCs w:val="28"/>
          <w:lang w:eastAsia="ru-RU" w:bidi="ru-RU"/>
        </w:rPr>
        <w:t xml:space="preserve">значительно меньше максимального норматива, заданного </w:t>
      </w:r>
      <w:r w:rsidR="00B44814" w:rsidRPr="002E7875">
        <w:rPr>
          <w:rFonts w:eastAsia="Lucida Sans Unicode" w:cs="Tahoma"/>
          <w:sz w:val="28"/>
          <w:szCs w:val="28"/>
          <w:lang w:eastAsia="ru-RU" w:bidi="ru-RU"/>
        </w:rPr>
        <w:t xml:space="preserve">СП 42.13330.2016. Значение планируемого фонда функциональной зоны </w:t>
      </w:r>
      <w:r w:rsidR="00CF5910" w:rsidRPr="002E7875">
        <w:rPr>
          <w:rFonts w:eastAsia="Lucida Sans Unicode" w:cs="Tahoma"/>
          <w:sz w:val="28"/>
          <w:szCs w:val="28"/>
          <w:lang w:eastAsia="ru-RU" w:bidi="ru-RU"/>
        </w:rPr>
        <w:t xml:space="preserve">не </w:t>
      </w:r>
      <w:r w:rsidR="00B44814" w:rsidRPr="002E7875">
        <w:rPr>
          <w:rFonts w:eastAsia="Lucida Sans Unicode" w:cs="Tahoma"/>
          <w:sz w:val="28"/>
          <w:szCs w:val="28"/>
          <w:lang w:eastAsia="ru-RU" w:bidi="ru-RU"/>
        </w:rPr>
        <w:t>меняется</w:t>
      </w:r>
      <w:r w:rsidRPr="002E7875">
        <w:rPr>
          <w:rFonts w:eastAsia="Lucida Sans Unicode" w:cs="Tahoma"/>
          <w:sz w:val="28"/>
          <w:szCs w:val="28"/>
          <w:lang w:eastAsia="ru-RU" w:bidi="ru-RU"/>
        </w:rPr>
        <w:t>.</w:t>
      </w:r>
    </w:p>
    <w:p w14:paraId="748CE313" w14:textId="77777777" w:rsidR="00F34CF5" w:rsidRPr="002E7875" w:rsidRDefault="00F34CF5" w:rsidP="00F34CF5">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xml:space="preserve">Вместе с этим: </w:t>
      </w:r>
    </w:p>
    <w:p w14:paraId="5BF0441D" w14:textId="77777777" w:rsidR="00CC0A9F" w:rsidRPr="002E7875" w:rsidRDefault="00CC0A9F" w:rsidP="00CC0A9F">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численность населения планируемой застройки – 1998 человек</w:t>
      </w:r>
      <w:r w:rsidR="00740270" w:rsidRPr="002E7875">
        <w:rPr>
          <w:rFonts w:eastAsia="Lucida Sans Unicode" w:cs="Tahoma"/>
          <w:sz w:val="28"/>
          <w:szCs w:val="28"/>
          <w:lang w:eastAsia="ru-RU" w:bidi="ru-RU"/>
        </w:rPr>
        <w:t>;</w:t>
      </w:r>
    </w:p>
    <w:p w14:paraId="2B720240" w14:textId="77777777" w:rsidR="00CC0A9F" w:rsidRPr="002E7875" w:rsidRDefault="00CC0A9F" w:rsidP="00CC0A9F">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численность существующего населени</w:t>
      </w:r>
      <w:r w:rsidR="00740270" w:rsidRPr="002E7875">
        <w:rPr>
          <w:rFonts w:eastAsia="Lucida Sans Unicode" w:cs="Tahoma"/>
          <w:sz w:val="28"/>
          <w:szCs w:val="28"/>
          <w:lang w:eastAsia="ru-RU" w:bidi="ru-RU"/>
        </w:rPr>
        <w:t xml:space="preserve">я – 781 человек (31215,5 кв. м </w:t>
      </w:r>
      <w:r w:rsidR="00AE2191" w:rsidRPr="002E7875">
        <w:rPr>
          <w:rFonts w:eastAsia="Lucida Sans Unicode"/>
          <w:bCs/>
          <w:iCs/>
          <w:sz w:val="22"/>
          <w:szCs w:val="22"/>
          <w:lang w:eastAsia="ru-RU" w:bidi="ru-RU"/>
        </w:rPr>
        <w:t>×</w:t>
      </w:r>
      <w:r w:rsidR="00740270" w:rsidRPr="002E7875">
        <w:rPr>
          <w:rFonts w:eastAsia="Lucida Sans Unicode" w:cs="Tahoma"/>
          <w:sz w:val="28"/>
          <w:szCs w:val="28"/>
          <w:lang w:eastAsia="ru-RU" w:bidi="ru-RU"/>
        </w:rPr>
        <w:t xml:space="preserve"> 0,75</w:t>
      </w:r>
      <w:r w:rsidR="00C92F8E" w:rsidRPr="002E7875">
        <w:rPr>
          <w:rFonts w:eastAsia="Lucida Sans Unicode" w:cs="Tahoma"/>
          <w:sz w:val="28"/>
          <w:szCs w:val="28"/>
          <w:lang w:eastAsia="ru-RU" w:bidi="ru-RU"/>
        </w:rPr>
        <w:t xml:space="preserve"> </w:t>
      </w:r>
      <w:r w:rsidR="00740270" w:rsidRPr="002E7875">
        <w:rPr>
          <w:rFonts w:eastAsia="Lucida Sans Unicode" w:cs="Tahoma"/>
          <w:sz w:val="28"/>
          <w:szCs w:val="28"/>
          <w:lang w:eastAsia="ru-RU" w:bidi="ru-RU"/>
        </w:rPr>
        <w:t>/</w:t>
      </w:r>
      <w:r w:rsidR="00C92F8E" w:rsidRPr="002E7875">
        <w:rPr>
          <w:rFonts w:eastAsia="Lucida Sans Unicode" w:cs="Tahoma"/>
          <w:sz w:val="28"/>
          <w:szCs w:val="28"/>
          <w:lang w:eastAsia="ru-RU" w:bidi="ru-RU"/>
        </w:rPr>
        <w:t xml:space="preserve"> </w:t>
      </w:r>
      <w:r w:rsidR="00740270" w:rsidRPr="002E7875">
        <w:rPr>
          <w:rFonts w:eastAsia="Lucida Sans Unicode" w:cs="Tahoma"/>
          <w:sz w:val="28"/>
          <w:szCs w:val="28"/>
          <w:lang w:eastAsia="ru-RU" w:bidi="ru-RU"/>
        </w:rPr>
        <w:t>30);</w:t>
      </w:r>
    </w:p>
    <w:p w14:paraId="4FCD1270" w14:textId="77777777" w:rsidR="00CC0A9F" w:rsidRPr="002E7875" w:rsidRDefault="00740270" w:rsidP="00CC0A9F">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плотность населения планируемой территории – 2779/ 6,17</w:t>
      </w:r>
      <w:r w:rsidR="0041729F" w:rsidRPr="002E7875">
        <w:rPr>
          <w:rFonts w:eastAsia="Lucida Sans Unicode" w:cs="Tahoma"/>
          <w:sz w:val="28"/>
          <w:szCs w:val="28"/>
          <w:lang w:eastAsia="ru-RU" w:bidi="ru-RU"/>
        </w:rPr>
        <w:t xml:space="preserve"> = 450</w:t>
      </w:r>
      <w:r w:rsidR="00CC0A9F" w:rsidRPr="002E7875">
        <w:rPr>
          <w:rFonts w:eastAsia="Lucida Sans Unicode" w:cs="Tahoma"/>
          <w:sz w:val="28"/>
          <w:szCs w:val="28"/>
          <w:lang w:eastAsia="ru-RU" w:bidi="ru-RU"/>
        </w:rPr>
        <w:t xml:space="preserve"> чел/</w:t>
      </w:r>
      <w:proofErr w:type="gramStart"/>
      <w:r w:rsidR="00CC0A9F" w:rsidRPr="002E7875">
        <w:rPr>
          <w:rFonts w:eastAsia="Lucida Sans Unicode" w:cs="Tahoma"/>
          <w:sz w:val="28"/>
          <w:szCs w:val="28"/>
          <w:lang w:eastAsia="ru-RU" w:bidi="ru-RU"/>
        </w:rPr>
        <w:t>га</w:t>
      </w:r>
      <w:proofErr w:type="gramEnd"/>
      <w:r w:rsidR="00CC0A9F" w:rsidRPr="002E7875">
        <w:rPr>
          <w:rFonts w:eastAsia="Lucida Sans Unicode" w:cs="Tahoma"/>
          <w:sz w:val="28"/>
          <w:szCs w:val="28"/>
          <w:lang w:eastAsia="ru-RU" w:bidi="ru-RU"/>
        </w:rPr>
        <w:t>.</w:t>
      </w:r>
    </w:p>
    <w:p w14:paraId="09492D94" w14:textId="77777777" w:rsidR="00C75809" w:rsidRPr="002E7875" w:rsidRDefault="00C75809" w:rsidP="00C75809">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 xml:space="preserve">В утвержденной документации от 30.08.2023 № 1138 была допущена техническая ошибка в подсчете плотности населения на площадь в границах рассматриваемой территории </w:t>
      </w:r>
      <w:r w:rsidRPr="002E7875">
        <w:rPr>
          <w:rFonts w:eastAsia="Lucida Sans Unicode" w:cs="Tahoma"/>
          <w:sz w:val="28"/>
          <w:szCs w:val="28"/>
          <w:lang w:eastAsia="ru-RU" w:bidi="ru-RU"/>
        </w:rPr>
        <w:softHyphen/>
        <w:t>– 9,19 га. Также, в таблице № 18 утверждаемой части указана плотность 450 чел./</w:t>
      </w:r>
      <w:proofErr w:type="gramStart"/>
      <w:r w:rsidRPr="002E7875">
        <w:rPr>
          <w:rFonts w:eastAsia="Lucida Sans Unicode" w:cs="Tahoma"/>
          <w:sz w:val="28"/>
          <w:szCs w:val="28"/>
          <w:lang w:eastAsia="ru-RU" w:bidi="ru-RU"/>
        </w:rPr>
        <w:t>га</w:t>
      </w:r>
      <w:proofErr w:type="gramEnd"/>
      <w:r w:rsidRPr="002E7875">
        <w:rPr>
          <w:rFonts w:eastAsia="Lucida Sans Unicode" w:cs="Tahoma"/>
          <w:sz w:val="28"/>
          <w:szCs w:val="28"/>
          <w:lang w:eastAsia="ru-RU" w:bidi="ru-RU"/>
        </w:rPr>
        <w:t>.</w:t>
      </w:r>
    </w:p>
    <w:p w14:paraId="576646E7" w14:textId="77777777" w:rsidR="00F34CF5" w:rsidRDefault="00F34CF5" w:rsidP="00F34CF5">
      <w:pPr>
        <w:shd w:val="clear" w:color="auto" w:fill="FFFFFF"/>
        <w:suppressAutoHyphens w:val="0"/>
        <w:spacing w:line="360" w:lineRule="auto"/>
        <w:ind w:right="113" w:firstLine="709"/>
        <w:jc w:val="both"/>
        <w:rPr>
          <w:rFonts w:eastAsia="Lucida Sans Unicode" w:cs="Tahoma"/>
          <w:sz w:val="28"/>
          <w:szCs w:val="28"/>
          <w:lang w:eastAsia="ru-RU" w:bidi="ru-RU"/>
        </w:rPr>
      </w:pPr>
      <w:r w:rsidRPr="002E7875">
        <w:rPr>
          <w:rFonts w:eastAsia="Lucida Sans Unicode" w:cs="Tahoma"/>
          <w:sz w:val="28"/>
          <w:szCs w:val="28"/>
          <w:lang w:eastAsia="ru-RU" w:bidi="ru-RU"/>
        </w:rPr>
        <w:t>Расчетная плотность населения микрорайона при многоэтажной комплексной застройке не должна превышать 450 чел./</w:t>
      </w:r>
      <w:proofErr w:type="gramStart"/>
      <w:r w:rsidRPr="002E7875">
        <w:rPr>
          <w:rFonts w:eastAsia="Lucida Sans Unicode" w:cs="Tahoma"/>
          <w:sz w:val="28"/>
          <w:szCs w:val="28"/>
          <w:lang w:eastAsia="ru-RU" w:bidi="ru-RU"/>
        </w:rPr>
        <w:t>га</w:t>
      </w:r>
      <w:proofErr w:type="gramEnd"/>
      <w:r w:rsidRPr="002E7875">
        <w:rPr>
          <w:rFonts w:eastAsia="Lucida Sans Unicode" w:cs="Tahoma"/>
          <w:sz w:val="28"/>
          <w:szCs w:val="28"/>
          <w:lang w:eastAsia="ru-RU" w:bidi="ru-RU"/>
        </w:rPr>
        <w:t>.</w:t>
      </w:r>
    </w:p>
    <w:p w14:paraId="09BAF858" w14:textId="77777777" w:rsidR="0058694F" w:rsidRPr="0058694F" w:rsidRDefault="0058694F" w:rsidP="0058694F">
      <w:pPr>
        <w:shd w:val="clear" w:color="auto" w:fill="FFFFFF"/>
        <w:suppressAutoHyphens w:val="0"/>
        <w:spacing w:line="360" w:lineRule="auto"/>
        <w:ind w:right="113" w:firstLine="709"/>
        <w:rPr>
          <w:rFonts w:eastAsia="Lucida Sans Unicode" w:cs="Tahoma"/>
          <w:i/>
          <w:sz w:val="28"/>
          <w:szCs w:val="28"/>
          <w:lang w:eastAsia="ru-RU" w:bidi="ru-RU"/>
        </w:rPr>
      </w:pPr>
      <w:r w:rsidRPr="00796B7F">
        <w:rPr>
          <w:rFonts w:eastAsia="Lucida Sans Unicode" w:cs="Tahoma"/>
          <w:i/>
          <w:sz w:val="28"/>
          <w:szCs w:val="28"/>
          <w:lang w:eastAsia="ru-RU" w:bidi="ru-RU"/>
        </w:rPr>
        <w:t>Благоустройство планируемой территории</w:t>
      </w:r>
    </w:p>
    <w:p w14:paraId="64D5F513" w14:textId="77777777" w:rsidR="0067658A" w:rsidRDefault="000A477C" w:rsidP="00F34CF5">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Ранее, утвержденн</w:t>
      </w:r>
      <w:r w:rsidR="00A42872">
        <w:rPr>
          <w:rFonts w:eastAsia="Lucida Sans Unicode" w:cs="Tahoma"/>
          <w:sz w:val="28"/>
          <w:szCs w:val="28"/>
          <w:lang w:eastAsia="ru-RU" w:bidi="ru-RU"/>
        </w:rPr>
        <w:t>ой</w:t>
      </w:r>
      <w:r>
        <w:rPr>
          <w:rFonts w:eastAsia="Lucida Sans Unicode" w:cs="Tahoma"/>
          <w:sz w:val="28"/>
          <w:szCs w:val="28"/>
          <w:lang w:eastAsia="ru-RU" w:bidi="ru-RU"/>
        </w:rPr>
        <w:t xml:space="preserve"> </w:t>
      </w:r>
      <w:r w:rsidR="00A42872">
        <w:rPr>
          <w:rFonts w:eastAsia="Lucida Sans Unicode" w:cs="Tahoma"/>
          <w:sz w:val="28"/>
          <w:szCs w:val="28"/>
          <w:lang w:eastAsia="ru-RU" w:bidi="ru-RU"/>
        </w:rPr>
        <w:t>документацией от</w:t>
      </w:r>
      <w:r w:rsidR="00A42872">
        <w:rPr>
          <w:rFonts w:eastAsia="Arial CYR"/>
          <w:kern w:val="2"/>
          <w:sz w:val="28"/>
          <w:szCs w:val="28"/>
        </w:rPr>
        <w:t xml:space="preserve"> 30.08.2023 № 1138</w:t>
      </w:r>
      <w:r>
        <w:rPr>
          <w:rFonts w:eastAsia="Lucida Sans Unicode" w:cs="Tahoma"/>
          <w:sz w:val="28"/>
          <w:szCs w:val="28"/>
          <w:lang w:eastAsia="ru-RU" w:bidi="ru-RU"/>
        </w:rPr>
        <w:t>, были выполнены расчеты удельных размеров площадок различного назначения</w:t>
      </w:r>
      <w:r w:rsidR="00C22ECF">
        <w:rPr>
          <w:rFonts w:eastAsia="Lucida Sans Unicode" w:cs="Tahoma"/>
          <w:sz w:val="28"/>
          <w:szCs w:val="28"/>
          <w:lang w:eastAsia="ru-RU" w:bidi="ru-RU"/>
        </w:rPr>
        <w:t xml:space="preserve">, </w:t>
      </w:r>
      <w:r w:rsidR="00C22ECF" w:rsidRPr="00C22ECF">
        <w:rPr>
          <w:rFonts w:eastAsia="Lucida Sans Unicode" w:cs="Tahoma"/>
          <w:sz w:val="28"/>
          <w:szCs w:val="28"/>
          <w:lang w:eastAsia="ru-RU" w:bidi="ru-RU"/>
        </w:rPr>
        <w:t xml:space="preserve">в рамках которых данные площадки были оптимально размещены на </w:t>
      </w:r>
      <w:proofErr w:type="spellStart"/>
      <w:r w:rsidR="00C22ECF" w:rsidRPr="00C22ECF">
        <w:rPr>
          <w:rFonts w:eastAsia="Lucida Sans Unicode" w:cs="Tahoma"/>
          <w:sz w:val="28"/>
          <w:szCs w:val="28"/>
          <w:lang w:eastAsia="ru-RU" w:bidi="ru-RU"/>
        </w:rPr>
        <w:t>внутридворовой</w:t>
      </w:r>
      <w:proofErr w:type="spellEnd"/>
      <w:r w:rsidR="00C22ECF" w:rsidRPr="00C22ECF">
        <w:rPr>
          <w:rFonts w:eastAsia="Lucida Sans Unicode" w:cs="Tahoma"/>
          <w:sz w:val="28"/>
          <w:szCs w:val="28"/>
          <w:lang w:eastAsia="ru-RU" w:bidi="ru-RU"/>
        </w:rPr>
        <w:t xml:space="preserve"> территории с учетом инсоляции, нормативных разрывов,</w:t>
      </w:r>
      <w:r w:rsidR="00C22ECF">
        <w:rPr>
          <w:rFonts w:eastAsia="Lucida Sans Unicode" w:cs="Tahoma"/>
          <w:sz w:val="28"/>
          <w:szCs w:val="28"/>
          <w:lang w:eastAsia="ru-RU" w:bidi="ru-RU"/>
        </w:rPr>
        <w:t xml:space="preserve"> пешеходных связей и эргономики</w:t>
      </w:r>
      <w:r w:rsidR="00CF62D9">
        <w:rPr>
          <w:rFonts w:eastAsia="Lucida Sans Unicode" w:cs="Tahoma"/>
          <w:sz w:val="28"/>
          <w:szCs w:val="28"/>
          <w:lang w:eastAsia="ru-RU" w:bidi="ru-RU"/>
        </w:rPr>
        <w:t>.</w:t>
      </w:r>
      <w:r w:rsidR="00C22ECF">
        <w:rPr>
          <w:rFonts w:eastAsia="Lucida Sans Unicode" w:cs="Tahoma"/>
          <w:sz w:val="28"/>
          <w:szCs w:val="28"/>
          <w:lang w:eastAsia="ru-RU" w:bidi="ru-RU"/>
        </w:rPr>
        <w:t xml:space="preserve"> </w:t>
      </w:r>
      <w:r w:rsidR="00C22ECF" w:rsidRPr="00C22ECF">
        <w:rPr>
          <w:rFonts w:eastAsia="Lucida Sans Unicode" w:cs="Tahoma"/>
          <w:sz w:val="28"/>
          <w:szCs w:val="28"/>
          <w:lang w:eastAsia="ru-RU" w:bidi="ru-RU"/>
        </w:rPr>
        <w:t>Данные решения прошли все необходимые согласования и являются действующей частью утвержденного проектирования.</w:t>
      </w:r>
      <w:r w:rsidR="001A32AB">
        <w:rPr>
          <w:rFonts w:eastAsia="Lucida Sans Unicode" w:cs="Tahoma"/>
          <w:sz w:val="28"/>
          <w:szCs w:val="28"/>
          <w:lang w:eastAsia="ru-RU" w:bidi="ru-RU"/>
        </w:rPr>
        <w:t xml:space="preserve"> </w:t>
      </w:r>
      <w:r w:rsidR="001A32AB" w:rsidRPr="001A32AB">
        <w:rPr>
          <w:rFonts w:eastAsia="Lucida Sans Unicode" w:cs="Tahoma"/>
          <w:sz w:val="28"/>
          <w:szCs w:val="28"/>
          <w:lang w:eastAsia="ru-RU" w:bidi="ru-RU"/>
        </w:rPr>
        <w:t>Их пересмотр и перемещение без объективной необходимости нарушит уже сбалансированное планировочное решение всей дворовой территории, утвержденно</w:t>
      </w:r>
      <w:r w:rsidR="007676AB">
        <w:rPr>
          <w:rFonts w:eastAsia="Lucida Sans Unicode" w:cs="Tahoma"/>
          <w:sz w:val="28"/>
          <w:szCs w:val="28"/>
          <w:lang w:eastAsia="ru-RU" w:bidi="ru-RU"/>
        </w:rPr>
        <w:t>й</w:t>
      </w:r>
      <w:r w:rsidR="001A32AB" w:rsidRPr="001A32AB">
        <w:rPr>
          <w:rFonts w:eastAsia="Lucida Sans Unicode" w:cs="Tahoma"/>
          <w:sz w:val="28"/>
          <w:szCs w:val="28"/>
          <w:lang w:eastAsia="ru-RU" w:bidi="ru-RU"/>
        </w:rPr>
        <w:t xml:space="preserve"> </w:t>
      </w:r>
      <w:r w:rsidR="002B18CC">
        <w:rPr>
          <w:rFonts w:eastAsia="Lucida Sans Unicode" w:cs="Tahoma"/>
          <w:sz w:val="28"/>
          <w:szCs w:val="28"/>
          <w:lang w:eastAsia="ru-RU" w:bidi="ru-RU"/>
        </w:rPr>
        <w:t xml:space="preserve">ранее </w:t>
      </w:r>
      <w:r w:rsidR="001A32AB" w:rsidRPr="001A32AB">
        <w:rPr>
          <w:rFonts w:eastAsia="Lucida Sans Unicode" w:cs="Tahoma"/>
          <w:sz w:val="28"/>
          <w:szCs w:val="28"/>
          <w:lang w:eastAsia="ru-RU" w:bidi="ru-RU"/>
        </w:rPr>
        <w:t>документацией.</w:t>
      </w:r>
      <w:r w:rsidR="002B18CC">
        <w:rPr>
          <w:rFonts w:eastAsia="Lucida Sans Unicode" w:cs="Tahoma"/>
          <w:sz w:val="28"/>
          <w:szCs w:val="28"/>
          <w:lang w:eastAsia="ru-RU" w:bidi="ru-RU"/>
        </w:rPr>
        <w:t xml:space="preserve"> </w:t>
      </w:r>
    </w:p>
    <w:p w14:paraId="7F27C113" w14:textId="77777777" w:rsidR="000A477C" w:rsidRDefault="0067658A" w:rsidP="00F34CF5">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Требуется внести</w:t>
      </w:r>
      <w:r w:rsidR="002B18CC" w:rsidRPr="002B18CC">
        <w:rPr>
          <w:rFonts w:eastAsia="Lucida Sans Unicode" w:cs="Tahoma"/>
          <w:sz w:val="28"/>
          <w:szCs w:val="28"/>
          <w:lang w:eastAsia="ru-RU" w:bidi="ru-RU"/>
        </w:rPr>
        <w:t xml:space="preserve"> в градостроительную документацию точечные изменения, касающиеся исключительно параметров контура здания </w:t>
      </w:r>
      <w:r>
        <w:rPr>
          <w:rFonts w:eastAsia="Lucida Sans Unicode" w:cs="Tahoma"/>
          <w:sz w:val="28"/>
          <w:szCs w:val="28"/>
          <w:lang w:eastAsia="ru-RU" w:bidi="ru-RU"/>
        </w:rPr>
        <w:t xml:space="preserve">и показателей </w:t>
      </w:r>
      <w:r w:rsidR="002B18CC" w:rsidRPr="002B18CC">
        <w:rPr>
          <w:rFonts w:eastAsia="Lucida Sans Unicode" w:cs="Tahoma"/>
          <w:sz w:val="28"/>
          <w:szCs w:val="28"/>
          <w:lang w:eastAsia="ru-RU" w:bidi="ru-RU"/>
        </w:rPr>
        <w:t xml:space="preserve">детского сада, сохранив без изменений утвержденные решения по благоустройству и размещению площадок на </w:t>
      </w:r>
      <w:proofErr w:type="spellStart"/>
      <w:r w:rsidR="002B18CC" w:rsidRPr="002B18CC">
        <w:rPr>
          <w:rFonts w:eastAsia="Lucida Sans Unicode" w:cs="Tahoma"/>
          <w:sz w:val="28"/>
          <w:szCs w:val="28"/>
          <w:lang w:eastAsia="ru-RU" w:bidi="ru-RU"/>
        </w:rPr>
        <w:t>внутридворовой</w:t>
      </w:r>
      <w:proofErr w:type="spellEnd"/>
      <w:r w:rsidR="002B18CC" w:rsidRPr="002B18CC">
        <w:rPr>
          <w:rFonts w:eastAsia="Lucida Sans Unicode" w:cs="Tahoma"/>
          <w:sz w:val="28"/>
          <w:szCs w:val="28"/>
          <w:lang w:eastAsia="ru-RU" w:bidi="ru-RU"/>
        </w:rPr>
        <w:t xml:space="preserve"> территории.</w:t>
      </w:r>
    </w:p>
    <w:p w14:paraId="2F09F268" w14:textId="77777777" w:rsidR="00CF62D9" w:rsidRDefault="00CF62D9" w:rsidP="00CF62D9">
      <w:pPr>
        <w:shd w:val="clear" w:color="auto" w:fill="FFFFFF"/>
        <w:suppressAutoHyphens w:val="0"/>
        <w:spacing w:line="360" w:lineRule="auto"/>
        <w:ind w:left="-142" w:right="113" w:firstLine="709"/>
        <w:rPr>
          <w:rFonts w:eastAsia="Lucida Sans Unicode" w:cs="Tahoma"/>
          <w:bCs/>
          <w:i/>
          <w:iCs/>
          <w:sz w:val="28"/>
          <w:szCs w:val="28"/>
          <w:lang w:eastAsia="ru-RU" w:bidi="ru-RU"/>
        </w:rPr>
      </w:pPr>
      <w:r w:rsidRPr="00CF62D9">
        <w:rPr>
          <w:rFonts w:eastAsia="Lucida Sans Unicode" w:cs="Tahoma"/>
          <w:bCs/>
          <w:i/>
          <w:iCs/>
          <w:sz w:val="28"/>
          <w:szCs w:val="28"/>
          <w:lang w:eastAsia="ru-RU" w:bidi="ru-RU"/>
        </w:rPr>
        <w:t>Рекомендуемые удельные размеры площадок различного функционального назначения, размещаемых на участке многоквартирного жилого дома (группы жилых домов)</w:t>
      </w:r>
    </w:p>
    <w:p w14:paraId="2BA53EA6" w14:textId="77777777" w:rsidR="009E7390" w:rsidRDefault="00CF62D9" w:rsidP="009E7390">
      <w:pPr>
        <w:shd w:val="clear" w:color="auto" w:fill="FFFFFF"/>
        <w:suppressAutoHyphens w:val="0"/>
        <w:spacing w:line="360" w:lineRule="auto"/>
        <w:ind w:left="-142" w:right="113" w:firstLine="709"/>
        <w:jc w:val="right"/>
        <w:rPr>
          <w:rFonts w:eastAsia="Lucida Sans Unicode" w:cs="Tahoma"/>
          <w:bCs/>
          <w:iCs/>
          <w:sz w:val="28"/>
          <w:szCs w:val="28"/>
          <w:lang w:eastAsia="ru-RU" w:bidi="ru-RU"/>
        </w:rPr>
      </w:pPr>
      <w:r>
        <w:rPr>
          <w:rFonts w:eastAsia="Lucida Sans Unicode" w:cs="Tahoma"/>
          <w:bCs/>
          <w:iCs/>
          <w:sz w:val="28"/>
          <w:szCs w:val="28"/>
          <w:lang w:eastAsia="ru-RU" w:bidi="ru-RU"/>
        </w:rPr>
        <w:t>Т</w:t>
      </w:r>
      <w:r w:rsidR="009E7390">
        <w:rPr>
          <w:rFonts w:eastAsia="Lucida Sans Unicode" w:cs="Tahoma"/>
          <w:bCs/>
          <w:iCs/>
          <w:sz w:val="28"/>
          <w:szCs w:val="28"/>
          <w:lang w:eastAsia="ru-RU" w:bidi="ru-RU"/>
        </w:rPr>
        <w:t>аблица № 10</w:t>
      </w:r>
    </w:p>
    <w:tbl>
      <w:tblPr>
        <w:tblW w:w="9923" w:type="dxa"/>
        <w:tblInd w:w="-147" w:type="dxa"/>
        <w:tblLayout w:type="fixed"/>
        <w:tblCellMar>
          <w:top w:w="55" w:type="dxa"/>
          <w:left w:w="55" w:type="dxa"/>
          <w:bottom w:w="55" w:type="dxa"/>
          <w:right w:w="55" w:type="dxa"/>
        </w:tblCellMar>
        <w:tblLook w:val="0000" w:firstRow="0" w:lastRow="0" w:firstColumn="0" w:lastColumn="0" w:noHBand="0" w:noVBand="0"/>
      </w:tblPr>
      <w:tblGrid>
        <w:gridCol w:w="851"/>
        <w:gridCol w:w="3119"/>
        <w:gridCol w:w="992"/>
        <w:gridCol w:w="1276"/>
        <w:gridCol w:w="2024"/>
        <w:gridCol w:w="1661"/>
      </w:tblGrid>
      <w:tr w:rsidR="00933969" w:rsidRPr="00FB0847" w14:paraId="53B0652F" w14:textId="77777777" w:rsidTr="00171940">
        <w:trPr>
          <w:cantSplit/>
          <w:trHeight w:hRule="exact" w:val="290"/>
          <w:tblHead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D6128FD" w14:textId="77777777" w:rsidR="00933969" w:rsidRPr="00583B78" w:rsidRDefault="00933969" w:rsidP="00A672F2">
            <w:pPr>
              <w:suppressLineNumbers/>
              <w:rPr>
                <w:rFonts w:eastAsia="Arial CYR"/>
                <w:b/>
                <w:sz w:val="22"/>
                <w:szCs w:val="22"/>
                <w:shd w:val="clear" w:color="auto" w:fill="FFFFFF"/>
                <w:lang w:bidi="ru-RU"/>
              </w:rPr>
            </w:pPr>
            <w:r w:rsidRPr="00583B78">
              <w:rPr>
                <w:rFonts w:eastAsia="Lucida Sans Unicode"/>
                <w:b/>
                <w:sz w:val="22"/>
                <w:szCs w:val="22"/>
                <w:shd w:val="clear" w:color="auto" w:fill="FFFFFF"/>
                <w:lang w:bidi="ru-RU"/>
              </w:rPr>
              <w:t xml:space="preserve">№ </w:t>
            </w:r>
            <w:proofErr w:type="gramStart"/>
            <w:r w:rsidRPr="00583B78">
              <w:rPr>
                <w:rFonts w:eastAsia="Lucida Sans Unicode"/>
                <w:b/>
                <w:sz w:val="22"/>
                <w:szCs w:val="22"/>
                <w:shd w:val="clear" w:color="auto" w:fill="FFFFFF"/>
                <w:lang w:bidi="ru-RU"/>
              </w:rPr>
              <w:t>п</w:t>
            </w:r>
            <w:proofErr w:type="gramEnd"/>
            <w:r w:rsidRPr="00583B78">
              <w:rPr>
                <w:rFonts w:eastAsia="Lucida Sans Unicode"/>
                <w:b/>
                <w:sz w:val="22"/>
                <w:szCs w:val="22"/>
                <w:shd w:val="clear" w:color="auto" w:fill="FFFFFF"/>
                <w:lang w:bidi="ru-RU"/>
              </w:rPr>
              <w:t>/п</w:t>
            </w:r>
          </w:p>
        </w:tc>
        <w:tc>
          <w:tcPr>
            <w:tcW w:w="3119" w:type="dxa"/>
            <w:vMerge w:val="restart"/>
            <w:tcBorders>
              <w:top w:val="single" w:sz="4" w:space="0" w:color="auto"/>
              <w:left w:val="single" w:sz="4" w:space="0" w:color="auto"/>
              <w:bottom w:val="single" w:sz="4" w:space="0" w:color="auto"/>
              <w:right w:val="single" w:sz="4" w:space="0" w:color="auto"/>
            </w:tcBorders>
            <w:vAlign w:val="center"/>
          </w:tcPr>
          <w:p w14:paraId="136E6514" w14:textId="77777777" w:rsidR="00933969" w:rsidRPr="00027B6E" w:rsidRDefault="00933969" w:rsidP="00A672F2">
            <w:pPr>
              <w:autoSpaceDE w:val="0"/>
              <w:snapToGrid w:val="0"/>
              <w:rPr>
                <w:rFonts w:eastAsia="Arial CYR"/>
                <w:b/>
                <w:sz w:val="22"/>
                <w:szCs w:val="22"/>
                <w:shd w:val="clear" w:color="auto" w:fill="FFFFFF"/>
                <w:lang w:bidi="ru-RU"/>
              </w:rPr>
            </w:pPr>
            <w:r>
              <w:rPr>
                <w:rFonts w:eastAsia="Arial CYR"/>
                <w:b/>
                <w:sz w:val="22"/>
                <w:szCs w:val="22"/>
                <w:shd w:val="clear" w:color="auto" w:fill="FFFFFF"/>
                <w:lang w:bidi="ru-RU"/>
              </w:rPr>
              <w:t>Функциональное назначение площадки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D286ACA" w14:textId="77777777" w:rsidR="0063313A" w:rsidRDefault="0063313A" w:rsidP="00A672F2">
            <w:pPr>
              <w:suppressLineNumbers/>
              <w:snapToGrid w:val="0"/>
              <w:rPr>
                <w:rFonts w:eastAsia="Lucida Sans Unicode"/>
                <w:b/>
                <w:sz w:val="22"/>
                <w:szCs w:val="22"/>
                <w:shd w:val="clear" w:color="auto" w:fill="FFFFFF"/>
                <w:lang w:bidi="ru-RU"/>
              </w:rPr>
            </w:pPr>
            <w:r>
              <w:rPr>
                <w:rFonts w:eastAsia="Lucida Sans Unicode"/>
                <w:b/>
                <w:sz w:val="22"/>
                <w:szCs w:val="22"/>
                <w:shd w:val="clear" w:color="auto" w:fill="FFFFFF"/>
                <w:lang w:bidi="ru-RU"/>
              </w:rPr>
              <w:t>Население,</w:t>
            </w:r>
          </w:p>
          <w:p w14:paraId="62957589" w14:textId="77777777" w:rsidR="00933969" w:rsidRPr="00583B78" w:rsidRDefault="00933969" w:rsidP="00A672F2">
            <w:pPr>
              <w:suppressLineNumbers/>
              <w:snapToGrid w:val="0"/>
              <w:rPr>
                <w:rFonts w:eastAsia="Lucida Sans Unicode"/>
                <w:b/>
                <w:sz w:val="22"/>
                <w:szCs w:val="22"/>
                <w:shd w:val="clear" w:color="auto" w:fill="FFFFFF"/>
                <w:lang w:bidi="ru-RU"/>
              </w:rPr>
            </w:pPr>
            <w:r w:rsidRPr="00583B78">
              <w:rPr>
                <w:rFonts w:eastAsia="Lucida Sans Unicode"/>
                <w:b/>
                <w:sz w:val="22"/>
                <w:szCs w:val="22"/>
                <w:shd w:val="clear" w:color="auto" w:fill="FFFFFF"/>
                <w:lang w:bidi="ru-RU"/>
              </w:rPr>
              <w:t xml:space="preserve"> чел.</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1ACB04C7" w14:textId="77777777" w:rsidR="00933969" w:rsidRPr="003A1231" w:rsidRDefault="00933969" w:rsidP="00A672F2">
            <w:pPr>
              <w:suppressLineNumbers/>
              <w:snapToGrid w:val="0"/>
              <w:rPr>
                <w:rFonts w:eastAsia="Lucida Sans Unicode"/>
                <w:b/>
                <w:bCs/>
                <w:iCs/>
                <w:sz w:val="22"/>
                <w:szCs w:val="22"/>
                <w:shd w:val="clear" w:color="auto" w:fill="FFFFFF"/>
                <w:lang w:bidi="ru-RU"/>
              </w:rPr>
            </w:pPr>
            <w:r w:rsidRPr="003A1231">
              <w:rPr>
                <w:rFonts w:eastAsia="Lucida Sans Unicode"/>
                <w:b/>
                <w:bCs/>
                <w:iCs/>
                <w:sz w:val="22"/>
                <w:szCs w:val="22"/>
                <w:shd w:val="clear" w:color="auto" w:fill="FFFFFF"/>
                <w:lang w:bidi="ru-RU"/>
              </w:rPr>
              <w:t>Удельный размер площадки</w:t>
            </w:r>
            <w:r w:rsidR="0063313A">
              <w:rPr>
                <w:rFonts w:eastAsia="Lucida Sans Unicode"/>
                <w:b/>
                <w:bCs/>
                <w:iCs/>
                <w:sz w:val="22"/>
                <w:szCs w:val="22"/>
                <w:shd w:val="clear" w:color="auto" w:fill="FFFFFF"/>
                <w:lang w:bidi="ru-RU"/>
              </w:rPr>
              <w:t xml:space="preserve"> (</w:t>
            </w:r>
            <w:r w:rsidR="0063313A">
              <w:rPr>
                <w:rFonts w:eastAsia="Lucida Sans Unicode"/>
                <w:b/>
                <w:bCs/>
                <w:iCs/>
                <w:sz w:val="22"/>
                <w:szCs w:val="22"/>
                <w:shd w:val="clear" w:color="auto" w:fill="FFFFFF"/>
                <w:lang w:val="en-US" w:bidi="ru-RU"/>
              </w:rPr>
              <w:t>min</w:t>
            </w:r>
            <w:r w:rsidR="0063313A">
              <w:rPr>
                <w:rFonts w:eastAsia="Lucida Sans Unicode"/>
                <w:b/>
                <w:bCs/>
                <w:iCs/>
                <w:sz w:val="22"/>
                <w:szCs w:val="22"/>
                <w:shd w:val="clear" w:color="auto" w:fill="FFFFFF"/>
                <w:lang w:bidi="ru-RU"/>
              </w:rPr>
              <w:t>)</w:t>
            </w:r>
            <w:r w:rsidRPr="003A1231">
              <w:rPr>
                <w:rFonts w:eastAsia="Lucida Sans Unicode"/>
                <w:b/>
                <w:bCs/>
                <w:iCs/>
                <w:sz w:val="22"/>
                <w:szCs w:val="22"/>
                <w:shd w:val="clear" w:color="auto" w:fill="FFFFFF"/>
                <w:lang w:bidi="ru-RU"/>
              </w:rPr>
              <w:t xml:space="preserve"> </w:t>
            </w:r>
          </w:p>
          <w:p w14:paraId="7983115E" w14:textId="77777777" w:rsidR="00933969" w:rsidRPr="00BD5947" w:rsidRDefault="00933969" w:rsidP="0063313A">
            <w:pPr>
              <w:suppressLineNumbers/>
              <w:snapToGrid w:val="0"/>
              <w:rPr>
                <w:rFonts w:eastAsia="Lucida Sans Unicode"/>
                <w:b/>
                <w:sz w:val="22"/>
                <w:szCs w:val="22"/>
                <w:shd w:val="clear" w:color="auto" w:fill="FFFFFF"/>
                <w:lang w:bidi="ru-RU"/>
              </w:rPr>
            </w:pPr>
            <w:r w:rsidRPr="003A1231">
              <w:rPr>
                <w:rFonts w:eastAsia="Lucida Sans Unicode"/>
                <w:b/>
                <w:bCs/>
                <w:iCs/>
                <w:sz w:val="22"/>
                <w:szCs w:val="22"/>
                <w:shd w:val="clear" w:color="auto" w:fill="FFFFFF"/>
                <w:lang w:bidi="ru-RU"/>
              </w:rPr>
              <w:t>кв. м/чел.</w:t>
            </w:r>
            <w:r>
              <w:rPr>
                <w:rFonts w:eastAsia="Lucida Sans Unicode"/>
                <w:b/>
                <w:bCs/>
                <w:iCs/>
                <w:sz w:val="22"/>
                <w:szCs w:val="22"/>
                <w:shd w:val="clear" w:color="auto" w:fill="FFFFFF"/>
                <w:lang w:bidi="ru-RU"/>
              </w:rPr>
              <w:t xml:space="preserve"> </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343E4380" w14:textId="77777777" w:rsidR="00933969" w:rsidRPr="00583B78" w:rsidRDefault="00933969" w:rsidP="00A672F2">
            <w:pPr>
              <w:suppressLineNumbers/>
              <w:snapToGrid w:val="0"/>
              <w:rPr>
                <w:rFonts w:eastAsia="Lucida Sans Unicode"/>
                <w:b/>
                <w:sz w:val="22"/>
                <w:szCs w:val="22"/>
                <w:shd w:val="clear" w:color="auto" w:fill="FFFFFF"/>
                <w:lang w:bidi="ru-RU"/>
              </w:rPr>
            </w:pPr>
            <w:r w:rsidRPr="00583B78">
              <w:rPr>
                <w:rFonts w:eastAsia="Lucida Sans Unicode"/>
                <w:b/>
                <w:sz w:val="22"/>
                <w:szCs w:val="22"/>
                <w:shd w:val="clear" w:color="auto" w:fill="FFFFFF"/>
                <w:lang w:bidi="ru-RU"/>
              </w:rPr>
              <w:t>Площадь, кв. м</w:t>
            </w:r>
          </w:p>
        </w:tc>
      </w:tr>
      <w:tr w:rsidR="00933969" w:rsidRPr="00FB0847" w14:paraId="0C60F270" w14:textId="77777777" w:rsidTr="00171940">
        <w:trPr>
          <w:cantSplit/>
          <w:trHeight w:val="20"/>
          <w:tblHeader/>
        </w:trPr>
        <w:tc>
          <w:tcPr>
            <w:tcW w:w="851" w:type="dxa"/>
            <w:vMerge/>
            <w:tcBorders>
              <w:top w:val="single" w:sz="4" w:space="0" w:color="auto"/>
              <w:left w:val="single" w:sz="4" w:space="0" w:color="auto"/>
              <w:bottom w:val="single" w:sz="4" w:space="0" w:color="auto"/>
              <w:right w:val="single" w:sz="4" w:space="0" w:color="auto"/>
            </w:tcBorders>
            <w:vAlign w:val="center"/>
          </w:tcPr>
          <w:p w14:paraId="31269431" w14:textId="77777777" w:rsidR="00933969" w:rsidRPr="00583B78" w:rsidRDefault="00933969" w:rsidP="00A672F2">
            <w:pPr>
              <w:suppressLineNumbers/>
              <w:rPr>
                <w:rFonts w:eastAsia="Lucida Sans Unicode"/>
                <w:b/>
                <w:sz w:val="22"/>
                <w:szCs w:val="22"/>
                <w:shd w:val="clear" w:color="auto" w:fill="FFFFFF"/>
                <w:lang w:bidi="ru-RU"/>
              </w:rPr>
            </w:pPr>
          </w:p>
        </w:tc>
        <w:tc>
          <w:tcPr>
            <w:tcW w:w="3119" w:type="dxa"/>
            <w:vMerge/>
            <w:tcBorders>
              <w:top w:val="single" w:sz="4" w:space="0" w:color="auto"/>
              <w:left w:val="single" w:sz="4" w:space="0" w:color="auto"/>
              <w:bottom w:val="single" w:sz="4" w:space="0" w:color="auto"/>
              <w:right w:val="single" w:sz="4" w:space="0" w:color="auto"/>
            </w:tcBorders>
            <w:vAlign w:val="center"/>
          </w:tcPr>
          <w:p w14:paraId="300FE6A8" w14:textId="77777777" w:rsidR="00933969" w:rsidRPr="00583B78" w:rsidRDefault="00933969" w:rsidP="00A672F2">
            <w:pPr>
              <w:suppressLineNumbers/>
              <w:rPr>
                <w:rFonts w:eastAsia="Lucida Sans Unicode"/>
                <w:b/>
                <w:sz w:val="22"/>
                <w:szCs w:val="22"/>
                <w:shd w:val="clear" w:color="auto" w:fill="FFFFFF"/>
                <w:lang w:bidi="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D10801D" w14:textId="77777777" w:rsidR="00933969" w:rsidRPr="00583B78" w:rsidRDefault="00933969" w:rsidP="00A672F2">
            <w:pPr>
              <w:suppressLineNumbers/>
              <w:rPr>
                <w:rFonts w:eastAsia="Lucida Sans Unicode"/>
                <w:b/>
                <w:sz w:val="22"/>
                <w:szCs w:val="22"/>
                <w:shd w:val="clear" w:color="auto" w:fill="FFFFFF"/>
                <w:lang w:bidi="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2D0FC482" w14:textId="77777777" w:rsidR="00933969" w:rsidRPr="00583B78" w:rsidRDefault="00933969" w:rsidP="00A672F2">
            <w:pPr>
              <w:suppressLineNumbers/>
              <w:rPr>
                <w:rFonts w:eastAsia="Lucida Sans Unicode"/>
                <w:b/>
                <w:sz w:val="22"/>
                <w:szCs w:val="22"/>
                <w:shd w:val="clear" w:color="auto" w:fill="FFFFFF"/>
                <w:lang w:bidi="ru-RU"/>
              </w:rPr>
            </w:pPr>
          </w:p>
        </w:tc>
        <w:tc>
          <w:tcPr>
            <w:tcW w:w="2024" w:type="dxa"/>
            <w:tcBorders>
              <w:top w:val="single" w:sz="4" w:space="0" w:color="auto"/>
              <w:left w:val="single" w:sz="4" w:space="0" w:color="auto"/>
              <w:bottom w:val="single" w:sz="4" w:space="0" w:color="auto"/>
              <w:right w:val="single" w:sz="4" w:space="0" w:color="auto"/>
            </w:tcBorders>
            <w:vAlign w:val="center"/>
          </w:tcPr>
          <w:p w14:paraId="50F27F53" w14:textId="77777777" w:rsidR="00933969" w:rsidRPr="00583B78" w:rsidRDefault="00933969" w:rsidP="00A672F2">
            <w:pPr>
              <w:suppressLineNumbers/>
              <w:snapToGrid w:val="0"/>
              <w:rPr>
                <w:rFonts w:eastAsia="Lucida Sans Unicode"/>
                <w:b/>
                <w:sz w:val="22"/>
                <w:szCs w:val="22"/>
                <w:shd w:val="clear" w:color="auto" w:fill="FFFFFF"/>
                <w:lang w:bidi="ru-RU"/>
              </w:rPr>
            </w:pPr>
            <w:r w:rsidRPr="00583B78">
              <w:rPr>
                <w:rFonts w:eastAsia="Lucida Sans Unicode"/>
                <w:b/>
                <w:sz w:val="22"/>
                <w:szCs w:val="22"/>
                <w:shd w:val="clear" w:color="auto" w:fill="FFFFFF"/>
                <w:lang w:bidi="ru-RU"/>
              </w:rPr>
              <w:t>нормативная</w:t>
            </w:r>
          </w:p>
        </w:tc>
        <w:tc>
          <w:tcPr>
            <w:tcW w:w="1661" w:type="dxa"/>
            <w:tcBorders>
              <w:top w:val="single" w:sz="4" w:space="0" w:color="auto"/>
              <w:left w:val="single" w:sz="4" w:space="0" w:color="auto"/>
              <w:bottom w:val="single" w:sz="4" w:space="0" w:color="auto"/>
              <w:right w:val="single" w:sz="4" w:space="0" w:color="auto"/>
            </w:tcBorders>
            <w:vAlign w:val="center"/>
          </w:tcPr>
          <w:p w14:paraId="020B73AA" w14:textId="77777777" w:rsidR="00933969" w:rsidRPr="00583B78" w:rsidRDefault="00933969" w:rsidP="00A672F2">
            <w:pPr>
              <w:suppressLineNumbers/>
              <w:snapToGrid w:val="0"/>
              <w:rPr>
                <w:rFonts w:eastAsia="Lucida Sans Unicode"/>
                <w:b/>
                <w:sz w:val="22"/>
                <w:szCs w:val="22"/>
                <w:shd w:val="clear" w:color="auto" w:fill="FFFFFF"/>
                <w:lang w:bidi="ru-RU"/>
              </w:rPr>
            </w:pPr>
            <w:r w:rsidRPr="00583B78">
              <w:rPr>
                <w:rFonts w:eastAsia="Lucida Sans Unicode"/>
                <w:b/>
                <w:sz w:val="22"/>
                <w:szCs w:val="22"/>
                <w:shd w:val="clear" w:color="auto" w:fill="FFFFFF"/>
                <w:lang w:bidi="ru-RU"/>
              </w:rPr>
              <w:t>проектная</w:t>
            </w:r>
          </w:p>
        </w:tc>
      </w:tr>
      <w:tr w:rsidR="00933969" w:rsidRPr="00FB0847" w14:paraId="306EC59A" w14:textId="77777777" w:rsidTr="00A672F2">
        <w:trPr>
          <w:cantSplit/>
          <w:trHeight w:val="30"/>
        </w:trPr>
        <w:tc>
          <w:tcPr>
            <w:tcW w:w="9923" w:type="dxa"/>
            <w:gridSpan w:val="6"/>
            <w:tcBorders>
              <w:top w:val="single" w:sz="4" w:space="0" w:color="auto"/>
              <w:left w:val="single" w:sz="4" w:space="0" w:color="auto"/>
              <w:bottom w:val="single" w:sz="4" w:space="0" w:color="auto"/>
              <w:right w:val="single" w:sz="4" w:space="0" w:color="auto"/>
            </w:tcBorders>
            <w:vAlign w:val="center"/>
          </w:tcPr>
          <w:p w14:paraId="7E417692" w14:textId="77777777" w:rsidR="00933969" w:rsidRPr="00611963" w:rsidRDefault="00933969" w:rsidP="00A672F2">
            <w:pPr>
              <w:autoSpaceDE w:val="0"/>
              <w:snapToGrid w:val="0"/>
              <w:rPr>
                <w:rFonts w:eastAsia="Lucida Sans Unicode"/>
                <w:b/>
                <w:sz w:val="20"/>
                <w:szCs w:val="22"/>
                <w:shd w:val="clear" w:color="auto" w:fill="FFFFFF"/>
                <w:lang w:bidi="ru-RU"/>
              </w:rPr>
            </w:pPr>
            <w:r>
              <w:rPr>
                <w:rFonts w:eastAsia="Lucida Sans Unicode"/>
                <w:b/>
                <w:sz w:val="20"/>
                <w:szCs w:val="22"/>
                <w:shd w:val="clear" w:color="auto" w:fill="FFFFFF"/>
                <w:lang w:bidi="ru-RU"/>
              </w:rPr>
              <w:t>Позиции</w:t>
            </w:r>
            <w:r w:rsidRPr="00611963">
              <w:rPr>
                <w:rFonts w:eastAsia="Lucida Sans Unicode"/>
                <w:b/>
                <w:sz w:val="20"/>
                <w:szCs w:val="22"/>
                <w:shd w:val="clear" w:color="auto" w:fill="FFFFFF"/>
                <w:lang w:bidi="ru-RU"/>
              </w:rPr>
              <w:t xml:space="preserve"> </w:t>
            </w:r>
            <w:r>
              <w:rPr>
                <w:rFonts w:eastAsia="Lucida Sans Unicode"/>
                <w:b/>
                <w:sz w:val="20"/>
                <w:szCs w:val="22"/>
                <w:shd w:val="clear" w:color="auto" w:fill="FFFFFF"/>
                <w:lang w:bidi="ru-RU"/>
              </w:rPr>
              <w:t>1-2</w:t>
            </w:r>
          </w:p>
        </w:tc>
      </w:tr>
      <w:tr w:rsidR="00E52A70" w:rsidRPr="00FB0847" w14:paraId="07E10C77"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249F7858" w14:textId="77777777" w:rsidR="00E52A70" w:rsidRPr="00FB0847" w:rsidRDefault="00E52A70" w:rsidP="00E52A70">
            <w:pPr>
              <w:suppressLineNumbers/>
              <w:snapToGrid w:val="0"/>
              <w:rPr>
                <w:rFonts w:eastAsia="Arial CYR"/>
                <w:sz w:val="22"/>
                <w:szCs w:val="22"/>
                <w:shd w:val="clear" w:color="auto" w:fill="FFFFFF"/>
                <w:lang w:bidi="ru-RU"/>
              </w:rPr>
            </w:pPr>
            <w:r>
              <w:rPr>
                <w:rFonts w:eastAsia="Lucida Sans Unicode"/>
                <w:sz w:val="22"/>
                <w:szCs w:val="22"/>
                <w:shd w:val="clear" w:color="auto" w:fill="FFFFFF"/>
                <w:lang w:bidi="ru-RU"/>
              </w:rPr>
              <w:t>1</w:t>
            </w:r>
          </w:p>
        </w:tc>
        <w:tc>
          <w:tcPr>
            <w:tcW w:w="3119" w:type="dxa"/>
            <w:tcBorders>
              <w:top w:val="single" w:sz="4" w:space="0" w:color="auto"/>
              <w:left w:val="single" w:sz="4" w:space="0" w:color="auto"/>
              <w:bottom w:val="single" w:sz="4" w:space="0" w:color="auto"/>
              <w:right w:val="single" w:sz="4" w:space="0" w:color="auto"/>
            </w:tcBorders>
          </w:tcPr>
          <w:p w14:paraId="14D881D1" w14:textId="77777777" w:rsidR="00E52A70" w:rsidRPr="0080620B" w:rsidRDefault="00E52A70" w:rsidP="00E52A70">
            <w:pPr>
              <w:rPr>
                <w:sz w:val="20"/>
              </w:rPr>
            </w:pPr>
            <w:r w:rsidRPr="00065942">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vAlign w:val="center"/>
          </w:tcPr>
          <w:p w14:paraId="50F8EB18" w14:textId="77777777" w:rsidR="00E52A70" w:rsidRPr="0080620B" w:rsidRDefault="00E52A70" w:rsidP="00E52A70">
            <w:pPr>
              <w:rPr>
                <w:sz w:val="20"/>
                <w:szCs w:val="22"/>
              </w:rPr>
            </w:pPr>
            <w:r>
              <w:rPr>
                <w:rFonts w:eastAsia="Arial CYR"/>
                <w:sz w:val="20"/>
                <w:szCs w:val="22"/>
                <w:shd w:val="clear" w:color="auto" w:fill="FFFFFF"/>
                <w:lang w:bidi="ru-RU"/>
              </w:rPr>
              <w:t>1508</w:t>
            </w:r>
          </w:p>
        </w:tc>
        <w:tc>
          <w:tcPr>
            <w:tcW w:w="1276" w:type="dxa"/>
            <w:tcBorders>
              <w:top w:val="single" w:sz="4" w:space="0" w:color="auto"/>
              <w:left w:val="single" w:sz="4" w:space="0" w:color="auto"/>
              <w:bottom w:val="single" w:sz="4" w:space="0" w:color="auto"/>
              <w:right w:val="single" w:sz="4" w:space="0" w:color="auto"/>
            </w:tcBorders>
            <w:vAlign w:val="center"/>
          </w:tcPr>
          <w:p w14:paraId="785FCC16" w14:textId="77777777" w:rsidR="00E52A70" w:rsidRPr="0080620B" w:rsidRDefault="00E52A70" w:rsidP="00E52A70">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0,7*</w:t>
            </w:r>
          </w:p>
        </w:tc>
        <w:tc>
          <w:tcPr>
            <w:tcW w:w="2024" w:type="dxa"/>
            <w:tcBorders>
              <w:top w:val="single" w:sz="4" w:space="0" w:color="auto"/>
              <w:left w:val="single" w:sz="4" w:space="0" w:color="auto"/>
              <w:bottom w:val="single" w:sz="4" w:space="0" w:color="auto"/>
              <w:right w:val="single" w:sz="4" w:space="0" w:color="auto"/>
            </w:tcBorders>
            <w:vAlign w:val="center"/>
          </w:tcPr>
          <w:p w14:paraId="0E255611" w14:textId="77777777" w:rsidR="00E52A70" w:rsidRPr="0080620B" w:rsidRDefault="00E52A70" w:rsidP="00E52A70">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528</w:t>
            </w:r>
          </w:p>
        </w:tc>
        <w:tc>
          <w:tcPr>
            <w:tcW w:w="1661" w:type="dxa"/>
            <w:tcBorders>
              <w:top w:val="single" w:sz="4" w:space="0" w:color="auto"/>
              <w:left w:val="single" w:sz="4" w:space="0" w:color="auto"/>
              <w:bottom w:val="single" w:sz="4" w:space="0" w:color="auto"/>
              <w:right w:val="single" w:sz="4" w:space="0" w:color="auto"/>
            </w:tcBorders>
            <w:vAlign w:val="center"/>
          </w:tcPr>
          <w:p w14:paraId="49637735" w14:textId="77777777" w:rsidR="00E52A70" w:rsidRPr="0080620B" w:rsidRDefault="00E52A70" w:rsidP="00E52A70">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600</w:t>
            </w:r>
          </w:p>
        </w:tc>
      </w:tr>
      <w:tr w:rsidR="00E52A70" w:rsidRPr="00FB0847" w14:paraId="407B7FD7"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5FA7ED65" w14:textId="77777777" w:rsidR="00E52A70" w:rsidRDefault="00E52A70" w:rsidP="00E52A70">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2</w:t>
            </w:r>
          </w:p>
        </w:tc>
        <w:tc>
          <w:tcPr>
            <w:tcW w:w="3119" w:type="dxa"/>
            <w:tcBorders>
              <w:top w:val="single" w:sz="4" w:space="0" w:color="auto"/>
              <w:left w:val="single" w:sz="4" w:space="0" w:color="auto"/>
              <w:bottom w:val="single" w:sz="4" w:space="0" w:color="auto"/>
              <w:right w:val="single" w:sz="4" w:space="0" w:color="auto"/>
            </w:tcBorders>
          </w:tcPr>
          <w:p w14:paraId="484B366C" w14:textId="77777777" w:rsidR="00E52A70" w:rsidRPr="0080620B" w:rsidRDefault="00E52A70" w:rsidP="00E52A70">
            <w:pPr>
              <w:rPr>
                <w:sz w:val="20"/>
              </w:rPr>
            </w:pPr>
            <w:r w:rsidRPr="00065942">
              <w:rPr>
                <w:sz w:val="20"/>
              </w:rPr>
              <w:t>Площадки для занятий физкультурой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0873BB4F" w14:textId="77777777" w:rsidR="00E52A70" w:rsidRDefault="00E52A70" w:rsidP="00E52A70">
            <w:pPr>
              <w:rPr>
                <w:rFonts w:eastAsia="Arial CYR"/>
                <w:sz w:val="20"/>
                <w:szCs w:val="22"/>
                <w:shd w:val="clear" w:color="auto" w:fill="FFFFFF"/>
                <w:lang w:bidi="ru-RU"/>
              </w:rPr>
            </w:pPr>
            <w:r>
              <w:rPr>
                <w:rFonts w:eastAsia="Arial CYR"/>
                <w:sz w:val="20"/>
                <w:szCs w:val="22"/>
                <w:shd w:val="clear" w:color="auto" w:fill="FFFFFF"/>
                <w:lang w:bidi="ru-RU"/>
              </w:rPr>
              <w:t>1508</w:t>
            </w:r>
          </w:p>
        </w:tc>
        <w:tc>
          <w:tcPr>
            <w:tcW w:w="1276" w:type="dxa"/>
            <w:tcBorders>
              <w:top w:val="single" w:sz="4" w:space="0" w:color="auto"/>
              <w:left w:val="single" w:sz="4" w:space="0" w:color="auto"/>
              <w:bottom w:val="single" w:sz="4" w:space="0" w:color="auto"/>
              <w:right w:val="single" w:sz="4" w:space="0" w:color="auto"/>
            </w:tcBorders>
            <w:vAlign w:val="center"/>
          </w:tcPr>
          <w:p w14:paraId="5AE572A8" w14:textId="77777777" w:rsidR="00E52A70" w:rsidRPr="00A97483" w:rsidRDefault="00E52A70" w:rsidP="00E52A70">
            <w:pPr>
              <w:autoSpaceDE w:val="0"/>
              <w:snapToGrid w:val="0"/>
              <w:rPr>
                <w:rFonts w:eastAsia="Arial CYR"/>
                <w:sz w:val="20"/>
                <w:szCs w:val="22"/>
                <w:shd w:val="clear" w:color="auto" w:fill="FFFFFF"/>
                <w:lang w:bidi="ru-RU"/>
              </w:rPr>
            </w:pPr>
            <w:r>
              <w:rPr>
                <w:rFonts w:eastAsia="Arial CYR"/>
                <w:sz w:val="20"/>
                <w:szCs w:val="22"/>
                <w:shd w:val="clear" w:color="auto" w:fill="FFFFFF"/>
                <w:lang w:val="en-US" w:bidi="ru-RU"/>
              </w:rPr>
              <w:t>2</w:t>
            </w:r>
            <w:r>
              <w:rPr>
                <w:rFonts w:eastAsia="Arial CYR"/>
                <w:sz w:val="20"/>
                <w:szCs w:val="22"/>
                <w:shd w:val="clear" w:color="auto" w:fill="FFFFFF"/>
                <w:lang w:bidi="ru-RU"/>
              </w:rPr>
              <w:t>*</w:t>
            </w:r>
          </w:p>
        </w:tc>
        <w:tc>
          <w:tcPr>
            <w:tcW w:w="2024" w:type="dxa"/>
            <w:tcBorders>
              <w:top w:val="single" w:sz="4" w:space="0" w:color="auto"/>
              <w:left w:val="single" w:sz="4" w:space="0" w:color="auto"/>
              <w:bottom w:val="single" w:sz="4" w:space="0" w:color="auto"/>
              <w:right w:val="single" w:sz="4" w:space="0" w:color="auto"/>
            </w:tcBorders>
            <w:vAlign w:val="center"/>
          </w:tcPr>
          <w:p w14:paraId="2F6C7046" w14:textId="77777777" w:rsidR="00E52A70" w:rsidRDefault="00E52A70" w:rsidP="00E52A70">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1508</w:t>
            </w:r>
          </w:p>
        </w:tc>
        <w:tc>
          <w:tcPr>
            <w:tcW w:w="1661" w:type="dxa"/>
            <w:tcBorders>
              <w:top w:val="single" w:sz="4" w:space="0" w:color="auto"/>
              <w:left w:val="single" w:sz="4" w:space="0" w:color="auto"/>
              <w:bottom w:val="single" w:sz="4" w:space="0" w:color="auto"/>
              <w:right w:val="single" w:sz="4" w:space="0" w:color="auto"/>
            </w:tcBorders>
            <w:vAlign w:val="center"/>
          </w:tcPr>
          <w:p w14:paraId="6E1BEDB7" w14:textId="77777777" w:rsidR="00E52A70" w:rsidRDefault="00E52A70" w:rsidP="00E52A70">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1733</w:t>
            </w:r>
          </w:p>
        </w:tc>
      </w:tr>
      <w:tr w:rsidR="00E52A70" w:rsidRPr="00FB0847" w14:paraId="3D2415C9"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5CE42668" w14:textId="77777777" w:rsidR="00E52A70" w:rsidRDefault="00E52A70" w:rsidP="00E52A70">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3</w:t>
            </w:r>
          </w:p>
        </w:tc>
        <w:tc>
          <w:tcPr>
            <w:tcW w:w="3119" w:type="dxa"/>
            <w:tcBorders>
              <w:top w:val="single" w:sz="4" w:space="0" w:color="auto"/>
              <w:left w:val="single" w:sz="4" w:space="0" w:color="auto"/>
              <w:bottom w:val="single" w:sz="4" w:space="0" w:color="auto"/>
              <w:right w:val="single" w:sz="4" w:space="0" w:color="auto"/>
            </w:tcBorders>
          </w:tcPr>
          <w:p w14:paraId="37A252AD" w14:textId="77777777" w:rsidR="00E52A70" w:rsidRPr="0080620B" w:rsidRDefault="00E52A70" w:rsidP="00E52A70">
            <w:pPr>
              <w:rPr>
                <w:sz w:val="20"/>
              </w:rPr>
            </w:pPr>
            <w:r w:rsidRPr="00065942">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694A8A17" w14:textId="77777777" w:rsidR="00E52A70" w:rsidRDefault="00E52A70" w:rsidP="00E52A70">
            <w:pPr>
              <w:rPr>
                <w:rFonts w:eastAsia="Arial CYR"/>
                <w:sz w:val="20"/>
                <w:szCs w:val="22"/>
                <w:shd w:val="clear" w:color="auto" w:fill="FFFFFF"/>
                <w:lang w:bidi="ru-RU"/>
              </w:rPr>
            </w:pPr>
            <w:r>
              <w:rPr>
                <w:rFonts w:eastAsia="Arial CYR"/>
                <w:sz w:val="20"/>
                <w:szCs w:val="22"/>
                <w:shd w:val="clear" w:color="auto" w:fill="FFFFFF"/>
                <w:lang w:bidi="ru-RU"/>
              </w:rPr>
              <w:t>1508</w:t>
            </w:r>
          </w:p>
        </w:tc>
        <w:tc>
          <w:tcPr>
            <w:tcW w:w="1276" w:type="dxa"/>
            <w:tcBorders>
              <w:top w:val="single" w:sz="4" w:space="0" w:color="auto"/>
              <w:left w:val="single" w:sz="4" w:space="0" w:color="auto"/>
              <w:bottom w:val="single" w:sz="4" w:space="0" w:color="auto"/>
              <w:right w:val="single" w:sz="4" w:space="0" w:color="auto"/>
            </w:tcBorders>
            <w:vAlign w:val="center"/>
          </w:tcPr>
          <w:p w14:paraId="6BA08CFD" w14:textId="77777777" w:rsidR="00E52A70" w:rsidRDefault="00E52A70" w:rsidP="00E52A70">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vAlign w:val="center"/>
          </w:tcPr>
          <w:p w14:paraId="094DB0B0" w14:textId="77777777" w:rsidR="00E52A70" w:rsidRDefault="00E52A70" w:rsidP="00E52A70">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76</w:t>
            </w:r>
          </w:p>
        </w:tc>
        <w:tc>
          <w:tcPr>
            <w:tcW w:w="1661" w:type="dxa"/>
            <w:tcBorders>
              <w:top w:val="single" w:sz="4" w:space="0" w:color="auto"/>
              <w:left w:val="single" w:sz="4" w:space="0" w:color="auto"/>
              <w:bottom w:val="single" w:sz="4" w:space="0" w:color="auto"/>
              <w:right w:val="single" w:sz="4" w:space="0" w:color="auto"/>
            </w:tcBorders>
            <w:vAlign w:val="center"/>
          </w:tcPr>
          <w:p w14:paraId="047FFD46" w14:textId="77777777" w:rsidR="00E52A70" w:rsidRDefault="00E52A70" w:rsidP="00E52A70">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103</w:t>
            </w:r>
          </w:p>
        </w:tc>
      </w:tr>
      <w:tr w:rsidR="00E52A70" w:rsidRPr="00FB0847" w14:paraId="7D86BED0"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2C649211" w14:textId="77777777" w:rsidR="00E52A70" w:rsidRDefault="00E52A70" w:rsidP="00E52A70">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4</w:t>
            </w:r>
          </w:p>
        </w:tc>
        <w:tc>
          <w:tcPr>
            <w:tcW w:w="3119" w:type="dxa"/>
            <w:tcBorders>
              <w:top w:val="single" w:sz="4" w:space="0" w:color="auto"/>
              <w:left w:val="single" w:sz="4" w:space="0" w:color="auto"/>
              <w:bottom w:val="single" w:sz="4" w:space="0" w:color="auto"/>
              <w:right w:val="single" w:sz="4" w:space="0" w:color="auto"/>
            </w:tcBorders>
          </w:tcPr>
          <w:p w14:paraId="29446C0C" w14:textId="77777777" w:rsidR="00E52A70" w:rsidRPr="0080620B" w:rsidRDefault="00E52A70" w:rsidP="00E52A70">
            <w:pPr>
              <w:rPr>
                <w:sz w:val="20"/>
              </w:rPr>
            </w:pPr>
            <w:r w:rsidRPr="00065942">
              <w:rPr>
                <w:sz w:val="20"/>
              </w:rPr>
              <w:t xml:space="preserve">Площадки для хозяйственных целей </w:t>
            </w:r>
          </w:p>
        </w:tc>
        <w:tc>
          <w:tcPr>
            <w:tcW w:w="992" w:type="dxa"/>
            <w:tcBorders>
              <w:top w:val="single" w:sz="4" w:space="0" w:color="auto"/>
              <w:left w:val="single" w:sz="4" w:space="0" w:color="auto"/>
              <w:bottom w:val="single" w:sz="4" w:space="0" w:color="auto"/>
              <w:right w:val="single" w:sz="4" w:space="0" w:color="auto"/>
            </w:tcBorders>
            <w:vAlign w:val="center"/>
          </w:tcPr>
          <w:p w14:paraId="40F1C1FB" w14:textId="77777777" w:rsidR="00E52A70" w:rsidRDefault="00E52A70" w:rsidP="00E52A70">
            <w:pPr>
              <w:rPr>
                <w:rFonts w:eastAsia="Arial CYR"/>
                <w:sz w:val="20"/>
                <w:szCs w:val="22"/>
                <w:shd w:val="clear" w:color="auto" w:fill="FFFFFF"/>
                <w:lang w:bidi="ru-RU"/>
              </w:rPr>
            </w:pPr>
            <w:r>
              <w:rPr>
                <w:rFonts w:eastAsia="Arial CYR"/>
                <w:sz w:val="20"/>
                <w:szCs w:val="22"/>
                <w:shd w:val="clear" w:color="auto" w:fill="FFFFFF"/>
                <w:lang w:bidi="ru-RU"/>
              </w:rPr>
              <w:t>1508</w:t>
            </w:r>
          </w:p>
        </w:tc>
        <w:tc>
          <w:tcPr>
            <w:tcW w:w="1276" w:type="dxa"/>
            <w:tcBorders>
              <w:top w:val="single" w:sz="4" w:space="0" w:color="auto"/>
              <w:left w:val="single" w:sz="4" w:space="0" w:color="auto"/>
              <w:bottom w:val="single" w:sz="4" w:space="0" w:color="auto"/>
              <w:right w:val="single" w:sz="4" w:space="0" w:color="auto"/>
            </w:tcBorders>
            <w:vAlign w:val="center"/>
          </w:tcPr>
          <w:p w14:paraId="15AB87D0" w14:textId="77777777" w:rsidR="00E52A70" w:rsidRDefault="00E52A70" w:rsidP="00E52A70">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0,3</w:t>
            </w:r>
          </w:p>
        </w:tc>
        <w:tc>
          <w:tcPr>
            <w:tcW w:w="2024" w:type="dxa"/>
            <w:tcBorders>
              <w:top w:val="single" w:sz="4" w:space="0" w:color="auto"/>
              <w:left w:val="single" w:sz="4" w:space="0" w:color="auto"/>
              <w:bottom w:val="single" w:sz="4" w:space="0" w:color="auto"/>
              <w:right w:val="single" w:sz="4" w:space="0" w:color="auto"/>
            </w:tcBorders>
            <w:vAlign w:val="center"/>
          </w:tcPr>
          <w:p w14:paraId="7085F0EE" w14:textId="77777777" w:rsidR="00E52A70" w:rsidRDefault="00E52A70" w:rsidP="00E52A70">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452</w:t>
            </w:r>
          </w:p>
        </w:tc>
        <w:tc>
          <w:tcPr>
            <w:tcW w:w="1661" w:type="dxa"/>
            <w:tcBorders>
              <w:top w:val="single" w:sz="4" w:space="0" w:color="auto"/>
              <w:left w:val="single" w:sz="4" w:space="0" w:color="auto"/>
              <w:bottom w:val="single" w:sz="4" w:space="0" w:color="auto"/>
              <w:right w:val="single" w:sz="4" w:space="0" w:color="auto"/>
            </w:tcBorders>
            <w:vAlign w:val="center"/>
          </w:tcPr>
          <w:p w14:paraId="5D78C768" w14:textId="77777777" w:rsidR="00E52A70" w:rsidRDefault="00E52A70" w:rsidP="00E52A70">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518</w:t>
            </w:r>
          </w:p>
        </w:tc>
      </w:tr>
      <w:tr w:rsidR="00E52A70" w:rsidRPr="00FB0847" w14:paraId="7C4EE6F4"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35533031" w14:textId="77777777" w:rsidR="00E52A70" w:rsidRDefault="00E52A70" w:rsidP="00E52A70">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5</w:t>
            </w:r>
          </w:p>
        </w:tc>
        <w:tc>
          <w:tcPr>
            <w:tcW w:w="3119" w:type="dxa"/>
            <w:tcBorders>
              <w:top w:val="single" w:sz="4" w:space="0" w:color="auto"/>
              <w:left w:val="single" w:sz="4" w:space="0" w:color="auto"/>
              <w:bottom w:val="single" w:sz="4" w:space="0" w:color="auto"/>
              <w:right w:val="single" w:sz="4" w:space="0" w:color="auto"/>
            </w:tcBorders>
          </w:tcPr>
          <w:p w14:paraId="536CA0BD" w14:textId="77777777" w:rsidR="00E52A70" w:rsidRPr="00065942" w:rsidRDefault="00E52A70" w:rsidP="00E52A70">
            <w:pPr>
              <w:rPr>
                <w:sz w:val="20"/>
              </w:rPr>
            </w:pPr>
            <w:r>
              <w:rPr>
                <w:sz w:val="20"/>
              </w:rPr>
              <w:t>Озеленение</w:t>
            </w:r>
          </w:p>
        </w:tc>
        <w:tc>
          <w:tcPr>
            <w:tcW w:w="992" w:type="dxa"/>
            <w:tcBorders>
              <w:top w:val="single" w:sz="4" w:space="0" w:color="auto"/>
              <w:left w:val="single" w:sz="4" w:space="0" w:color="auto"/>
              <w:bottom w:val="single" w:sz="4" w:space="0" w:color="auto"/>
              <w:right w:val="single" w:sz="4" w:space="0" w:color="auto"/>
            </w:tcBorders>
            <w:vAlign w:val="center"/>
          </w:tcPr>
          <w:p w14:paraId="095F63CE" w14:textId="77777777" w:rsidR="00E52A70" w:rsidRDefault="00E52A70" w:rsidP="00E52A70">
            <w:pPr>
              <w:rPr>
                <w:rFonts w:eastAsia="Arial CYR"/>
                <w:sz w:val="20"/>
                <w:szCs w:val="22"/>
                <w:shd w:val="clear" w:color="auto" w:fill="FFFFFF"/>
                <w:lang w:bidi="ru-RU"/>
              </w:rPr>
            </w:pPr>
            <w:r>
              <w:rPr>
                <w:rFonts w:eastAsia="Arial CYR"/>
                <w:sz w:val="20"/>
                <w:szCs w:val="22"/>
                <w:shd w:val="clear" w:color="auto" w:fill="FFFFFF"/>
                <w:lang w:bidi="ru-RU"/>
              </w:rPr>
              <w:t>1508</w:t>
            </w:r>
          </w:p>
        </w:tc>
        <w:tc>
          <w:tcPr>
            <w:tcW w:w="1276" w:type="dxa"/>
            <w:tcBorders>
              <w:top w:val="single" w:sz="4" w:space="0" w:color="auto"/>
              <w:left w:val="single" w:sz="4" w:space="0" w:color="auto"/>
              <w:bottom w:val="single" w:sz="4" w:space="0" w:color="auto"/>
              <w:right w:val="single" w:sz="4" w:space="0" w:color="auto"/>
            </w:tcBorders>
            <w:vAlign w:val="center"/>
          </w:tcPr>
          <w:p w14:paraId="2B8493F4" w14:textId="77777777" w:rsidR="00E52A70" w:rsidRDefault="00E52A70" w:rsidP="00E52A70">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6</w:t>
            </w:r>
          </w:p>
        </w:tc>
        <w:tc>
          <w:tcPr>
            <w:tcW w:w="2024" w:type="dxa"/>
            <w:tcBorders>
              <w:top w:val="single" w:sz="4" w:space="0" w:color="auto"/>
              <w:left w:val="single" w:sz="4" w:space="0" w:color="auto"/>
              <w:bottom w:val="single" w:sz="4" w:space="0" w:color="auto"/>
              <w:right w:val="single" w:sz="4" w:space="0" w:color="auto"/>
            </w:tcBorders>
            <w:vAlign w:val="center"/>
          </w:tcPr>
          <w:p w14:paraId="182CC15F" w14:textId="77777777" w:rsidR="00E52A70" w:rsidRDefault="00E52A70" w:rsidP="00E52A70">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6786**</w:t>
            </w:r>
          </w:p>
        </w:tc>
        <w:tc>
          <w:tcPr>
            <w:tcW w:w="1661" w:type="dxa"/>
            <w:tcBorders>
              <w:top w:val="single" w:sz="4" w:space="0" w:color="auto"/>
              <w:left w:val="single" w:sz="4" w:space="0" w:color="auto"/>
              <w:bottom w:val="single" w:sz="4" w:space="0" w:color="auto"/>
              <w:right w:val="single" w:sz="4" w:space="0" w:color="auto"/>
            </w:tcBorders>
            <w:vAlign w:val="center"/>
          </w:tcPr>
          <w:p w14:paraId="0803292A" w14:textId="77777777" w:rsidR="00E52A70" w:rsidRDefault="00E52A70" w:rsidP="00E52A70">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8874</w:t>
            </w:r>
          </w:p>
        </w:tc>
      </w:tr>
      <w:tr w:rsidR="00933969" w:rsidRPr="00FB0847" w14:paraId="48FEF0DB" w14:textId="77777777" w:rsidTr="00A672F2">
        <w:trPr>
          <w:cantSplit/>
          <w:trHeight w:val="30"/>
        </w:trPr>
        <w:tc>
          <w:tcPr>
            <w:tcW w:w="9923" w:type="dxa"/>
            <w:gridSpan w:val="6"/>
            <w:tcBorders>
              <w:top w:val="single" w:sz="4" w:space="0" w:color="auto"/>
              <w:left w:val="single" w:sz="4" w:space="0" w:color="auto"/>
              <w:bottom w:val="single" w:sz="4" w:space="0" w:color="auto"/>
              <w:right w:val="single" w:sz="4" w:space="0" w:color="auto"/>
            </w:tcBorders>
            <w:vAlign w:val="center"/>
          </w:tcPr>
          <w:p w14:paraId="79FF0F68" w14:textId="77777777" w:rsidR="00933969" w:rsidRDefault="0063313A" w:rsidP="00A672F2">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Из них</w:t>
            </w:r>
          </w:p>
        </w:tc>
      </w:tr>
      <w:tr w:rsidR="00171940" w:rsidRPr="00FB0847" w14:paraId="5B2A55CF" w14:textId="77777777" w:rsidTr="00EA4BA2">
        <w:trPr>
          <w:cantSplit/>
          <w:trHeight w:val="30"/>
        </w:trPr>
        <w:tc>
          <w:tcPr>
            <w:tcW w:w="9923" w:type="dxa"/>
            <w:gridSpan w:val="6"/>
            <w:tcBorders>
              <w:top w:val="single" w:sz="4" w:space="0" w:color="auto"/>
              <w:left w:val="single" w:sz="4" w:space="0" w:color="auto"/>
              <w:bottom w:val="single" w:sz="4" w:space="0" w:color="auto"/>
              <w:right w:val="single" w:sz="4" w:space="0" w:color="auto"/>
            </w:tcBorders>
            <w:vAlign w:val="center"/>
          </w:tcPr>
          <w:p w14:paraId="776AE6EF" w14:textId="77777777" w:rsidR="00171940" w:rsidRPr="00394EED" w:rsidRDefault="00171940" w:rsidP="00F1706C">
            <w:pPr>
              <w:autoSpaceDE w:val="0"/>
              <w:snapToGrid w:val="0"/>
              <w:rPr>
                <w:rFonts w:eastAsia="Lucida Sans Unicode"/>
                <w:sz w:val="20"/>
                <w:szCs w:val="22"/>
                <w:shd w:val="clear" w:color="auto" w:fill="FFFFFF"/>
                <w:lang w:bidi="ru-RU"/>
              </w:rPr>
            </w:pPr>
            <w:r w:rsidRPr="00394EED">
              <w:rPr>
                <w:rFonts w:eastAsia="Lucida Sans Unicode"/>
                <w:sz w:val="20"/>
                <w:szCs w:val="22"/>
                <w:shd w:val="clear" w:color="auto" w:fill="FFFFFF"/>
                <w:lang w:bidi="ru-RU"/>
              </w:rPr>
              <w:t>Позиция 1</w:t>
            </w:r>
            <w:r w:rsidR="008B6BB0">
              <w:rPr>
                <w:rFonts w:eastAsia="Lucida Sans Unicode"/>
                <w:sz w:val="20"/>
                <w:szCs w:val="22"/>
                <w:shd w:val="clear" w:color="auto" w:fill="FFFFFF"/>
                <w:lang w:bidi="ru-RU"/>
              </w:rPr>
              <w:t>,</w:t>
            </w:r>
            <w:r w:rsidRPr="00394EED">
              <w:rPr>
                <w:rFonts w:eastAsia="Lucida Sans Unicode"/>
                <w:sz w:val="20"/>
                <w:szCs w:val="22"/>
                <w:shd w:val="clear" w:color="auto" w:fill="FFFFFF"/>
                <w:lang w:bidi="ru-RU"/>
              </w:rPr>
              <w:t xml:space="preserve"> </w:t>
            </w:r>
            <w:r w:rsidR="007624D2">
              <w:rPr>
                <w:rFonts w:eastAsia="Lucida Sans Unicode"/>
                <w:sz w:val="20"/>
                <w:szCs w:val="22"/>
                <w:shd w:val="clear" w:color="auto" w:fill="FFFFFF"/>
                <w:lang w:bidi="ru-RU"/>
              </w:rPr>
              <w:t xml:space="preserve">первый </w:t>
            </w:r>
            <w:r w:rsidR="007624D2">
              <w:rPr>
                <w:rFonts w:eastAsia="Lucida Sans Unicode"/>
                <w:bCs/>
                <w:iCs/>
                <w:sz w:val="20"/>
                <w:szCs w:val="22"/>
                <w:shd w:val="clear" w:color="auto" w:fill="FFFFFF"/>
                <w:lang w:eastAsia="ru-RU" w:bidi="ru-RU"/>
              </w:rPr>
              <w:t>строительный этап</w:t>
            </w:r>
          </w:p>
        </w:tc>
      </w:tr>
      <w:tr w:rsidR="00C86424" w:rsidRPr="00FB0847" w14:paraId="6E3EFA80"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022AD120" w14:textId="77777777" w:rsidR="00C86424" w:rsidRDefault="00C86424" w:rsidP="00C86424">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1</w:t>
            </w:r>
          </w:p>
        </w:tc>
        <w:tc>
          <w:tcPr>
            <w:tcW w:w="3119" w:type="dxa"/>
            <w:tcBorders>
              <w:top w:val="single" w:sz="4" w:space="0" w:color="auto"/>
              <w:left w:val="single" w:sz="4" w:space="0" w:color="auto"/>
              <w:bottom w:val="single" w:sz="4" w:space="0" w:color="auto"/>
              <w:right w:val="single" w:sz="4" w:space="0" w:color="auto"/>
            </w:tcBorders>
          </w:tcPr>
          <w:p w14:paraId="3FA573D2" w14:textId="77777777" w:rsidR="00C86424" w:rsidRDefault="00C86424" w:rsidP="00C86424">
            <w:pPr>
              <w:rPr>
                <w:sz w:val="20"/>
              </w:rPr>
            </w:pPr>
            <w:r w:rsidRPr="00065942">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vAlign w:val="center"/>
          </w:tcPr>
          <w:p w14:paraId="495905CC" w14:textId="77777777" w:rsidR="00C86424" w:rsidRPr="00394EED" w:rsidRDefault="00C86424" w:rsidP="00C86424">
            <w:pPr>
              <w:rPr>
                <w:rFonts w:eastAsia="Arial CYR"/>
                <w:sz w:val="20"/>
                <w:szCs w:val="22"/>
                <w:shd w:val="clear" w:color="auto" w:fill="FFFFFF"/>
                <w:lang w:bidi="ru-RU"/>
              </w:rPr>
            </w:pPr>
            <w:r>
              <w:rPr>
                <w:rFonts w:eastAsia="Arial CYR"/>
                <w:sz w:val="20"/>
                <w:szCs w:val="22"/>
                <w:shd w:val="clear" w:color="auto" w:fill="FFFFFF"/>
                <w:lang w:bidi="ru-RU"/>
              </w:rPr>
              <w:t>404</w:t>
            </w:r>
          </w:p>
        </w:tc>
        <w:tc>
          <w:tcPr>
            <w:tcW w:w="1276" w:type="dxa"/>
            <w:tcBorders>
              <w:top w:val="single" w:sz="4" w:space="0" w:color="auto"/>
              <w:left w:val="single" w:sz="4" w:space="0" w:color="auto"/>
              <w:bottom w:val="single" w:sz="4" w:space="0" w:color="auto"/>
              <w:right w:val="single" w:sz="4" w:space="0" w:color="auto"/>
            </w:tcBorders>
            <w:vAlign w:val="center"/>
          </w:tcPr>
          <w:p w14:paraId="77405107" w14:textId="77777777" w:rsidR="00C86424" w:rsidRPr="00394EED" w:rsidRDefault="00C86424" w:rsidP="00C86424">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0,7*</w:t>
            </w:r>
          </w:p>
        </w:tc>
        <w:tc>
          <w:tcPr>
            <w:tcW w:w="2024" w:type="dxa"/>
            <w:tcBorders>
              <w:top w:val="single" w:sz="4" w:space="0" w:color="auto"/>
              <w:left w:val="single" w:sz="4" w:space="0" w:color="auto"/>
              <w:bottom w:val="single" w:sz="4" w:space="0" w:color="auto"/>
              <w:right w:val="single" w:sz="4" w:space="0" w:color="auto"/>
            </w:tcBorders>
            <w:vAlign w:val="center"/>
          </w:tcPr>
          <w:p w14:paraId="79716549" w14:textId="77777777" w:rsidR="00C86424" w:rsidRPr="00394EED" w:rsidRDefault="00C86424" w:rsidP="00C86424">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141</w:t>
            </w:r>
          </w:p>
        </w:tc>
        <w:tc>
          <w:tcPr>
            <w:tcW w:w="1661" w:type="dxa"/>
            <w:tcBorders>
              <w:top w:val="single" w:sz="4" w:space="0" w:color="auto"/>
              <w:left w:val="single" w:sz="4" w:space="0" w:color="auto"/>
              <w:bottom w:val="single" w:sz="4" w:space="0" w:color="auto"/>
              <w:right w:val="single" w:sz="4" w:space="0" w:color="auto"/>
            </w:tcBorders>
            <w:vAlign w:val="center"/>
          </w:tcPr>
          <w:p w14:paraId="0E47A985" w14:textId="77777777" w:rsidR="00C86424" w:rsidRDefault="00C86424" w:rsidP="00C86424">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158</w:t>
            </w:r>
          </w:p>
        </w:tc>
      </w:tr>
      <w:tr w:rsidR="00C86424" w:rsidRPr="00FB0847" w14:paraId="34120E82"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011D00A2" w14:textId="77777777" w:rsidR="00C86424" w:rsidRDefault="00C86424" w:rsidP="00C86424">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2</w:t>
            </w:r>
          </w:p>
        </w:tc>
        <w:tc>
          <w:tcPr>
            <w:tcW w:w="3119" w:type="dxa"/>
            <w:tcBorders>
              <w:top w:val="single" w:sz="4" w:space="0" w:color="auto"/>
              <w:left w:val="single" w:sz="4" w:space="0" w:color="auto"/>
              <w:bottom w:val="single" w:sz="4" w:space="0" w:color="auto"/>
              <w:right w:val="single" w:sz="4" w:space="0" w:color="auto"/>
            </w:tcBorders>
          </w:tcPr>
          <w:p w14:paraId="50ADEB57" w14:textId="77777777" w:rsidR="00C86424" w:rsidRDefault="00C86424" w:rsidP="00C86424">
            <w:pPr>
              <w:rPr>
                <w:sz w:val="20"/>
              </w:rPr>
            </w:pPr>
            <w:r w:rsidRPr="00065942">
              <w:rPr>
                <w:sz w:val="20"/>
              </w:rPr>
              <w:t>Площадки для занятий физкультурой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3B2A540E" w14:textId="77777777" w:rsidR="00C86424" w:rsidRPr="00394EED" w:rsidRDefault="00C86424" w:rsidP="00C86424">
            <w:pPr>
              <w:rPr>
                <w:rFonts w:eastAsia="Arial CYR"/>
                <w:sz w:val="20"/>
                <w:szCs w:val="22"/>
                <w:shd w:val="clear" w:color="auto" w:fill="FFFFFF"/>
                <w:lang w:bidi="ru-RU"/>
              </w:rPr>
            </w:pPr>
            <w:r>
              <w:rPr>
                <w:rFonts w:eastAsia="Arial CYR"/>
                <w:sz w:val="20"/>
                <w:szCs w:val="22"/>
                <w:shd w:val="clear" w:color="auto" w:fill="FFFFFF"/>
                <w:lang w:bidi="ru-RU"/>
              </w:rPr>
              <w:t>404</w:t>
            </w:r>
          </w:p>
        </w:tc>
        <w:tc>
          <w:tcPr>
            <w:tcW w:w="1276" w:type="dxa"/>
            <w:tcBorders>
              <w:top w:val="single" w:sz="4" w:space="0" w:color="auto"/>
              <w:left w:val="single" w:sz="4" w:space="0" w:color="auto"/>
              <w:bottom w:val="single" w:sz="4" w:space="0" w:color="auto"/>
              <w:right w:val="single" w:sz="4" w:space="0" w:color="auto"/>
            </w:tcBorders>
            <w:vAlign w:val="center"/>
          </w:tcPr>
          <w:p w14:paraId="61E76E28" w14:textId="77777777" w:rsidR="00C86424" w:rsidRPr="00394EED" w:rsidRDefault="00C86424" w:rsidP="00C86424">
            <w:pPr>
              <w:autoSpaceDE w:val="0"/>
              <w:snapToGrid w:val="0"/>
              <w:rPr>
                <w:rFonts w:eastAsia="Arial CYR"/>
                <w:sz w:val="20"/>
                <w:szCs w:val="22"/>
                <w:shd w:val="clear" w:color="auto" w:fill="FFFFFF"/>
                <w:lang w:bidi="ru-RU"/>
              </w:rPr>
            </w:pPr>
            <w:r>
              <w:rPr>
                <w:rFonts w:eastAsia="Arial CYR"/>
                <w:sz w:val="20"/>
                <w:szCs w:val="22"/>
                <w:shd w:val="clear" w:color="auto" w:fill="FFFFFF"/>
                <w:lang w:val="en-US" w:bidi="ru-RU"/>
              </w:rPr>
              <w:t>2</w:t>
            </w:r>
            <w:r>
              <w:rPr>
                <w:rFonts w:eastAsia="Arial CYR"/>
                <w:sz w:val="20"/>
                <w:szCs w:val="22"/>
                <w:shd w:val="clear" w:color="auto" w:fill="FFFFFF"/>
                <w:lang w:bidi="ru-RU"/>
              </w:rPr>
              <w:t>*</w:t>
            </w:r>
          </w:p>
        </w:tc>
        <w:tc>
          <w:tcPr>
            <w:tcW w:w="2024" w:type="dxa"/>
            <w:tcBorders>
              <w:top w:val="single" w:sz="4" w:space="0" w:color="auto"/>
              <w:left w:val="single" w:sz="4" w:space="0" w:color="auto"/>
              <w:bottom w:val="single" w:sz="4" w:space="0" w:color="auto"/>
              <w:right w:val="single" w:sz="4" w:space="0" w:color="auto"/>
            </w:tcBorders>
            <w:vAlign w:val="center"/>
          </w:tcPr>
          <w:p w14:paraId="0679E2E8" w14:textId="77777777" w:rsidR="00C86424" w:rsidRPr="00394EED" w:rsidRDefault="00C86424" w:rsidP="00C86424">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404</w:t>
            </w:r>
          </w:p>
        </w:tc>
        <w:tc>
          <w:tcPr>
            <w:tcW w:w="1661" w:type="dxa"/>
            <w:tcBorders>
              <w:top w:val="single" w:sz="4" w:space="0" w:color="auto"/>
              <w:left w:val="single" w:sz="4" w:space="0" w:color="auto"/>
              <w:bottom w:val="single" w:sz="4" w:space="0" w:color="auto"/>
              <w:right w:val="single" w:sz="4" w:space="0" w:color="auto"/>
            </w:tcBorders>
            <w:vAlign w:val="center"/>
          </w:tcPr>
          <w:p w14:paraId="0D0280C0" w14:textId="77777777" w:rsidR="00C86424" w:rsidRDefault="00C86424" w:rsidP="00C86424">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450</w:t>
            </w:r>
          </w:p>
        </w:tc>
      </w:tr>
      <w:tr w:rsidR="00C86424" w:rsidRPr="00FB0847" w14:paraId="57BC1B11"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33C35304" w14:textId="77777777" w:rsidR="00C86424" w:rsidRDefault="00C86424" w:rsidP="00C86424">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3</w:t>
            </w:r>
          </w:p>
        </w:tc>
        <w:tc>
          <w:tcPr>
            <w:tcW w:w="3119" w:type="dxa"/>
            <w:tcBorders>
              <w:top w:val="single" w:sz="4" w:space="0" w:color="auto"/>
              <w:left w:val="single" w:sz="4" w:space="0" w:color="auto"/>
              <w:bottom w:val="single" w:sz="4" w:space="0" w:color="auto"/>
              <w:right w:val="single" w:sz="4" w:space="0" w:color="auto"/>
            </w:tcBorders>
          </w:tcPr>
          <w:p w14:paraId="6754865C" w14:textId="77777777" w:rsidR="00C86424" w:rsidRDefault="00C86424" w:rsidP="00C86424">
            <w:pPr>
              <w:rPr>
                <w:sz w:val="20"/>
              </w:rPr>
            </w:pPr>
            <w:r w:rsidRPr="00065942">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30B36352" w14:textId="77777777" w:rsidR="00C86424" w:rsidRPr="00394EED" w:rsidRDefault="00C86424" w:rsidP="00C86424">
            <w:pPr>
              <w:rPr>
                <w:rFonts w:eastAsia="Arial CYR"/>
                <w:sz w:val="20"/>
                <w:szCs w:val="22"/>
                <w:shd w:val="clear" w:color="auto" w:fill="FFFFFF"/>
                <w:lang w:bidi="ru-RU"/>
              </w:rPr>
            </w:pPr>
            <w:r>
              <w:rPr>
                <w:rFonts w:eastAsia="Arial CYR"/>
                <w:sz w:val="20"/>
                <w:szCs w:val="22"/>
                <w:shd w:val="clear" w:color="auto" w:fill="FFFFFF"/>
                <w:lang w:bidi="ru-RU"/>
              </w:rPr>
              <w:t>404</w:t>
            </w:r>
          </w:p>
        </w:tc>
        <w:tc>
          <w:tcPr>
            <w:tcW w:w="1276" w:type="dxa"/>
            <w:tcBorders>
              <w:top w:val="single" w:sz="4" w:space="0" w:color="auto"/>
              <w:left w:val="single" w:sz="4" w:space="0" w:color="auto"/>
              <w:bottom w:val="single" w:sz="4" w:space="0" w:color="auto"/>
              <w:right w:val="single" w:sz="4" w:space="0" w:color="auto"/>
            </w:tcBorders>
            <w:vAlign w:val="center"/>
          </w:tcPr>
          <w:p w14:paraId="6CF609D7" w14:textId="77777777" w:rsidR="00C86424" w:rsidRPr="00394EED" w:rsidRDefault="00C86424" w:rsidP="00C86424">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vAlign w:val="center"/>
          </w:tcPr>
          <w:p w14:paraId="35E48121" w14:textId="77777777" w:rsidR="00C86424" w:rsidRPr="00394EED" w:rsidRDefault="00C86424" w:rsidP="00C86424">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20</w:t>
            </w:r>
          </w:p>
        </w:tc>
        <w:tc>
          <w:tcPr>
            <w:tcW w:w="1661" w:type="dxa"/>
            <w:tcBorders>
              <w:top w:val="single" w:sz="4" w:space="0" w:color="auto"/>
              <w:left w:val="single" w:sz="4" w:space="0" w:color="auto"/>
              <w:bottom w:val="single" w:sz="4" w:space="0" w:color="auto"/>
              <w:right w:val="single" w:sz="4" w:space="0" w:color="auto"/>
            </w:tcBorders>
            <w:vAlign w:val="center"/>
          </w:tcPr>
          <w:p w14:paraId="1A3AAAEE" w14:textId="77777777" w:rsidR="00C86424" w:rsidRDefault="00C86424" w:rsidP="00C86424">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23</w:t>
            </w:r>
          </w:p>
        </w:tc>
      </w:tr>
      <w:tr w:rsidR="00C86424" w:rsidRPr="00FB0847" w14:paraId="733EF417"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66673443" w14:textId="77777777" w:rsidR="00C86424" w:rsidRDefault="00C86424" w:rsidP="00C86424">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4</w:t>
            </w:r>
          </w:p>
        </w:tc>
        <w:tc>
          <w:tcPr>
            <w:tcW w:w="3119" w:type="dxa"/>
            <w:tcBorders>
              <w:top w:val="single" w:sz="4" w:space="0" w:color="auto"/>
              <w:left w:val="single" w:sz="4" w:space="0" w:color="auto"/>
              <w:bottom w:val="single" w:sz="4" w:space="0" w:color="auto"/>
              <w:right w:val="single" w:sz="4" w:space="0" w:color="auto"/>
            </w:tcBorders>
          </w:tcPr>
          <w:p w14:paraId="204CED6C" w14:textId="77777777" w:rsidR="00C86424" w:rsidRDefault="00C86424" w:rsidP="00C86424">
            <w:pPr>
              <w:rPr>
                <w:sz w:val="20"/>
              </w:rPr>
            </w:pPr>
            <w:r w:rsidRPr="00065942">
              <w:rPr>
                <w:sz w:val="20"/>
              </w:rPr>
              <w:t xml:space="preserve">Площадки для хозяйственных целей </w:t>
            </w:r>
          </w:p>
        </w:tc>
        <w:tc>
          <w:tcPr>
            <w:tcW w:w="992" w:type="dxa"/>
            <w:tcBorders>
              <w:top w:val="single" w:sz="4" w:space="0" w:color="auto"/>
              <w:left w:val="single" w:sz="4" w:space="0" w:color="auto"/>
              <w:bottom w:val="single" w:sz="4" w:space="0" w:color="auto"/>
              <w:right w:val="single" w:sz="4" w:space="0" w:color="auto"/>
            </w:tcBorders>
            <w:vAlign w:val="center"/>
          </w:tcPr>
          <w:p w14:paraId="423CFE1C" w14:textId="77777777" w:rsidR="00C86424" w:rsidRPr="00394EED" w:rsidRDefault="00C86424" w:rsidP="00C86424">
            <w:pPr>
              <w:rPr>
                <w:rFonts w:eastAsia="Arial CYR"/>
                <w:sz w:val="20"/>
                <w:szCs w:val="22"/>
                <w:shd w:val="clear" w:color="auto" w:fill="FFFFFF"/>
                <w:lang w:bidi="ru-RU"/>
              </w:rPr>
            </w:pPr>
            <w:r>
              <w:rPr>
                <w:rFonts w:eastAsia="Arial CYR"/>
                <w:sz w:val="20"/>
                <w:szCs w:val="22"/>
                <w:shd w:val="clear" w:color="auto" w:fill="FFFFFF"/>
                <w:lang w:bidi="ru-RU"/>
              </w:rPr>
              <w:t>404</w:t>
            </w:r>
          </w:p>
        </w:tc>
        <w:tc>
          <w:tcPr>
            <w:tcW w:w="1276" w:type="dxa"/>
            <w:tcBorders>
              <w:top w:val="single" w:sz="4" w:space="0" w:color="auto"/>
              <w:left w:val="single" w:sz="4" w:space="0" w:color="auto"/>
              <w:bottom w:val="single" w:sz="4" w:space="0" w:color="auto"/>
              <w:right w:val="single" w:sz="4" w:space="0" w:color="auto"/>
            </w:tcBorders>
            <w:vAlign w:val="center"/>
          </w:tcPr>
          <w:p w14:paraId="38ED42A7" w14:textId="77777777" w:rsidR="00C86424" w:rsidRPr="00394EED" w:rsidRDefault="00C86424" w:rsidP="00C86424">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0,3</w:t>
            </w:r>
          </w:p>
        </w:tc>
        <w:tc>
          <w:tcPr>
            <w:tcW w:w="2024" w:type="dxa"/>
            <w:tcBorders>
              <w:top w:val="single" w:sz="4" w:space="0" w:color="auto"/>
              <w:left w:val="single" w:sz="4" w:space="0" w:color="auto"/>
              <w:bottom w:val="single" w:sz="4" w:space="0" w:color="auto"/>
              <w:right w:val="single" w:sz="4" w:space="0" w:color="auto"/>
            </w:tcBorders>
            <w:vAlign w:val="center"/>
          </w:tcPr>
          <w:p w14:paraId="0122C947" w14:textId="77777777" w:rsidR="00C86424" w:rsidRPr="00394EED" w:rsidRDefault="00C86424" w:rsidP="00C86424">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121</w:t>
            </w:r>
          </w:p>
        </w:tc>
        <w:tc>
          <w:tcPr>
            <w:tcW w:w="1661" w:type="dxa"/>
            <w:tcBorders>
              <w:top w:val="single" w:sz="4" w:space="0" w:color="auto"/>
              <w:left w:val="single" w:sz="4" w:space="0" w:color="auto"/>
              <w:bottom w:val="single" w:sz="4" w:space="0" w:color="auto"/>
              <w:right w:val="single" w:sz="4" w:space="0" w:color="auto"/>
            </w:tcBorders>
            <w:vAlign w:val="center"/>
          </w:tcPr>
          <w:p w14:paraId="2E905CA5" w14:textId="77777777" w:rsidR="00C86424" w:rsidRDefault="00C86424" w:rsidP="00C86424">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135</w:t>
            </w:r>
          </w:p>
        </w:tc>
      </w:tr>
      <w:tr w:rsidR="00C86424" w:rsidRPr="00FB0847" w14:paraId="5EA0D9F8"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51270D01" w14:textId="77777777" w:rsidR="00C86424" w:rsidRDefault="00C86424" w:rsidP="00C86424">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5</w:t>
            </w:r>
          </w:p>
        </w:tc>
        <w:tc>
          <w:tcPr>
            <w:tcW w:w="3119" w:type="dxa"/>
            <w:tcBorders>
              <w:top w:val="single" w:sz="4" w:space="0" w:color="auto"/>
              <w:left w:val="single" w:sz="4" w:space="0" w:color="auto"/>
              <w:bottom w:val="single" w:sz="4" w:space="0" w:color="auto"/>
              <w:right w:val="single" w:sz="4" w:space="0" w:color="auto"/>
            </w:tcBorders>
          </w:tcPr>
          <w:p w14:paraId="622ABE25" w14:textId="77777777" w:rsidR="00C86424" w:rsidRDefault="00C86424" w:rsidP="00C86424">
            <w:pPr>
              <w:rPr>
                <w:sz w:val="20"/>
              </w:rPr>
            </w:pPr>
            <w:r>
              <w:rPr>
                <w:sz w:val="20"/>
              </w:rPr>
              <w:t>Озеленение</w:t>
            </w:r>
          </w:p>
        </w:tc>
        <w:tc>
          <w:tcPr>
            <w:tcW w:w="992" w:type="dxa"/>
            <w:tcBorders>
              <w:top w:val="single" w:sz="4" w:space="0" w:color="auto"/>
              <w:left w:val="single" w:sz="4" w:space="0" w:color="auto"/>
              <w:bottom w:val="single" w:sz="4" w:space="0" w:color="auto"/>
              <w:right w:val="single" w:sz="4" w:space="0" w:color="auto"/>
            </w:tcBorders>
            <w:vAlign w:val="center"/>
          </w:tcPr>
          <w:p w14:paraId="1CCD8908" w14:textId="77777777" w:rsidR="00C86424" w:rsidRPr="00394EED" w:rsidRDefault="00C86424" w:rsidP="00C86424">
            <w:pPr>
              <w:rPr>
                <w:rFonts w:eastAsia="Arial CYR"/>
                <w:sz w:val="20"/>
                <w:szCs w:val="22"/>
                <w:shd w:val="clear" w:color="auto" w:fill="FFFFFF"/>
                <w:lang w:bidi="ru-RU"/>
              </w:rPr>
            </w:pPr>
            <w:r>
              <w:rPr>
                <w:rFonts w:eastAsia="Arial CYR"/>
                <w:sz w:val="20"/>
                <w:szCs w:val="22"/>
                <w:shd w:val="clear" w:color="auto" w:fill="FFFFFF"/>
                <w:lang w:bidi="ru-RU"/>
              </w:rPr>
              <w:t>404</w:t>
            </w:r>
          </w:p>
        </w:tc>
        <w:tc>
          <w:tcPr>
            <w:tcW w:w="1276" w:type="dxa"/>
            <w:tcBorders>
              <w:top w:val="single" w:sz="4" w:space="0" w:color="auto"/>
              <w:left w:val="single" w:sz="4" w:space="0" w:color="auto"/>
              <w:bottom w:val="single" w:sz="4" w:space="0" w:color="auto"/>
              <w:right w:val="single" w:sz="4" w:space="0" w:color="auto"/>
            </w:tcBorders>
            <w:vAlign w:val="center"/>
          </w:tcPr>
          <w:p w14:paraId="140EA77D" w14:textId="77777777" w:rsidR="00C86424" w:rsidRPr="00394EED" w:rsidRDefault="00C86424" w:rsidP="00C86424">
            <w:pPr>
              <w:autoSpaceDE w:val="0"/>
              <w:snapToGrid w:val="0"/>
              <w:rPr>
                <w:rFonts w:eastAsia="Arial CYR"/>
                <w:sz w:val="20"/>
                <w:szCs w:val="22"/>
                <w:shd w:val="clear" w:color="auto" w:fill="FFFFFF"/>
                <w:lang w:bidi="ru-RU"/>
              </w:rPr>
            </w:pPr>
            <w:r w:rsidRPr="00394EED">
              <w:rPr>
                <w:rFonts w:eastAsia="Arial CYR"/>
                <w:sz w:val="20"/>
                <w:szCs w:val="22"/>
                <w:shd w:val="clear" w:color="auto" w:fill="FFFFFF"/>
                <w:lang w:bidi="ru-RU"/>
              </w:rPr>
              <w:t>6</w:t>
            </w:r>
          </w:p>
        </w:tc>
        <w:tc>
          <w:tcPr>
            <w:tcW w:w="2024" w:type="dxa"/>
            <w:tcBorders>
              <w:top w:val="single" w:sz="4" w:space="0" w:color="auto"/>
              <w:left w:val="single" w:sz="4" w:space="0" w:color="auto"/>
              <w:bottom w:val="single" w:sz="4" w:space="0" w:color="auto"/>
              <w:right w:val="single" w:sz="4" w:space="0" w:color="auto"/>
            </w:tcBorders>
            <w:vAlign w:val="center"/>
          </w:tcPr>
          <w:p w14:paraId="113C2700" w14:textId="77777777" w:rsidR="00C86424" w:rsidRPr="00394EED" w:rsidRDefault="00C86424" w:rsidP="00C86424">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1818</w:t>
            </w:r>
            <w:r w:rsidRPr="00394EED">
              <w:rPr>
                <w:rFonts w:eastAsia="Arial CYR"/>
                <w:sz w:val="20"/>
                <w:szCs w:val="22"/>
                <w:shd w:val="clear" w:color="auto" w:fill="FFFFFF"/>
                <w:lang w:bidi="ru-RU"/>
              </w:rPr>
              <w:t>**</w:t>
            </w:r>
          </w:p>
        </w:tc>
        <w:tc>
          <w:tcPr>
            <w:tcW w:w="1661" w:type="dxa"/>
            <w:tcBorders>
              <w:top w:val="single" w:sz="4" w:space="0" w:color="auto"/>
              <w:left w:val="single" w:sz="4" w:space="0" w:color="auto"/>
              <w:bottom w:val="single" w:sz="4" w:space="0" w:color="auto"/>
              <w:right w:val="single" w:sz="4" w:space="0" w:color="auto"/>
            </w:tcBorders>
            <w:vAlign w:val="center"/>
          </w:tcPr>
          <w:p w14:paraId="4BB0F481" w14:textId="77777777" w:rsidR="00C86424" w:rsidRDefault="00C86424" w:rsidP="00C86424">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2211</w:t>
            </w:r>
          </w:p>
        </w:tc>
      </w:tr>
      <w:tr w:rsidR="007B219F" w:rsidRPr="00FB0847" w14:paraId="5EA2FF98" w14:textId="77777777" w:rsidTr="002F5F5F">
        <w:trPr>
          <w:cantSplit/>
          <w:trHeight w:val="30"/>
        </w:trPr>
        <w:tc>
          <w:tcPr>
            <w:tcW w:w="9923" w:type="dxa"/>
            <w:gridSpan w:val="6"/>
            <w:tcBorders>
              <w:top w:val="single" w:sz="4" w:space="0" w:color="auto"/>
              <w:left w:val="single" w:sz="4" w:space="0" w:color="auto"/>
              <w:bottom w:val="single" w:sz="4" w:space="0" w:color="auto"/>
              <w:right w:val="single" w:sz="4" w:space="0" w:color="auto"/>
            </w:tcBorders>
            <w:vAlign w:val="center"/>
          </w:tcPr>
          <w:p w14:paraId="5BD6E884" w14:textId="77777777" w:rsidR="007B219F" w:rsidRDefault="00C86424" w:rsidP="007624D2">
            <w:pPr>
              <w:autoSpaceDE w:val="0"/>
              <w:snapToGrid w:val="0"/>
              <w:rPr>
                <w:rFonts w:eastAsia="Lucida Sans Unicode"/>
                <w:sz w:val="20"/>
                <w:szCs w:val="22"/>
                <w:shd w:val="clear" w:color="auto" w:fill="FFFFFF"/>
                <w:lang w:bidi="ru-RU"/>
              </w:rPr>
            </w:pPr>
            <w:r w:rsidRPr="00394EED">
              <w:rPr>
                <w:rFonts w:eastAsia="Lucida Sans Unicode"/>
                <w:sz w:val="20"/>
                <w:szCs w:val="22"/>
                <w:shd w:val="clear" w:color="auto" w:fill="FFFFFF"/>
                <w:lang w:bidi="ru-RU"/>
              </w:rPr>
              <w:t>Позиция 1</w:t>
            </w:r>
            <w:r w:rsidR="008B6BB0">
              <w:rPr>
                <w:rFonts w:eastAsia="Lucida Sans Unicode"/>
                <w:sz w:val="20"/>
                <w:szCs w:val="22"/>
                <w:shd w:val="clear" w:color="auto" w:fill="FFFFFF"/>
                <w:lang w:bidi="ru-RU"/>
              </w:rPr>
              <w:t>,</w:t>
            </w:r>
            <w:r w:rsidRPr="00394EED">
              <w:rPr>
                <w:rFonts w:eastAsia="Lucida Sans Unicode"/>
                <w:sz w:val="20"/>
                <w:szCs w:val="22"/>
                <w:shd w:val="clear" w:color="auto" w:fill="FFFFFF"/>
                <w:lang w:bidi="ru-RU"/>
              </w:rPr>
              <w:t xml:space="preserve"> </w:t>
            </w:r>
            <w:r w:rsidR="007624D2">
              <w:rPr>
                <w:rFonts w:eastAsia="Lucida Sans Unicode"/>
                <w:sz w:val="20"/>
                <w:szCs w:val="22"/>
                <w:shd w:val="clear" w:color="auto" w:fill="FFFFFF"/>
                <w:lang w:bidi="ru-RU"/>
              </w:rPr>
              <w:t xml:space="preserve">второй </w:t>
            </w:r>
            <w:r w:rsidR="007624D2">
              <w:rPr>
                <w:rFonts w:eastAsia="Lucida Sans Unicode"/>
                <w:bCs/>
                <w:iCs/>
                <w:sz w:val="20"/>
                <w:szCs w:val="22"/>
                <w:shd w:val="clear" w:color="auto" w:fill="FFFFFF"/>
                <w:lang w:eastAsia="ru-RU" w:bidi="ru-RU"/>
              </w:rPr>
              <w:t>строительный этап</w:t>
            </w:r>
          </w:p>
        </w:tc>
      </w:tr>
      <w:tr w:rsidR="00C86424" w:rsidRPr="00FB0847" w14:paraId="7B516476"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2E345CC9" w14:textId="77777777" w:rsidR="00C86424" w:rsidRDefault="00C86424" w:rsidP="00C86424">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1</w:t>
            </w:r>
          </w:p>
        </w:tc>
        <w:tc>
          <w:tcPr>
            <w:tcW w:w="3119" w:type="dxa"/>
            <w:tcBorders>
              <w:top w:val="single" w:sz="4" w:space="0" w:color="auto"/>
              <w:left w:val="single" w:sz="4" w:space="0" w:color="auto"/>
              <w:bottom w:val="single" w:sz="4" w:space="0" w:color="auto"/>
              <w:right w:val="single" w:sz="4" w:space="0" w:color="auto"/>
            </w:tcBorders>
          </w:tcPr>
          <w:p w14:paraId="29D85A72" w14:textId="77777777" w:rsidR="00C86424" w:rsidRDefault="00C86424" w:rsidP="00C86424">
            <w:pPr>
              <w:rPr>
                <w:sz w:val="20"/>
              </w:rPr>
            </w:pPr>
            <w:r w:rsidRPr="00065942">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vAlign w:val="center"/>
          </w:tcPr>
          <w:p w14:paraId="6C128F91" w14:textId="77777777" w:rsidR="00C86424" w:rsidRPr="00394EED" w:rsidRDefault="00C86424" w:rsidP="00C86424">
            <w:pPr>
              <w:rPr>
                <w:rFonts w:eastAsia="Arial CYR"/>
                <w:sz w:val="20"/>
                <w:szCs w:val="22"/>
                <w:shd w:val="clear" w:color="auto" w:fill="FFFFFF"/>
                <w:lang w:bidi="ru-RU"/>
              </w:rPr>
            </w:pPr>
            <w:r w:rsidRPr="00394EED">
              <w:rPr>
                <w:rFonts w:eastAsia="Arial CYR"/>
                <w:sz w:val="20"/>
                <w:szCs w:val="22"/>
                <w:shd w:val="clear" w:color="auto" w:fill="FFFFFF"/>
                <w:lang w:bidi="ru-RU"/>
              </w:rPr>
              <w:t>315</w:t>
            </w:r>
          </w:p>
        </w:tc>
        <w:tc>
          <w:tcPr>
            <w:tcW w:w="1276" w:type="dxa"/>
            <w:tcBorders>
              <w:top w:val="single" w:sz="4" w:space="0" w:color="auto"/>
              <w:left w:val="single" w:sz="4" w:space="0" w:color="auto"/>
              <w:bottom w:val="single" w:sz="4" w:space="0" w:color="auto"/>
              <w:right w:val="single" w:sz="4" w:space="0" w:color="auto"/>
            </w:tcBorders>
            <w:vAlign w:val="center"/>
          </w:tcPr>
          <w:p w14:paraId="1F1AAACF" w14:textId="77777777" w:rsidR="00C86424" w:rsidRPr="00394EED" w:rsidRDefault="00C86424" w:rsidP="00C86424">
            <w:pPr>
              <w:autoSpaceDE w:val="0"/>
              <w:snapToGrid w:val="0"/>
              <w:rPr>
                <w:rFonts w:eastAsia="Arial CYR"/>
                <w:sz w:val="20"/>
                <w:szCs w:val="22"/>
                <w:shd w:val="clear" w:color="auto" w:fill="FFFFFF"/>
                <w:lang w:bidi="ru-RU"/>
              </w:rPr>
            </w:pPr>
            <w:r w:rsidRPr="00394EED">
              <w:rPr>
                <w:rFonts w:eastAsia="Arial CYR"/>
                <w:sz w:val="20"/>
                <w:szCs w:val="22"/>
                <w:shd w:val="clear" w:color="auto" w:fill="FFFFFF"/>
                <w:lang w:bidi="ru-RU"/>
              </w:rPr>
              <w:t>0,7*</w:t>
            </w:r>
          </w:p>
        </w:tc>
        <w:tc>
          <w:tcPr>
            <w:tcW w:w="2024" w:type="dxa"/>
            <w:tcBorders>
              <w:top w:val="single" w:sz="4" w:space="0" w:color="auto"/>
              <w:left w:val="single" w:sz="4" w:space="0" w:color="auto"/>
              <w:bottom w:val="single" w:sz="4" w:space="0" w:color="auto"/>
              <w:right w:val="single" w:sz="4" w:space="0" w:color="auto"/>
            </w:tcBorders>
            <w:vAlign w:val="center"/>
          </w:tcPr>
          <w:p w14:paraId="5D1787DC" w14:textId="77777777" w:rsidR="00C86424" w:rsidRPr="00394EED" w:rsidRDefault="00C86424" w:rsidP="00C86424">
            <w:pPr>
              <w:autoSpaceDE w:val="0"/>
              <w:snapToGrid w:val="0"/>
              <w:rPr>
                <w:rFonts w:eastAsia="Arial CYR"/>
                <w:sz w:val="20"/>
                <w:szCs w:val="22"/>
                <w:shd w:val="clear" w:color="auto" w:fill="FFFFFF"/>
                <w:lang w:bidi="ru-RU"/>
              </w:rPr>
            </w:pPr>
            <w:r w:rsidRPr="00394EED">
              <w:rPr>
                <w:rFonts w:eastAsia="Arial CYR"/>
                <w:sz w:val="20"/>
                <w:szCs w:val="22"/>
                <w:shd w:val="clear" w:color="auto" w:fill="FFFFFF"/>
                <w:lang w:bidi="ru-RU"/>
              </w:rPr>
              <w:t>110</w:t>
            </w:r>
          </w:p>
        </w:tc>
        <w:tc>
          <w:tcPr>
            <w:tcW w:w="1661" w:type="dxa"/>
            <w:tcBorders>
              <w:top w:val="single" w:sz="4" w:space="0" w:color="auto"/>
              <w:left w:val="single" w:sz="4" w:space="0" w:color="auto"/>
              <w:bottom w:val="single" w:sz="4" w:space="0" w:color="auto"/>
              <w:right w:val="single" w:sz="4" w:space="0" w:color="auto"/>
            </w:tcBorders>
            <w:vAlign w:val="center"/>
          </w:tcPr>
          <w:p w14:paraId="6AC3F9C1" w14:textId="77777777" w:rsidR="00C86424" w:rsidRDefault="00C86424" w:rsidP="00C86424">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130</w:t>
            </w:r>
          </w:p>
        </w:tc>
      </w:tr>
      <w:tr w:rsidR="00C86424" w:rsidRPr="00FB0847" w14:paraId="0D585E31"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7C87ECAA" w14:textId="77777777" w:rsidR="00C86424" w:rsidRDefault="00C86424" w:rsidP="00C86424">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2</w:t>
            </w:r>
          </w:p>
        </w:tc>
        <w:tc>
          <w:tcPr>
            <w:tcW w:w="3119" w:type="dxa"/>
            <w:tcBorders>
              <w:top w:val="single" w:sz="4" w:space="0" w:color="auto"/>
              <w:left w:val="single" w:sz="4" w:space="0" w:color="auto"/>
              <w:bottom w:val="single" w:sz="4" w:space="0" w:color="auto"/>
              <w:right w:val="single" w:sz="4" w:space="0" w:color="auto"/>
            </w:tcBorders>
          </w:tcPr>
          <w:p w14:paraId="058F21E2" w14:textId="77777777" w:rsidR="00C86424" w:rsidRDefault="00C86424" w:rsidP="00C86424">
            <w:pPr>
              <w:rPr>
                <w:sz w:val="20"/>
              </w:rPr>
            </w:pPr>
            <w:r w:rsidRPr="00065942">
              <w:rPr>
                <w:sz w:val="20"/>
              </w:rPr>
              <w:t>Площадки для занятий физкультурой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5F1392C6" w14:textId="77777777" w:rsidR="00C86424" w:rsidRPr="00394EED" w:rsidRDefault="00C86424" w:rsidP="00C86424">
            <w:pPr>
              <w:rPr>
                <w:rFonts w:eastAsia="Arial CYR"/>
                <w:sz w:val="20"/>
                <w:szCs w:val="22"/>
                <w:shd w:val="clear" w:color="auto" w:fill="FFFFFF"/>
                <w:lang w:bidi="ru-RU"/>
              </w:rPr>
            </w:pPr>
            <w:r w:rsidRPr="00394EED">
              <w:rPr>
                <w:rFonts w:eastAsia="Arial CYR"/>
                <w:sz w:val="20"/>
                <w:szCs w:val="22"/>
                <w:shd w:val="clear" w:color="auto" w:fill="FFFFFF"/>
                <w:lang w:bidi="ru-RU"/>
              </w:rPr>
              <w:t>315</w:t>
            </w:r>
          </w:p>
        </w:tc>
        <w:tc>
          <w:tcPr>
            <w:tcW w:w="1276" w:type="dxa"/>
            <w:tcBorders>
              <w:top w:val="single" w:sz="4" w:space="0" w:color="auto"/>
              <w:left w:val="single" w:sz="4" w:space="0" w:color="auto"/>
              <w:bottom w:val="single" w:sz="4" w:space="0" w:color="auto"/>
              <w:right w:val="single" w:sz="4" w:space="0" w:color="auto"/>
            </w:tcBorders>
            <w:vAlign w:val="center"/>
          </w:tcPr>
          <w:p w14:paraId="0CF28E33" w14:textId="77777777" w:rsidR="00C86424" w:rsidRPr="00394EED" w:rsidRDefault="00C86424" w:rsidP="00C86424">
            <w:pPr>
              <w:autoSpaceDE w:val="0"/>
              <w:snapToGrid w:val="0"/>
              <w:rPr>
                <w:rFonts w:eastAsia="Arial CYR"/>
                <w:sz w:val="20"/>
                <w:szCs w:val="22"/>
                <w:shd w:val="clear" w:color="auto" w:fill="FFFFFF"/>
                <w:lang w:bidi="ru-RU"/>
              </w:rPr>
            </w:pPr>
            <w:r w:rsidRPr="00394EED">
              <w:rPr>
                <w:rFonts w:eastAsia="Arial CYR"/>
                <w:sz w:val="20"/>
                <w:szCs w:val="22"/>
                <w:shd w:val="clear" w:color="auto" w:fill="FFFFFF"/>
                <w:lang w:val="en-US" w:bidi="ru-RU"/>
              </w:rPr>
              <w:t>2</w:t>
            </w:r>
            <w:r w:rsidRPr="00394EED">
              <w:rPr>
                <w:rFonts w:eastAsia="Arial CYR"/>
                <w:sz w:val="20"/>
                <w:szCs w:val="22"/>
                <w:shd w:val="clear" w:color="auto" w:fill="FFFFFF"/>
                <w:lang w:bidi="ru-RU"/>
              </w:rPr>
              <w:t>*</w:t>
            </w:r>
          </w:p>
        </w:tc>
        <w:tc>
          <w:tcPr>
            <w:tcW w:w="2024" w:type="dxa"/>
            <w:tcBorders>
              <w:top w:val="single" w:sz="4" w:space="0" w:color="auto"/>
              <w:left w:val="single" w:sz="4" w:space="0" w:color="auto"/>
              <w:bottom w:val="single" w:sz="4" w:space="0" w:color="auto"/>
              <w:right w:val="single" w:sz="4" w:space="0" w:color="auto"/>
            </w:tcBorders>
            <w:vAlign w:val="center"/>
          </w:tcPr>
          <w:p w14:paraId="5045ECF4" w14:textId="77777777" w:rsidR="00C86424" w:rsidRPr="00394EED" w:rsidRDefault="00C86424" w:rsidP="00C86424">
            <w:pPr>
              <w:autoSpaceDE w:val="0"/>
              <w:snapToGrid w:val="0"/>
              <w:rPr>
                <w:rFonts w:eastAsia="Arial CYR"/>
                <w:sz w:val="20"/>
                <w:szCs w:val="22"/>
                <w:shd w:val="clear" w:color="auto" w:fill="FFFFFF"/>
                <w:lang w:bidi="ru-RU"/>
              </w:rPr>
            </w:pPr>
            <w:r w:rsidRPr="00394EED">
              <w:rPr>
                <w:rFonts w:eastAsia="Arial CYR"/>
                <w:sz w:val="20"/>
                <w:szCs w:val="22"/>
                <w:shd w:val="clear" w:color="auto" w:fill="FFFFFF"/>
                <w:lang w:bidi="ru-RU"/>
              </w:rPr>
              <w:t>315</w:t>
            </w:r>
          </w:p>
        </w:tc>
        <w:tc>
          <w:tcPr>
            <w:tcW w:w="1661" w:type="dxa"/>
            <w:tcBorders>
              <w:top w:val="single" w:sz="4" w:space="0" w:color="auto"/>
              <w:left w:val="single" w:sz="4" w:space="0" w:color="auto"/>
              <w:bottom w:val="single" w:sz="4" w:space="0" w:color="auto"/>
              <w:right w:val="single" w:sz="4" w:space="0" w:color="auto"/>
            </w:tcBorders>
            <w:vAlign w:val="center"/>
          </w:tcPr>
          <w:p w14:paraId="25A02FD9" w14:textId="77777777" w:rsidR="00C86424" w:rsidRDefault="00C86424" w:rsidP="00C86424">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360</w:t>
            </w:r>
          </w:p>
        </w:tc>
      </w:tr>
      <w:tr w:rsidR="00C86424" w:rsidRPr="00FB0847" w14:paraId="6359F482"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122246C9" w14:textId="77777777" w:rsidR="00C86424" w:rsidRDefault="00C86424" w:rsidP="00C86424">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3</w:t>
            </w:r>
          </w:p>
        </w:tc>
        <w:tc>
          <w:tcPr>
            <w:tcW w:w="3119" w:type="dxa"/>
            <w:tcBorders>
              <w:top w:val="single" w:sz="4" w:space="0" w:color="auto"/>
              <w:left w:val="single" w:sz="4" w:space="0" w:color="auto"/>
              <w:bottom w:val="single" w:sz="4" w:space="0" w:color="auto"/>
              <w:right w:val="single" w:sz="4" w:space="0" w:color="auto"/>
            </w:tcBorders>
          </w:tcPr>
          <w:p w14:paraId="48023D59" w14:textId="77777777" w:rsidR="00C86424" w:rsidRDefault="00C86424" w:rsidP="00C86424">
            <w:pPr>
              <w:rPr>
                <w:sz w:val="20"/>
              </w:rPr>
            </w:pPr>
            <w:r w:rsidRPr="00065942">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18F85F3E" w14:textId="77777777" w:rsidR="00C86424" w:rsidRPr="00394EED" w:rsidRDefault="00C86424" w:rsidP="00C86424">
            <w:pPr>
              <w:rPr>
                <w:rFonts w:eastAsia="Arial CYR"/>
                <w:sz w:val="20"/>
                <w:szCs w:val="22"/>
                <w:shd w:val="clear" w:color="auto" w:fill="FFFFFF"/>
                <w:lang w:bidi="ru-RU"/>
              </w:rPr>
            </w:pPr>
            <w:r w:rsidRPr="00394EED">
              <w:rPr>
                <w:rFonts w:eastAsia="Arial CYR"/>
                <w:sz w:val="20"/>
                <w:szCs w:val="22"/>
                <w:shd w:val="clear" w:color="auto" w:fill="FFFFFF"/>
                <w:lang w:bidi="ru-RU"/>
              </w:rPr>
              <w:t>315</w:t>
            </w:r>
          </w:p>
        </w:tc>
        <w:tc>
          <w:tcPr>
            <w:tcW w:w="1276" w:type="dxa"/>
            <w:tcBorders>
              <w:top w:val="single" w:sz="4" w:space="0" w:color="auto"/>
              <w:left w:val="single" w:sz="4" w:space="0" w:color="auto"/>
              <w:bottom w:val="single" w:sz="4" w:space="0" w:color="auto"/>
              <w:right w:val="single" w:sz="4" w:space="0" w:color="auto"/>
            </w:tcBorders>
            <w:vAlign w:val="center"/>
          </w:tcPr>
          <w:p w14:paraId="0B6A942F" w14:textId="77777777" w:rsidR="00C86424" w:rsidRPr="00394EED" w:rsidRDefault="00C86424" w:rsidP="00C86424">
            <w:pPr>
              <w:autoSpaceDE w:val="0"/>
              <w:snapToGrid w:val="0"/>
              <w:rPr>
                <w:rFonts w:eastAsia="Arial CYR"/>
                <w:sz w:val="20"/>
                <w:szCs w:val="22"/>
                <w:shd w:val="clear" w:color="auto" w:fill="FFFFFF"/>
                <w:lang w:bidi="ru-RU"/>
              </w:rPr>
            </w:pPr>
            <w:r w:rsidRPr="00394EED">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vAlign w:val="center"/>
          </w:tcPr>
          <w:p w14:paraId="12C38D91" w14:textId="77777777" w:rsidR="00C86424" w:rsidRPr="00394EED" w:rsidRDefault="00C86424" w:rsidP="00C86424">
            <w:pPr>
              <w:autoSpaceDE w:val="0"/>
              <w:snapToGrid w:val="0"/>
              <w:rPr>
                <w:rFonts w:eastAsia="Arial CYR"/>
                <w:sz w:val="20"/>
                <w:szCs w:val="22"/>
                <w:shd w:val="clear" w:color="auto" w:fill="FFFFFF"/>
                <w:lang w:bidi="ru-RU"/>
              </w:rPr>
            </w:pPr>
            <w:r w:rsidRPr="00394EED">
              <w:rPr>
                <w:rFonts w:eastAsia="Arial CYR"/>
                <w:sz w:val="20"/>
                <w:szCs w:val="22"/>
                <w:shd w:val="clear" w:color="auto" w:fill="FFFFFF"/>
                <w:lang w:bidi="ru-RU"/>
              </w:rPr>
              <w:t>16</w:t>
            </w:r>
          </w:p>
        </w:tc>
        <w:tc>
          <w:tcPr>
            <w:tcW w:w="1661" w:type="dxa"/>
            <w:tcBorders>
              <w:top w:val="single" w:sz="4" w:space="0" w:color="auto"/>
              <w:left w:val="single" w:sz="4" w:space="0" w:color="auto"/>
              <w:bottom w:val="single" w:sz="4" w:space="0" w:color="auto"/>
              <w:right w:val="single" w:sz="4" w:space="0" w:color="auto"/>
            </w:tcBorders>
            <w:vAlign w:val="center"/>
          </w:tcPr>
          <w:p w14:paraId="731AB9E1" w14:textId="77777777" w:rsidR="00C86424" w:rsidRDefault="00C86424" w:rsidP="00C86424">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26</w:t>
            </w:r>
          </w:p>
        </w:tc>
      </w:tr>
      <w:tr w:rsidR="00C86424" w:rsidRPr="00FB0847" w14:paraId="6F1E3568"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0D05FE2A" w14:textId="77777777" w:rsidR="00C86424" w:rsidRDefault="00C86424" w:rsidP="00C86424">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4</w:t>
            </w:r>
          </w:p>
        </w:tc>
        <w:tc>
          <w:tcPr>
            <w:tcW w:w="3119" w:type="dxa"/>
            <w:tcBorders>
              <w:top w:val="single" w:sz="4" w:space="0" w:color="auto"/>
              <w:left w:val="single" w:sz="4" w:space="0" w:color="auto"/>
              <w:bottom w:val="single" w:sz="4" w:space="0" w:color="auto"/>
              <w:right w:val="single" w:sz="4" w:space="0" w:color="auto"/>
            </w:tcBorders>
          </w:tcPr>
          <w:p w14:paraId="39F44A0E" w14:textId="77777777" w:rsidR="00C86424" w:rsidRDefault="00C86424" w:rsidP="00C86424">
            <w:pPr>
              <w:rPr>
                <w:sz w:val="20"/>
              </w:rPr>
            </w:pPr>
            <w:r w:rsidRPr="00065942">
              <w:rPr>
                <w:sz w:val="20"/>
              </w:rPr>
              <w:t xml:space="preserve">Площадки для хозяйственных целей </w:t>
            </w:r>
          </w:p>
        </w:tc>
        <w:tc>
          <w:tcPr>
            <w:tcW w:w="992" w:type="dxa"/>
            <w:tcBorders>
              <w:top w:val="single" w:sz="4" w:space="0" w:color="auto"/>
              <w:left w:val="single" w:sz="4" w:space="0" w:color="auto"/>
              <w:bottom w:val="single" w:sz="4" w:space="0" w:color="auto"/>
              <w:right w:val="single" w:sz="4" w:space="0" w:color="auto"/>
            </w:tcBorders>
            <w:vAlign w:val="center"/>
          </w:tcPr>
          <w:p w14:paraId="6BC9C8C9" w14:textId="77777777" w:rsidR="00C86424" w:rsidRPr="00394EED" w:rsidRDefault="00C86424" w:rsidP="00C86424">
            <w:pPr>
              <w:rPr>
                <w:rFonts w:eastAsia="Arial CYR"/>
                <w:sz w:val="20"/>
                <w:szCs w:val="22"/>
                <w:shd w:val="clear" w:color="auto" w:fill="FFFFFF"/>
                <w:lang w:bidi="ru-RU"/>
              </w:rPr>
            </w:pPr>
            <w:r w:rsidRPr="00394EED">
              <w:rPr>
                <w:rFonts w:eastAsia="Arial CYR"/>
                <w:sz w:val="20"/>
                <w:szCs w:val="22"/>
                <w:shd w:val="clear" w:color="auto" w:fill="FFFFFF"/>
                <w:lang w:bidi="ru-RU"/>
              </w:rPr>
              <w:t>315</w:t>
            </w:r>
          </w:p>
        </w:tc>
        <w:tc>
          <w:tcPr>
            <w:tcW w:w="1276" w:type="dxa"/>
            <w:tcBorders>
              <w:top w:val="single" w:sz="4" w:space="0" w:color="auto"/>
              <w:left w:val="single" w:sz="4" w:space="0" w:color="auto"/>
              <w:bottom w:val="single" w:sz="4" w:space="0" w:color="auto"/>
              <w:right w:val="single" w:sz="4" w:space="0" w:color="auto"/>
            </w:tcBorders>
            <w:vAlign w:val="center"/>
          </w:tcPr>
          <w:p w14:paraId="3728AEB9" w14:textId="77777777" w:rsidR="00C86424" w:rsidRPr="00394EED" w:rsidRDefault="00C86424" w:rsidP="00C86424">
            <w:pPr>
              <w:autoSpaceDE w:val="0"/>
              <w:snapToGrid w:val="0"/>
              <w:rPr>
                <w:rFonts w:eastAsia="Arial CYR"/>
                <w:sz w:val="20"/>
                <w:szCs w:val="22"/>
                <w:shd w:val="clear" w:color="auto" w:fill="FFFFFF"/>
                <w:lang w:bidi="ru-RU"/>
              </w:rPr>
            </w:pPr>
            <w:r w:rsidRPr="00394EED">
              <w:rPr>
                <w:rFonts w:eastAsia="Arial CYR"/>
                <w:sz w:val="20"/>
                <w:szCs w:val="22"/>
                <w:shd w:val="clear" w:color="auto" w:fill="FFFFFF"/>
                <w:lang w:bidi="ru-RU"/>
              </w:rPr>
              <w:t>0,3</w:t>
            </w:r>
          </w:p>
        </w:tc>
        <w:tc>
          <w:tcPr>
            <w:tcW w:w="2024" w:type="dxa"/>
            <w:tcBorders>
              <w:top w:val="single" w:sz="4" w:space="0" w:color="auto"/>
              <w:left w:val="single" w:sz="4" w:space="0" w:color="auto"/>
              <w:bottom w:val="single" w:sz="4" w:space="0" w:color="auto"/>
              <w:right w:val="single" w:sz="4" w:space="0" w:color="auto"/>
            </w:tcBorders>
            <w:vAlign w:val="center"/>
          </w:tcPr>
          <w:p w14:paraId="2EC3B1AB" w14:textId="77777777" w:rsidR="00C86424" w:rsidRPr="00394EED" w:rsidRDefault="00C86424" w:rsidP="00C86424">
            <w:pPr>
              <w:autoSpaceDE w:val="0"/>
              <w:snapToGrid w:val="0"/>
              <w:rPr>
                <w:rFonts w:eastAsia="Arial CYR"/>
                <w:sz w:val="20"/>
                <w:szCs w:val="22"/>
                <w:shd w:val="clear" w:color="auto" w:fill="FFFFFF"/>
                <w:lang w:bidi="ru-RU"/>
              </w:rPr>
            </w:pPr>
            <w:r w:rsidRPr="00394EED">
              <w:rPr>
                <w:rFonts w:eastAsia="Arial CYR"/>
                <w:sz w:val="20"/>
                <w:szCs w:val="22"/>
                <w:shd w:val="clear" w:color="auto" w:fill="FFFFFF"/>
                <w:lang w:bidi="ru-RU"/>
              </w:rPr>
              <w:t>95</w:t>
            </w:r>
          </w:p>
        </w:tc>
        <w:tc>
          <w:tcPr>
            <w:tcW w:w="1661" w:type="dxa"/>
            <w:tcBorders>
              <w:top w:val="single" w:sz="4" w:space="0" w:color="auto"/>
              <w:left w:val="single" w:sz="4" w:space="0" w:color="auto"/>
              <w:bottom w:val="single" w:sz="4" w:space="0" w:color="auto"/>
              <w:right w:val="single" w:sz="4" w:space="0" w:color="auto"/>
            </w:tcBorders>
            <w:vAlign w:val="center"/>
          </w:tcPr>
          <w:p w14:paraId="2483CB62" w14:textId="77777777" w:rsidR="00C86424" w:rsidRDefault="00C86424" w:rsidP="00C86424">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110</w:t>
            </w:r>
          </w:p>
        </w:tc>
      </w:tr>
      <w:tr w:rsidR="00C86424" w:rsidRPr="00FB0847" w14:paraId="2E5A4294"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74F3C992" w14:textId="77777777" w:rsidR="00C86424" w:rsidRDefault="00C86424" w:rsidP="00C86424">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5</w:t>
            </w:r>
          </w:p>
        </w:tc>
        <w:tc>
          <w:tcPr>
            <w:tcW w:w="3119" w:type="dxa"/>
            <w:tcBorders>
              <w:top w:val="single" w:sz="4" w:space="0" w:color="auto"/>
              <w:left w:val="single" w:sz="4" w:space="0" w:color="auto"/>
              <w:bottom w:val="single" w:sz="4" w:space="0" w:color="auto"/>
              <w:right w:val="single" w:sz="4" w:space="0" w:color="auto"/>
            </w:tcBorders>
          </w:tcPr>
          <w:p w14:paraId="4788CA5E" w14:textId="77777777" w:rsidR="00C86424" w:rsidRDefault="00C86424" w:rsidP="00C86424">
            <w:pPr>
              <w:rPr>
                <w:sz w:val="20"/>
              </w:rPr>
            </w:pPr>
            <w:r>
              <w:rPr>
                <w:sz w:val="20"/>
              </w:rPr>
              <w:t>Озеленение</w:t>
            </w:r>
          </w:p>
        </w:tc>
        <w:tc>
          <w:tcPr>
            <w:tcW w:w="992" w:type="dxa"/>
            <w:tcBorders>
              <w:top w:val="single" w:sz="4" w:space="0" w:color="auto"/>
              <w:left w:val="single" w:sz="4" w:space="0" w:color="auto"/>
              <w:bottom w:val="single" w:sz="4" w:space="0" w:color="auto"/>
              <w:right w:val="single" w:sz="4" w:space="0" w:color="auto"/>
            </w:tcBorders>
            <w:vAlign w:val="center"/>
          </w:tcPr>
          <w:p w14:paraId="65C85A61" w14:textId="77777777" w:rsidR="00C86424" w:rsidRPr="00394EED" w:rsidRDefault="00C86424" w:rsidP="00C86424">
            <w:pPr>
              <w:rPr>
                <w:rFonts w:eastAsia="Arial CYR"/>
                <w:sz w:val="20"/>
                <w:szCs w:val="22"/>
                <w:shd w:val="clear" w:color="auto" w:fill="FFFFFF"/>
                <w:lang w:bidi="ru-RU"/>
              </w:rPr>
            </w:pPr>
            <w:r w:rsidRPr="00394EED">
              <w:rPr>
                <w:rFonts w:eastAsia="Arial CYR"/>
                <w:sz w:val="20"/>
                <w:szCs w:val="22"/>
                <w:shd w:val="clear" w:color="auto" w:fill="FFFFFF"/>
                <w:lang w:bidi="ru-RU"/>
              </w:rPr>
              <w:t>315</w:t>
            </w:r>
          </w:p>
        </w:tc>
        <w:tc>
          <w:tcPr>
            <w:tcW w:w="1276" w:type="dxa"/>
            <w:tcBorders>
              <w:top w:val="single" w:sz="4" w:space="0" w:color="auto"/>
              <w:left w:val="single" w:sz="4" w:space="0" w:color="auto"/>
              <w:bottom w:val="single" w:sz="4" w:space="0" w:color="auto"/>
              <w:right w:val="single" w:sz="4" w:space="0" w:color="auto"/>
            </w:tcBorders>
            <w:vAlign w:val="center"/>
          </w:tcPr>
          <w:p w14:paraId="52401A19" w14:textId="77777777" w:rsidR="00C86424" w:rsidRPr="00394EED" w:rsidRDefault="00C86424" w:rsidP="00C86424">
            <w:pPr>
              <w:autoSpaceDE w:val="0"/>
              <w:snapToGrid w:val="0"/>
              <w:rPr>
                <w:rFonts w:eastAsia="Arial CYR"/>
                <w:sz w:val="20"/>
                <w:szCs w:val="22"/>
                <w:shd w:val="clear" w:color="auto" w:fill="FFFFFF"/>
                <w:lang w:bidi="ru-RU"/>
              </w:rPr>
            </w:pPr>
            <w:r w:rsidRPr="00394EED">
              <w:rPr>
                <w:rFonts w:eastAsia="Arial CYR"/>
                <w:sz w:val="20"/>
                <w:szCs w:val="22"/>
                <w:shd w:val="clear" w:color="auto" w:fill="FFFFFF"/>
                <w:lang w:bidi="ru-RU"/>
              </w:rPr>
              <w:t>6</w:t>
            </w:r>
          </w:p>
        </w:tc>
        <w:tc>
          <w:tcPr>
            <w:tcW w:w="2024" w:type="dxa"/>
            <w:tcBorders>
              <w:top w:val="single" w:sz="4" w:space="0" w:color="auto"/>
              <w:left w:val="single" w:sz="4" w:space="0" w:color="auto"/>
              <w:bottom w:val="single" w:sz="4" w:space="0" w:color="auto"/>
              <w:right w:val="single" w:sz="4" w:space="0" w:color="auto"/>
            </w:tcBorders>
            <w:vAlign w:val="center"/>
          </w:tcPr>
          <w:p w14:paraId="00360947" w14:textId="77777777" w:rsidR="00C86424" w:rsidRPr="00394EED" w:rsidRDefault="00C86424" w:rsidP="00C86424">
            <w:pPr>
              <w:autoSpaceDE w:val="0"/>
              <w:snapToGrid w:val="0"/>
              <w:rPr>
                <w:rFonts w:eastAsia="Arial CYR"/>
                <w:sz w:val="20"/>
                <w:szCs w:val="22"/>
                <w:shd w:val="clear" w:color="auto" w:fill="FFFFFF"/>
                <w:lang w:bidi="ru-RU"/>
              </w:rPr>
            </w:pPr>
            <w:r w:rsidRPr="00394EED">
              <w:rPr>
                <w:rFonts w:eastAsia="Arial CYR"/>
                <w:sz w:val="20"/>
                <w:szCs w:val="22"/>
                <w:shd w:val="clear" w:color="auto" w:fill="FFFFFF"/>
                <w:lang w:bidi="ru-RU"/>
              </w:rPr>
              <w:t>1416**</w:t>
            </w:r>
          </w:p>
        </w:tc>
        <w:tc>
          <w:tcPr>
            <w:tcW w:w="1661" w:type="dxa"/>
            <w:tcBorders>
              <w:top w:val="single" w:sz="4" w:space="0" w:color="auto"/>
              <w:left w:val="single" w:sz="4" w:space="0" w:color="auto"/>
              <w:bottom w:val="single" w:sz="4" w:space="0" w:color="auto"/>
              <w:right w:val="single" w:sz="4" w:space="0" w:color="auto"/>
            </w:tcBorders>
            <w:vAlign w:val="center"/>
          </w:tcPr>
          <w:p w14:paraId="340E9441" w14:textId="77777777" w:rsidR="00C86424" w:rsidRDefault="00C86424" w:rsidP="00C86424">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2107</w:t>
            </w:r>
          </w:p>
        </w:tc>
      </w:tr>
      <w:tr w:rsidR="0089219D" w:rsidRPr="00FB0847" w14:paraId="6EAD926B" w14:textId="77777777" w:rsidTr="00EA4BA2">
        <w:trPr>
          <w:cantSplit/>
          <w:trHeight w:val="30"/>
        </w:trPr>
        <w:tc>
          <w:tcPr>
            <w:tcW w:w="9923" w:type="dxa"/>
            <w:gridSpan w:val="6"/>
            <w:tcBorders>
              <w:top w:val="single" w:sz="4" w:space="0" w:color="auto"/>
              <w:left w:val="single" w:sz="4" w:space="0" w:color="auto"/>
              <w:bottom w:val="single" w:sz="4" w:space="0" w:color="auto"/>
              <w:right w:val="single" w:sz="4" w:space="0" w:color="auto"/>
            </w:tcBorders>
            <w:vAlign w:val="center"/>
          </w:tcPr>
          <w:p w14:paraId="57B8FC22"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Позиция 2</w:t>
            </w:r>
            <w:r w:rsidR="008B6BB0">
              <w:rPr>
                <w:rFonts w:eastAsia="Lucida Sans Unicode"/>
                <w:sz w:val="20"/>
                <w:szCs w:val="22"/>
                <w:shd w:val="clear" w:color="auto" w:fill="FFFFFF"/>
                <w:lang w:bidi="ru-RU"/>
              </w:rPr>
              <w:t>,</w:t>
            </w:r>
            <w:r>
              <w:rPr>
                <w:rFonts w:eastAsia="Lucida Sans Unicode"/>
                <w:sz w:val="20"/>
                <w:szCs w:val="22"/>
                <w:shd w:val="clear" w:color="auto" w:fill="FFFFFF"/>
                <w:lang w:bidi="ru-RU"/>
              </w:rPr>
              <w:t xml:space="preserve"> </w:t>
            </w:r>
            <w:r w:rsidR="007624D2">
              <w:rPr>
                <w:rFonts w:eastAsia="Lucida Sans Unicode"/>
                <w:sz w:val="20"/>
                <w:szCs w:val="22"/>
                <w:shd w:val="clear" w:color="auto" w:fill="FFFFFF"/>
                <w:lang w:bidi="ru-RU"/>
              </w:rPr>
              <w:t xml:space="preserve">первый </w:t>
            </w:r>
            <w:r w:rsidR="007624D2">
              <w:rPr>
                <w:rFonts w:eastAsia="Lucida Sans Unicode"/>
                <w:bCs/>
                <w:iCs/>
                <w:sz w:val="20"/>
                <w:szCs w:val="22"/>
                <w:shd w:val="clear" w:color="auto" w:fill="FFFFFF"/>
                <w:lang w:eastAsia="ru-RU" w:bidi="ru-RU"/>
              </w:rPr>
              <w:t>строительный этап</w:t>
            </w:r>
          </w:p>
        </w:tc>
      </w:tr>
      <w:tr w:rsidR="0089219D" w:rsidRPr="00FB0847" w14:paraId="142507AB"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13D70C8F"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1</w:t>
            </w:r>
          </w:p>
        </w:tc>
        <w:tc>
          <w:tcPr>
            <w:tcW w:w="3119" w:type="dxa"/>
            <w:tcBorders>
              <w:top w:val="single" w:sz="4" w:space="0" w:color="auto"/>
              <w:left w:val="single" w:sz="4" w:space="0" w:color="auto"/>
              <w:bottom w:val="single" w:sz="4" w:space="0" w:color="auto"/>
              <w:right w:val="single" w:sz="4" w:space="0" w:color="auto"/>
            </w:tcBorders>
          </w:tcPr>
          <w:p w14:paraId="3C097CD3" w14:textId="77777777" w:rsidR="0089219D" w:rsidRDefault="0089219D" w:rsidP="0089219D">
            <w:pPr>
              <w:rPr>
                <w:sz w:val="20"/>
              </w:rPr>
            </w:pPr>
            <w:r w:rsidRPr="00065942">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vAlign w:val="center"/>
          </w:tcPr>
          <w:p w14:paraId="5306914E" w14:textId="77777777" w:rsidR="0089219D" w:rsidRPr="00F653B6" w:rsidRDefault="0089219D" w:rsidP="0089219D">
            <w:pPr>
              <w:rPr>
                <w:rFonts w:eastAsia="Arial CYR"/>
                <w:sz w:val="20"/>
                <w:szCs w:val="22"/>
                <w:shd w:val="clear" w:color="auto" w:fill="FFFFFF"/>
                <w:lang w:bidi="ru-RU"/>
              </w:rPr>
            </w:pPr>
            <w:r>
              <w:rPr>
                <w:rFonts w:eastAsia="Arial CYR"/>
                <w:sz w:val="20"/>
                <w:szCs w:val="22"/>
                <w:shd w:val="clear" w:color="auto" w:fill="FFFFFF"/>
                <w:lang w:bidi="ru-RU"/>
              </w:rPr>
              <w:t>394</w:t>
            </w:r>
          </w:p>
        </w:tc>
        <w:tc>
          <w:tcPr>
            <w:tcW w:w="1276" w:type="dxa"/>
            <w:tcBorders>
              <w:top w:val="single" w:sz="4" w:space="0" w:color="auto"/>
              <w:left w:val="single" w:sz="4" w:space="0" w:color="auto"/>
              <w:bottom w:val="single" w:sz="4" w:space="0" w:color="auto"/>
              <w:right w:val="single" w:sz="4" w:space="0" w:color="auto"/>
            </w:tcBorders>
            <w:vAlign w:val="center"/>
          </w:tcPr>
          <w:p w14:paraId="3E013155"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0,7*</w:t>
            </w:r>
          </w:p>
        </w:tc>
        <w:tc>
          <w:tcPr>
            <w:tcW w:w="2024" w:type="dxa"/>
            <w:tcBorders>
              <w:top w:val="single" w:sz="4" w:space="0" w:color="auto"/>
              <w:left w:val="single" w:sz="4" w:space="0" w:color="auto"/>
              <w:bottom w:val="single" w:sz="4" w:space="0" w:color="auto"/>
              <w:right w:val="single" w:sz="4" w:space="0" w:color="auto"/>
            </w:tcBorders>
            <w:vAlign w:val="center"/>
          </w:tcPr>
          <w:p w14:paraId="4ECE551B"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138</w:t>
            </w:r>
          </w:p>
        </w:tc>
        <w:tc>
          <w:tcPr>
            <w:tcW w:w="1661" w:type="dxa"/>
            <w:tcBorders>
              <w:top w:val="single" w:sz="4" w:space="0" w:color="auto"/>
              <w:left w:val="single" w:sz="4" w:space="0" w:color="auto"/>
              <w:bottom w:val="single" w:sz="4" w:space="0" w:color="auto"/>
              <w:right w:val="single" w:sz="4" w:space="0" w:color="auto"/>
            </w:tcBorders>
            <w:vAlign w:val="center"/>
          </w:tcPr>
          <w:p w14:paraId="5CA3D4BC"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170</w:t>
            </w:r>
          </w:p>
        </w:tc>
      </w:tr>
      <w:tr w:rsidR="0089219D" w:rsidRPr="00FB0847" w14:paraId="6E9584D0"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6BA3D6A7"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2</w:t>
            </w:r>
          </w:p>
        </w:tc>
        <w:tc>
          <w:tcPr>
            <w:tcW w:w="3119" w:type="dxa"/>
            <w:tcBorders>
              <w:top w:val="single" w:sz="4" w:space="0" w:color="auto"/>
              <w:left w:val="single" w:sz="4" w:space="0" w:color="auto"/>
              <w:bottom w:val="single" w:sz="4" w:space="0" w:color="auto"/>
              <w:right w:val="single" w:sz="4" w:space="0" w:color="auto"/>
            </w:tcBorders>
          </w:tcPr>
          <w:p w14:paraId="076EB2F7" w14:textId="77777777" w:rsidR="0089219D" w:rsidRDefault="0089219D" w:rsidP="0089219D">
            <w:pPr>
              <w:rPr>
                <w:sz w:val="20"/>
              </w:rPr>
            </w:pPr>
            <w:r w:rsidRPr="00065942">
              <w:rPr>
                <w:sz w:val="20"/>
              </w:rPr>
              <w:t>Площадки для занятий физкультурой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3CD46F98" w14:textId="77777777" w:rsidR="0089219D" w:rsidRPr="00F653B6" w:rsidRDefault="0089219D" w:rsidP="0089219D">
            <w:pPr>
              <w:rPr>
                <w:rFonts w:eastAsia="Arial CYR"/>
                <w:sz w:val="20"/>
                <w:szCs w:val="22"/>
                <w:shd w:val="clear" w:color="auto" w:fill="FFFFFF"/>
                <w:lang w:bidi="ru-RU"/>
              </w:rPr>
            </w:pPr>
            <w:r w:rsidRPr="00F653B6">
              <w:rPr>
                <w:rFonts w:eastAsia="Arial CYR"/>
                <w:sz w:val="20"/>
                <w:szCs w:val="22"/>
                <w:shd w:val="clear" w:color="auto" w:fill="FFFFFF"/>
                <w:lang w:bidi="ru-RU"/>
              </w:rPr>
              <w:t>394</w:t>
            </w:r>
          </w:p>
        </w:tc>
        <w:tc>
          <w:tcPr>
            <w:tcW w:w="1276" w:type="dxa"/>
            <w:tcBorders>
              <w:top w:val="single" w:sz="4" w:space="0" w:color="auto"/>
              <w:left w:val="single" w:sz="4" w:space="0" w:color="auto"/>
              <w:bottom w:val="single" w:sz="4" w:space="0" w:color="auto"/>
              <w:right w:val="single" w:sz="4" w:space="0" w:color="auto"/>
            </w:tcBorders>
            <w:vAlign w:val="center"/>
          </w:tcPr>
          <w:p w14:paraId="3CC9E718"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val="en-US" w:bidi="ru-RU"/>
              </w:rPr>
              <w:t>2</w:t>
            </w:r>
            <w:r>
              <w:rPr>
                <w:rFonts w:eastAsia="Arial CYR"/>
                <w:sz w:val="20"/>
                <w:szCs w:val="22"/>
                <w:shd w:val="clear" w:color="auto" w:fill="FFFFFF"/>
                <w:lang w:bidi="ru-RU"/>
              </w:rPr>
              <w:t>*</w:t>
            </w:r>
          </w:p>
        </w:tc>
        <w:tc>
          <w:tcPr>
            <w:tcW w:w="2024" w:type="dxa"/>
            <w:tcBorders>
              <w:top w:val="single" w:sz="4" w:space="0" w:color="auto"/>
              <w:left w:val="single" w:sz="4" w:space="0" w:color="auto"/>
              <w:bottom w:val="single" w:sz="4" w:space="0" w:color="auto"/>
              <w:right w:val="single" w:sz="4" w:space="0" w:color="auto"/>
            </w:tcBorders>
            <w:vAlign w:val="center"/>
          </w:tcPr>
          <w:p w14:paraId="28B36B7F"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394</w:t>
            </w:r>
          </w:p>
        </w:tc>
        <w:tc>
          <w:tcPr>
            <w:tcW w:w="1661" w:type="dxa"/>
            <w:tcBorders>
              <w:top w:val="single" w:sz="4" w:space="0" w:color="auto"/>
              <w:left w:val="single" w:sz="4" w:space="0" w:color="auto"/>
              <w:bottom w:val="single" w:sz="4" w:space="0" w:color="auto"/>
              <w:right w:val="single" w:sz="4" w:space="0" w:color="auto"/>
            </w:tcBorders>
            <w:vAlign w:val="center"/>
          </w:tcPr>
          <w:p w14:paraId="062FB092"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490</w:t>
            </w:r>
          </w:p>
        </w:tc>
      </w:tr>
      <w:tr w:rsidR="0089219D" w:rsidRPr="00FB0847" w14:paraId="39C4D91C"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79150D1B"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3</w:t>
            </w:r>
          </w:p>
        </w:tc>
        <w:tc>
          <w:tcPr>
            <w:tcW w:w="3119" w:type="dxa"/>
            <w:tcBorders>
              <w:top w:val="single" w:sz="4" w:space="0" w:color="auto"/>
              <w:left w:val="single" w:sz="4" w:space="0" w:color="auto"/>
              <w:bottom w:val="single" w:sz="4" w:space="0" w:color="auto"/>
              <w:right w:val="single" w:sz="4" w:space="0" w:color="auto"/>
            </w:tcBorders>
          </w:tcPr>
          <w:p w14:paraId="37A4B43A" w14:textId="77777777" w:rsidR="0089219D" w:rsidRDefault="0089219D" w:rsidP="0089219D">
            <w:pPr>
              <w:rPr>
                <w:sz w:val="20"/>
              </w:rPr>
            </w:pPr>
            <w:r w:rsidRPr="00065942">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44A2F2CE" w14:textId="77777777" w:rsidR="0089219D" w:rsidRPr="00F653B6" w:rsidRDefault="0089219D" w:rsidP="0089219D">
            <w:pPr>
              <w:rPr>
                <w:rFonts w:eastAsia="Arial CYR"/>
                <w:sz w:val="20"/>
                <w:szCs w:val="22"/>
                <w:shd w:val="clear" w:color="auto" w:fill="FFFFFF"/>
                <w:lang w:bidi="ru-RU"/>
              </w:rPr>
            </w:pPr>
            <w:r w:rsidRPr="00F653B6">
              <w:rPr>
                <w:rFonts w:eastAsia="Arial CYR"/>
                <w:sz w:val="20"/>
                <w:szCs w:val="22"/>
                <w:shd w:val="clear" w:color="auto" w:fill="FFFFFF"/>
                <w:lang w:bidi="ru-RU"/>
              </w:rPr>
              <w:t>394</w:t>
            </w:r>
          </w:p>
        </w:tc>
        <w:tc>
          <w:tcPr>
            <w:tcW w:w="1276" w:type="dxa"/>
            <w:tcBorders>
              <w:top w:val="single" w:sz="4" w:space="0" w:color="auto"/>
              <w:left w:val="single" w:sz="4" w:space="0" w:color="auto"/>
              <w:bottom w:val="single" w:sz="4" w:space="0" w:color="auto"/>
              <w:right w:val="single" w:sz="4" w:space="0" w:color="auto"/>
            </w:tcBorders>
            <w:vAlign w:val="center"/>
          </w:tcPr>
          <w:p w14:paraId="3A49AB98"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vAlign w:val="center"/>
          </w:tcPr>
          <w:p w14:paraId="3748A921"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20</w:t>
            </w:r>
          </w:p>
        </w:tc>
        <w:tc>
          <w:tcPr>
            <w:tcW w:w="1661" w:type="dxa"/>
            <w:tcBorders>
              <w:top w:val="single" w:sz="4" w:space="0" w:color="auto"/>
              <w:left w:val="single" w:sz="4" w:space="0" w:color="auto"/>
              <w:bottom w:val="single" w:sz="4" w:space="0" w:color="auto"/>
              <w:right w:val="single" w:sz="4" w:space="0" w:color="auto"/>
            </w:tcBorders>
            <w:vAlign w:val="center"/>
          </w:tcPr>
          <w:p w14:paraId="798D38B1"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33</w:t>
            </w:r>
          </w:p>
        </w:tc>
      </w:tr>
      <w:tr w:rsidR="0089219D" w:rsidRPr="00FB0847" w14:paraId="1FEC5AAE"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4FC9D5EC"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4</w:t>
            </w:r>
          </w:p>
        </w:tc>
        <w:tc>
          <w:tcPr>
            <w:tcW w:w="3119" w:type="dxa"/>
            <w:tcBorders>
              <w:top w:val="single" w:sz="4" w:space="0" w:color="auto"/>
              <w:left w:val="single" w:sz="4" w:space="0" w:color="auto"/>
              <w:bottom w:val="single" w:sz="4" w:space="0" w:color="auto"/>
              <w:right w:val="single" w:sz="4" w:space="0" w:color="auto"/>
            </w:tcBorders>
          </w:tcPr>
          <w:p w14:paraId="0D2094E8" w14:textId="77777777" w:rsidR="0089219D" w:rsidRDefault="0089219D" w:rsidP="0089219D">
            <w:pPr>
              <w:rPr>
                <w:sz w:val="20"/>
              </w:rPr>
            </w:pPr>
            <w:r w:rsidRPr="00065942">
              <w:rPr>
                <w:sz w:val="20"/>
              </w:rPr>
              <w:t xml:space="preserve">Площадки для хозяйственных целей </w:t>
            </w:r>
          </w:p>
        </w:tc>
        <w:tc>
          <w:tcPr>
            <w:tcW w:w="992" w:type="dxa"/>
            <w:tcBorders>
              <w:top w:val="single" w:sz="4" w:space="0" w:color="auto"/>
              <w:left w:val="single" w:sz="4" w:space="0" w:color="auto"/>
              <w:bottom w:val="single" w:sz="4" w:space="0" w:color="auto"/>
              <w:right w:val="single" w:sz="4" w:space="0" w:color="auto"/>
            </w:tcBorders>
            <w:vAlign w:val="center"/>
          </w:tcPr>
          <w:p w14:paraId="35FD3769" w14:textId="77777777" w:rsidR="0089219D" w:rsidRPr="00F653B6" w:rsidRDefault="0089219D" w:rsidP="0089219D">
            <w:pPr>
              <w:rPr>
                <w:rFonts w:eastAsia="Arial CYR"/>
                <w:sz w:val="20"/>
                <w:szCs w:val="22"/>
                <w:shd w:val="clear" w:color="auto" w:fill="FFFFFF"/>
                <w:lang w:bidi="ru-RU"/>
              </w:rPr>
            </w:pPr>
            <w:r w:rsidRPr="00F653B6">
              <w:rPr>
                <w:rFonts w:eastAsia="Arial CYR"/>
                <w:sz w:val="20"/>
                <w:szCs w:val="22"/>
                <w:shd w:val="clear" w:color="auto" w:fill="FFFFFF"/>
                <w:lang w:bidi="ru-RU"/>
              </w:rPr>
              <w:t>394</w:t>
            </w:r>
          </w:p>
        </w:tc>
        <w:tc>
          <w:tcPr>
            <w:tcW w:w="1276" w:type="dxa"/>
            <w:tcBorders>
              <w:top w:val="single" w:sz="4" w:space="0" w:color="auto"/>
              <w:left w:val="single" w:sz="4" w:space="0" w:color="auto"/>
              <w:bottom w:val="single" w:sz="4" w:space="0" w:color="auto"/>
              <w:right w:val="single" w:sz="4" w:space="0" w:color="auto"/>
            </w:tcBorders>
            <w:vAlign w:val="center"/>
          </w:tcPr>
          <w:p w14:paraId="4E439AA6"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0,3</w:t>
            </w:r>
          </w:p>
        </w:tc>
        <w:tc>
          <w:tcPr>
            <w:tcW w:w="2024" w:type="dxa"/>
            <w:tcBorders>
              <w:top w:val="single" w:sz="4" w:space="0" w:color="auto"/>
              <w:left w:val="single" w:sz="4" w:space="0" w:color="auto"/>
              <w:bottom w:val="single" w:sz="4" w:space="0" w:color="auto"/>
              <w:right w:val="single" w:sz="4" w:space="0" w:color="auto"/>
            </w:tcBorders>
            <w:vAlign w:val="center"/>
          </w:tcPr>
          <w:p w14:paraId="1290B48A"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118</w:t>
            </w:r>
          </w:p>
        </w:tc>
        <w:tc>
          <w:tcPr>
            <w:tcW w:w="1661" w:type="dxa"/>
            <w:tcBorders>
              <w:top w:val="single" w:sz="4" w:space="0" w:color="auto"/>
              <w:left w:val="single" w:sz="4" w:space="0" w:color="auto"/>
              <w:bottom w:val="single" w:sz="4" w:space="0" w:color="auto"/>
              <w:right w:val="single" w:sz="4" w:space="0" w:color="auto"/>
            </w:tcBorders>
            <w:vAlign w:val="center"/>
          </w:tcPr>
          <w:p w14:paraId="546ACAA1"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146</w:t>
            </w:r>
          </w:p>
        </w:tc>
      </w:tr>
      <w:tr w:rsidR="0089219D" w:rsidRPr="00FB0847" w14:paraId="1A117065"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495F9708"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5</w:t>
            </w:r>
          </w:p>
        </w:tc>
        <w:tc>
          <w:tcPr>
            <w:tcW w:w="3119" w:type="dxa"/>
            <w:tcBorders>
              <w:top w:val="single" w:sz="4" w:space="0" w:color="auto"/>
              <w:left w:val="single" w:sz="4" w:space="0" w:color="auto"/>
              <w:bottom w:val="single" w:sz="4" w:space="0" w:color="auto"/>
              <w:right w:val="single" w:sz="4" w:space="0" w:color="auto"/>
            </w:tcBorders>
          </w:tcPr>
          <w:p w14:paraId="7331F53B" w14:textId="77777777" w:rsidR="0089219D" w:rsidRDefault="0089219D" w:rsidP="0089219D">
            <w:pPr>
              <w:rPr>
                <w:sz w:val="20"/>
              </w:rPr>
            </w:pPr>
            <w:r>
              <w:rPr>
                <w:sz w:val="20"/>
              </w:rPr>
              <w:t>Озеленение</w:t>
            </w:r>
          </w:p>
        </w:tc>
        <w:tc>
          <w:tcPr>
            <w:tcW w:w="992" w:type="dxa"/>
            <w:tcBorders>
              <w:top w:val="single" w:sz="4" w:space="0" w:color="auto"/>
              <w:left w:val="single" w:sz="4" w:space="0" w:color="auto"/>
              <w:bottom w:val="single" w:sz="4" w:space="0" w:color="auto"/>
              <w:right w:val="single" w:sz="4" w:space="0" w:color="auto"/>
            </w:tcBorders>
            <w:vAlign w:val="center"/>
          </w:tcPr>
          <w:p w14:paraId="5E99C4C7" w14:textId="77777777" w:rsidR="0089219D" w:rsidRPr="00F653B6" w:rsidRDefault="0089219D" w:rsidP="0089219D">
            <w:pPr>
              <w:rPr>
                <w:rFonts w:eastAsia="Arial CYR"/>
                <w:sz w:val="20"/>
                <w:szCs w:val="22"/>
                <w:shd w:val="clear" w:color="auto" w:fill="FFFFFF"/>
                <w:lang w:bidi="ru-RU"/>
              </w:rPr>
            </w:pPr>
            <w:r w:rsidRPr="00F653B6">
              <w:rPr>
                <w:rFonts w:eastAsia="Arial CYR"/>
                <w:sz w:val="20"/>
                <w:szCs w:val="22"/>
                <w:shd w:val="clear" w:color="auto" w:fill="FFFFFF"/>
                <w:lang w:bidi="ru-RU"/>
              </w:rPr>
              <w:t>394</w:t>
            </w:r>
          </w:p>
        </w:tc>
        <w:tc>
          <w:tcPr>
            <w:tcW w:w="1276" w:type="dxa"/>
            <w:tcBorders>
              <w:top w:val="single" w:sz="4" w:space="0" w:color="auto"/>
              <w:left w:val="single" w:sz="4" w:space="0" w:color="auto"/>
              <w:bottom w:val="single" w:sz="4" w:space="0" w:color="auto"/>
              <w:right w:val="single" w:sz="4" w:space="0" w:color="auto"/>
            </w:tcBorders>
            <w:vAlign w:val="center"/>
          </w:tcPr>
          <w:p w14:paraId="4C1EF94F"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6</w:t>
            </w:r>
          </w:p>
        </w:tc>
        <w:tc>
          <w:tcPr>
            <w:tcW w:w="2024" w:type="dxa"/>
            <w:tcBorders>
              <w:top w:val="single" w:sz="4" w:space="0" w:color="auto"/>
              <w:left w:val="single" w:sz="4" w:space="0" w:color="auto"/>
              <w:bottom w:val="single" w:sz="4" w:space="0" w:color="auto"/>
              <w:right w:val="single" w:sz="4" w:space="0" w:color="auto"/>
            </w:tcBorders>
            <w:vAlign w:val="center"/>
          </w:tcPr>
          <w:p w14:paraId="5B4F1E92"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1773**</w:t>
            </w:r>
          </w:p>
        </w:tc>
        <w:tc>
          <w:tcPr>
            <w:tcW w:w="1661" w:type="dxa"/>
            <w:tcBorders>
              <w:top w:val="single" w:sz="4" w:space="0" w:color="auto"/>
              <w:left w:val="single" w:sz="4" w:space="0" w:color="auto"/>
              <w:bottom w:val="single" w:sz="4" w:space="0" w:color="auto"/>
              <w:right w:val="single" w:sz="4" w:space="0" w:color="auto"/>
            </w:tcBorders>
            <w:vAlign w:val="center"/>
          </w:tcPr>
          <w:p w14:paraId="05549CD6"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2540</w:t>
            </w:r>
          </w:p>
        </w:tc>
      </w:tr>
      <w:tr w:rsidR="0089219D" w:rsidRPr="00FB0847" w14:paraId="01DE3D0D" w14:textId="77777777" w:rsidTr="00A672F2">
        <w:trPr>
          <w:cantSplit/>
          <w:trHeight w:val="30"/>
        </w:trPr>
        <w:tc>
          <w:tcPr>
            <w:tcW w:w="9923" w:type="dxa"/>
            <w:gridSpan w:val="6"/>
            <w:tcBorders>
              <w:top w:val="single" w:sz="4" w:space="0" w:color="auto"/>
              <w:left w:val="single" w:sz="4" w:space="0" w:color="auto"/>
              <w:bottom w:val="single" w:sz="4" w:space="0" w:color="auto"/>
              <w:right w:val="single" w:sz="4" w:space="0" w:color="auto"/>
            </w:tcBorders>
            <w:vAlign w:val="center"/>
          </w:tcPr>
          <w:p w14:paraId="2A11A471"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Позиция 2</w:t>
            </w:r>
            <w:r w:rsidR="008B6BB0">
              <w:rPr>
                <w:rFonts w:eastAsia="Lucida Sans Unicode"/>
                <w:sz w:val="20"/>
                <w:szCs w:val="22"/>
                <w:shd w:val="clear" w:color="auto" w:fill="FFFFFF"/>
                <w:lang w:bidi="ru-RU"/>
              </w:rPr>
              <w:t>,</w:t>
            </w:r>
            <w:r>
              <w:rPr>
                <w:rFonts w:eastAsia="Lucida Sans Unicode"/>
                <w:sz w:val="20"/>
                <w:szCs w:val="22"/>
                <w:shd w:val="clear" w:color="auto" w:fill="FFFFFF"/>
                <w:lang w:bidi="ru-RU"/>
              </w:rPr>
              <w:t xml:space="preserve"> </w:t>
            </w:r>
            <w:r w:rsidR="007624D2">
              <w:rPr>
                <w:rFonts w:eastAsia="Lucida Sans Unicode"/>
                <w:sz w:val="20"/>
                <w:szCs w:val="22"/>
                <w:shd w:val="clear" w:color="auto" w:fill="FFFFFF"/>
                <w:lang w:bidi="ru-RU"/>
              </w:rPr>
              <w:t xml:space="preserve">второй </w:t>
            </w:r>
            <w:r w:rsidR="007624D2">
              <w:rPr>
                <w:rFonts w:eastAsia="Lucida Sans Unicode"/>
                <w:bCs/>
                <w:iCs/>
                <w:sz w:val="20"/>
                <w:szCs w:val="22"/>
                <w:shd w:val="clear" w:color="auto" w:fill="FFFFFF"/>
                <w:lang w:eastAsia="ru-RU" w:bidi="ru-RU"/>
              </w:rPr>
              <w:t>строительный этап</w:t>
            </w:r>
          </w:p>
        </w:tc>
      </w:tr>
      <w:tr w:rsidR="0089219D" w:rsidRPr="00FB0847" w14:paraId="6BB45A25"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45D8BF77" w14:textId="77777777" w:rsidR="0089219D" w:rsidRPr="00FB0847" w:rsidRDefault="0089219D" w:rsidP="0089219D">
            <w:pPr>
              <w:suppressLineNumbers/>
              <w:snapToGrid w:val="0"/>
              <w:rPr>
                <w:rFonts w:eastAsia="Arial CYR"/>
                <w:sz w:val="22"/>
                <w:szCs w:val="22"/>
                <w:shd w:val="clear" w:color="auto" w:fill="FFFFFF"/>
                <w:lang w:bidi="ru-RU"/>
              </w:rPr>
            </w:pPr>
            <w:r>
              <w:rPr>
                <w:rFonts w:eastAsia="Lucida Sans Unicode"/>
                <w:sz w:val="22"/>
                <w:szCs w:val="22"/>
                <w:shd w:val="clear" w:color="auto" w:fill="FFFFFF"/>
                <w:lang w:bidi="ru-RU"/>
              </w:rPr>
              <w:t>1</w:t>
            </w:r>
          </w:p>
        </w:tc>
        <w:tc>
          <w:tcPr>
            <w:tcW w:w="3119" w:type="dxa"/>
            <w:tcBorders>
              <w:top w:val="single" w:sz="4" w:space="0" w:color="auto"/>
              <w:left w:val="single" w:sz="4" w:space="0" w:color="auto"/>
              <w:bottom w:val="single" w:sz="4" w:space="0" w:color="auto"/>
              <w:right w:val="single" w:sz="4" w:space="0" w:color="auto"/>
            </w:tcBorders>
          </w:tcPr>
          <w:p w14:paraId="2736045D" w14:textId="77777777" w:rsidR="0089219D" w:rsidRPr="0080620B" w:rsidRDefault="0089219D" w:rsidP="0089219D">
            <w:pPr>
              <w:rPr>
                <w:sz w:val="20"/>
              </w:rPr>
            </w:pPr>
            <w:r w:rsidRPr="00065942">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vAlign w:val="center"/>
          </w:tcPr>
          <w:p w14:paraId="5E521CE1" w14:textId="77777777" w:rsidR="0089219D" w:rsidRDefault="0089219D" w:rsidP="0089219D">
            <w:pPr>
              <w:rPr>
                <w:rFonts w:eastAsia="Arial CYR"/>
                <w:sz w:val="20"/>
                <w:szCs w:val="22"/>
                <w:shd w:val="clear" w:color="auto" w:fill="FFFFFF"/>
                <w:lang w:bidi="ru-RU"/>
              </w:rPr>
            </w:pPr>
            <w:r>
              <w:rPr>
                <w:rFonts w:eastAsia="Arial CYR"/>
                <w:sz w:val="20"/>
                <w:szCs w:val="22"/>
                <w:shd w:val="clear" w:color="auto" w:fill="FFFFFF"/>
                <w:lang w:bidi="ru-RU"/>
              </w:rPr>
              <w:t>395</w:t>
            </w:r>
          </w:p>
        </w:tc>
        <w:tc>
          <w:tcPr>
            <w:tcW w:w="1276" w:type="dxa"/>
            <w:tcBorders>
              <w:top w:val="single" w:sz="4" w:space="0" w:color="auto"/>
              <w:left w:val="single" w:sz="4" w:space="0" w:color="auto"/>
              <w:bottom w:val="single" w:sz="4" w:space="0" w:color="auto"/>
              <w:right w:val="single" w:sz="4" w:space="0" w:color="auto"/>
            </w:tcBorders>
            <w:vAlign w:val="center"/>
          </w:tcPr>
          <w:p w14:paraId="0F2ACD51" w14:textId="77777777" w:rsidR="0089219D" w:rsidRPr="0080620B"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0,7*</w:t>
            </w:r>
          </w:p>
        </w:tc>
        <w:tc>
          <w:tcPr>
            <w:tcW w:w="2024" w:type="dxa"/>
            <w:tcBorders>
              <w:top w:val="single" w:sz="4" w:space="0" w:color="auto"/>
              <w:left w:val="single" w:sz="4" w:space="0" w:color="auto"/>
              <w:bottom w:val="single" w:sz="4" w:space="0" w:color="auto"/>
              <w:right w:val="single" w:sz="4" w:space="0" w:color="auto"/>
            </w:tcBorders>
            <w:vAlign w:val="center"/>
          </w:tcPr>
          <w:p w14:paraId="78134D47"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138</w:t>
            </w:r>
          </w:p>
        </w:tc>
        <w:tc>
          <w:tcPr>
            <w:tcW w:w="1661" w:type="dxa"/>
            <w:tcBorders>
              <w:top w:val="single" w:sz="4" w:space="0" w:color="auto"/>
              <w:left w:val="single" w:sz="4" w:space="0" w:color="auto"/>
              <w:bottom w:val="single" w:sz="4" w:space="0" w:color="auto"/>
              <w:right w:val="single" w:sz="4" w:space="0" w:color="auto"/>
            </w:tcBorders>
            <w:vAlign w:val="center"/>
          </w:tcPr>
          <w:p w14:paraId="1788871E"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142</w:t>
            </w:r>
          </w:p>
        </w:tc>
      </w:tr>
      <w:tr w:rsidR="0089219D" w:rsidRPr="00FB0847" w14:paraId="785F0AA2"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00F32BE4"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2</w:t>
            </w:r>
          </w:p>
        </w:tc>
        <w:tc>
          <w:tcPr>
            <w:tcW w:w="3119" w:type="dxa"/>
            <w:tcBorders>
              <w:top w:val="single" w:sz="4" w:space="0" w:color="auto"/>
              <w:left w:val="single" w:sz="4" w:space="0" w:color="auto"/>
              <w:bottom w:val="single" w:sz="4" w:space="0" w:color="auto"/>
              <w:right w:val="single" w:sz="4" w:space="0" w:color="auto"/>
            </w:tcBorders>
          </w:tcPr>
          <w:p w14:paraId="0BE7736B" w14:textId="77777777" w:rsidR="0089219D" w:rsidRPr="0080620B" w:rsidRDefault="0089219D" w:rsidP="0089219D">
            <w:pPr>
              <w:rPr>
                <w:sz w:val="20"/>
              </w:rPr>
            </w:pPr>
            <w:r w:rsidRPr="00065942">
              <w:rPr>
                <w:sz w:val="20"/>
              </w:rPr>
              <w:t>Площадки для занятий физкультурой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49437C14" w14:textId="77777777" w:rsidR="0089219D" w:rsidRDefault="0089219D" w:rsidP="0089219D">
            <w:pPr>
              <w:rPr>
                <w:rFonts w:eastAsia="Arial CYR"/>
                <w:sz w:val="20"/>
                <w:szCs w:val="22"/>
                <w:shd w:val="clear" w:color="auto" w:fill="FFFFFF"/>
                <w:lang w:bidi="ru-RU"/>
              </w:rPr>
            </w:pPr>
            <w:r>
              <w:rPr>
                <w:rFonts w:eastAsia="Arial CYR"/>
                <w:sz w:val="20"/>
                <w:szCs w:val="22"/>
                <w:shd w:val="clear" w:color="auto" w:fill="FFFFFF"/>
                <w:lang w:bidi="ru-RU"/>
              </w:rPr>
              <w:t>395</w:t>
            </w:r>
          </w:p>
        </w:tc>
        <w:tc>
          <w:tcPr>
            <w:tcW w:w="1276" w:type="dxa"/>
            <w:tcBorders>
              <w:top w:val="single" w:sz="4" w:space="0" w:color="auto"/>
              <w:left w:val="single" w:sz="4" w:space="0" w:color="auto"/>
              <w:bottom w:val="single" w:sz="4" w:space="0" w:color="auto"/>
              <w:right w:val="single" w:sz="4" w:space="0" w:color="auto"/>
            </w:tcBorders>
            <w:vAlign w:val="center"/>
          </w:tcPr>
          <w:p w14:paraId="3CFBF70D" w14:textId="77777777" w:rsidR="0089219D" w:rsidRPr="00A97483"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val="en-US" w:bidi="ru-RU"/>
              </w:rPr>
              <w:t>2</w:t>
            </w:r>
            <w:r>
              <w:rPr>
                <w:rFonts w:eastAsia="Arial CYR"/>
                <w:sz w:val="20"/>
                <w:szCs w:val="22"/>
                <w:shd w:val="clear" w:color="auto" w:fill="FFFFFF"/>
                <w:lang w:bidi="ru-RU"/>
              </w:rPr>
              <w:t>*</w:t>
            </w:r>
          </w:p>
        </w:tc>
        <w:tc>
          <w:tcPr>
            <w:tcW w:w="2024" w:type="dxa"/>
            <w:tcBorders>
              <w:top w:val="single" w:sz="4" w:space="0" w:color="auto"/>
              <w:left w:val="single" w:sz="4" w:space="0" w:color="auto"/>
              <w:bottom w:val="single" w:sz="4" w:space="0" w:color="auto"/>
              <w:right w:val="single" w:sz="4" w:space="0" w:color="auto"/>
            </w:tcBorders>
            <w:vAlign w:val="center"/>
          </w:tcPr>
          <w:p w14:paraId="29417F8C"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395</w:t>
            </w:r>
          </w:p>
        </w:tc>
        <w:tc>
          <w:tcPr>
            <w:tcW w:w="1661" w:type="dxa"/>
            <w:tcBorders>
              <w:top w:val="single" w:sz="4" w:space="0" w:color="auto"/>
              <w:left w:val="single" w:sz="4" w:space="0" w:color="auto"/>
              <w:bottom w:val="single" w:sz="4" w:space="0" w:color="auto"/>
              <w:right w:val="single" w:sz="4" w:space="0" w:color="auto"/>
            </w:tcBorders>
            <w:vAlign w:val="center"/>
          </w:tcPr>
          <w:p w14:paraId="50C6DED2"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433</w:t>
            </w:r>
          </w:p>
        </w:tc>
      </w:tr>
      <w:tr w:rsidR="0089219D" w:rsidRPr="00FB0847" w14:paraId="1CF3A966"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7127DBB7"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3</w:t>
            </w:r>
          </w:p>
        </w:tc>
        <w:tc>
          <w:tcPr>
            <w:tcW w:w="3119" w:type="dxa"/>
            <w:tcBorders>
              <w:top w:val="single" w:sz="4" w:space="0" w:color="auto"/>
              <w:left w:val="single" w:sz="4" w:space="0" w:color="auto"/>
              <w:bottom w:val="single" w:sz="4" w:space="0" w:color="auto"/>
              <w:right w:val="single" w:sz="4" w:space="0" w:color="auto"/>
            </w:tcBorders>
          </w:tcPr>
          <w:p w14:paraId="2124E6DB" w14:textId="77777777" w:rsidR="0089219D" w:rsidRPr="0080620B" w:rsidRDefault="0089219D" w:rsidP="0089219D">
            <w:pPr>
              <w:rPr>
                <w:sz w:val="20"/>
              </w:rPr>
            </w:pPr>
            <w:r w:rsidRPr="00065942">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1FB91E47" w14:textId="77777777" w:rsidR="0089219D" w:rsidRDefault="0089219D" w:rsidP="0089219D">
            <w:pPr>
              <w:rPr>
                <w:rFonts w:eastAsia="Arial CYR"/>
                <w:sz w:val="20"/>
                <w:szCs w:val="22"/>
                <w:shd w:val="clear" w:color="auto" w:fill="FFFFFF"/>
                <w:lang w:bidi="ru-RU"/>
              </w:rPr>
            </w:pPr>
            <w:r>
              <w:rPr>
                <w:rFonts w:eastAsia="Arial CYR"/>
                <w:sz w:val="20"/>
                <w:szCs w:val="22"/>
                <w:shd w:val="clear" w:color="auto" w:fill="FFFFFF"/>
                <w:lang w:bidi="ru-RU"/>
              </w:rPr>
              <w:t>395</w:t>
            </w:r>
          </w:p>
        </w:tc>
        <w:tc>
          <w:tcPr>
            <w:tcW w:w="1276" w:type="dxa"/>
            <w:tcBorders>
              <w:top w:val="single" w:sz="4" w:space="0" w:color="auto"/>
              <w:left w:val="single" w:sz="4" w:space="0" w:color="auto"/>
              <w:bottom w:val="single" w:sz="4" w:space="0" w:color="auto"/>
              <w:right w:val="single" w:sz="4" w:space="0" w:color="auto"/>
            </w:tcBorders>
            <w:vAlign w:val="center"/>
          </w:tcPr>
          <w:p w14:paraId="1BCB3E8C"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vAlign w:val="center"/>
          </w:tcPr>
          <w:p w14:paraId="5F2B2F8A"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20</w:t>
            </w:r>
          </w:p>
        </w:tc>
        <w:tc>
          <w:tcPr>
            <w:tcW w:w="1661" w:type="dxa"/>
            <w:tcBorders>
              <w:top w:val="single" w:sz="4" w:space="0" w:color="auto"/>
              <w:left w:val="single" w:sz="4" w:space="0" w:color="auto"/>
              <w:bottom w:val="single" w:sz="4" w:space="0" w:color="auto"/>
              <w:right w:val="single" w:sz="4" w:space="0" w:color="auto"/>
            </w:tcBorders>
            <w:vAlign w:val="center"/>
          </w:tcPr>
          <w:p w14:paraId="16CBA132"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21</w:t>
            </w:r>
          </w:p>
        </w:tc>
      </w:tr>
      <w:tr w:rsidR="0089219D" w:rsidRPr="00FB0847" w14:paraId="7FFAF090"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4AB6644D"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4</w:t>
            </w:r>
          </w:p>
        </w:tc>
        <w:tc>
          <w:tcPr>
            <w:tcW w:w="3119" w:type="dxa"/>
            <w:tcBorders>
              <w:top w:val="single" w:sz="4" w:space="0" w:color="auto"/>
              <w:left w:val="single" w:sz="4" w:space="0" w:color="auto"/>
              <w:bottom w:val="single" w:sz="4" w:space="0" w:color="auto"/>
              <w:right w:val="single" w:sz="4" w:space="0" w:color="auto"/>
            </w:tcBorders>
          </w:tcPr>
          <w:p w14:paraId="5232CB4B" w14:textId="77777777" w:rsidR="0089219D" w:rsidRPr="0080620B" w:rsidRDefault="0089219D" w:rsidP="0089219D">
            <w:pPr>
              <w:rPr>
                <w:sz w:val="20"/>
              </w:rPr>
            </w:pPr>
            <w:r w:rsidRPr="00065942">
              <w:rPr>
                <w:sz w:val="20"/>
              </w:rPr>
              <w:t xml:space="preserve">Площадки для хозяйственных целей </w:t>
            </w:r>
          </w:p>
        </w:tc>
        <w:tc>
          <w:tcPr>
            <w:tcW w:w="992" w:type="dxa"/>
            <w:tcBorders>
              <w:top w:val="single" w:sz="4" w:space="0" w:color="auto"/>
              <w:left w:val="single" w:sz="4" w:space="0" w:color="auto"/>
              <w:bottom w:val="single" w:sz="4" w:space="0" w:color="auto"/>
              <w:right w:val="single" w:sz="4" w:space="0" w:color="auto"/>
            </w:tcBorders>
            <w:vAlign w:val="center"/>
          </w:tcPr>
          <w:p w14:paraId="01ADD69D" w14:textId="77777777" w:rsidR="0089219D" w:rsidRDefault="0089219D" w:rsidP="0089219D">
            <w:pPr>
              <w:rPr>
                <w:rFonts w:eastAsia="Arial CYR"/>
                <w:sz w:val="20"/>
                <w:szCs w:val="22"/>
                <w:shd w:val="clear" w:color="auto" w:fill="FFFFFF"/>
                <w:lang w:bidi="ru-RU"/>
              </w:rPr>
            </w:pPr>
            <w:r>
              <w:rPr>
                <w:rFonts w:eastAsia="Arial CYR"/>
                <w:sz w:val="20"/>
                <w:szCs w:val="22"/>
                <w:shd w:val="clear" w:color="auto" w:fill="FFFFFF"/>
                <w:lang w:bidi="ru-RU"/>
              </w:rPr>
              <w:t>395</w:t>
            </w:r>
          </w:p>
        </w:tc>
        <w:tc>
          <w:tcPr>
            <w:tcW w:w="1276" w:type="dxa"/>
            <w:tcBorders>
              <w:top w:val="single" w:sz="4" w:space="0" w:color="auto"/>
              <w:left w:val="single" w:sz="4" w:space="0" w:color="auto"/>
              <w:bottom w:val="single" w:sz="4" w:space="0" w:color="auto"/>
              <w:right w:val="single" w:sz="4" w:space="0" w:color="auto"/>
            </w:tcBorders>
            <w:vAlign w:val="center"/>
          </w:tcPr>
          <w:p w14:paraId="050EFAC3"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0,3</w:t>
            </w:r>
          </w:p>
        </w:tc>
        <w:tc>
          <w:tcPr>
            <w:tcW w:w="2024" w:type="dxa"/>
            <w:tcBorders>
              <w:top w:val="single" w:sz="4" w:space="0" w:color="auto"/>
              <w:left w:val="single" w:sz="4" w:space="0" w:color="auto"/>
              <w:bottom w:val="single" w:sz="4" w:space="0" w:color="auto"/>
              <w:right w:val="single" w:sz="4" w:space="0" w:color="auto"/>
            </w:tcBorders>
            <w:vAlign w:val="center"/>
          </w:tcPr>
          <w:p w14:paraId="2AB6C763"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119</w:t>
            </w:r>
          </w:p>
        </w:tc>
        <w:tc>
          <w:tcPr>
            <w:tcW w:w="1661" w:type="dxa"/>
            <w:tcBorders>
              <w:top w:val="single" w:sz="4" w:space="0" w:color="auto"/>
              <w:left w:val="single" w:sz="4" w:space="0" w:color="auto"/>
              <w:bottom w:val="single" w:sz="4" w:space="0" w:color="auto"/>
              <w:right w:val="single" w:sz="4" w:space="0" w:color="auto"/>
            </w:tcBorders>
            <w:vAlign w:val="center"/>
          </w:tcPr>
          <w:p w14:paraId="410BE271"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127</w:t>
            </w:r>
          </w:p>
        </w:tc>
      </w:tr>
      <w:tr w:rsidR="0089219D" w:rsidRPr="00FB0847" w14:paraId="3FBE7C34"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58EBAEDC"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5</w:t>
            </w:r>
          </w:p>
        </w:tc>
        <w:tc>
          <w:tcPr>
            <w:tcW w:w="3119" w:type="dxa"/>
            <w:tcBorders>
              <w:top w:val="single" w:sz="4" w:space="0" w:color="auto"/>
              <w:left w:val="single" w:sz="4" w:space="0" w:color="auto"/>
              <w:bottom w:val="single" w:sz="4" w:space="0" w:color="auto"/>
              <w:right w:val="single" w:sz="4" w:space="0" w:color="auto"/>
            </w:tcBorders>
          </w:tcPr>
          <w:p w14:paraId="64A01326" w14:textId="77777777" w:rsidR="0089219D" w:rsidRPr="00065942" w:rsidRDefault="0089219D" w:rsidP="0089219D">
            <w:pPr>
              <w:rPr>
                <w:sz w:val="20"/>
              </w:rPr>
            </w:pPr>
            <w:r>
              <w:rPr>
                <w:sz w:val="20"/>
              </w:rPr>
              <w:t>Озеленение</w:t>
            </w:r>
          </w:p>
        </w:tc>
        <w:tc>
          <w:tcPr>
            <w:tcW w:w="992" w:type="dxa"/>
            <w:tcBorders>
              <w:top w:val="single" w:sz="4" w:space="0" w:color="auto"/>
              <w:left w:val="single" w:sz="4" w:space="0" w:color="auto"/>
              <w:bottom w:val="single" w:sz="4" w:space="0" w:color="auto"/>
              <w:right w:val="single" w:sz="4" w:space="0" w:color="auto"/>
            </w:tcBorders>
            <w:vAlign w:val="center"/>
          </w:tcPr>
          <w:p w14:paraId="6C0B81DA" w14:textId="77777777" w:rsidR="0089219D" w:rsidRDefault="0089219D" w:rsidP="0089219D">
            <w:pPr>
              <w:rPr>
                <w:rFonts w:eastAsia="Arial CYR"/>
                <w:sz w:val="20"/>
                <w:szCs w:val="22"/>
                <w:shd w:val="clear" w:color="auto" w:fill="FFFFFF"/>
                <w:lang w:bidi="ru-RU"/>
              </w:rPr>
            </w:pPr>
            <w:r>
              <w:rPr>
                <w:rFonts w:eastAsia="Arial CYR"/>
                <w:sz w:val="20"/>
                <w:szCs w:val="22"/>
                <w:shd w:val="clear" w:color="auto" w:fill="FFFFFF"/>
                <w:lang w:bidi="ru-RU"/>
              </w:rPr>
              <w:t>395</w:t>
            </w:r>
          </w:p>
        </w:tc>
        <w:tc>
          <w:tcPr>
            <w:tcW w:w="1276" w:type="dxa"/>
            <w:tcBorders>
              <w:top w:val="single" w:sz="4" w:space="0" w:color="auto"/>
              <w:left w:val="single" w:sz="4" w:space="0" w:color="auto"/>
              <w:bottom w:val="single" w:sz="4" w:space="0" w:color="auto"/>
              <w:right w:val="single" w:sz="4" w:space="0" w:color="auto"/>
            </w:tcBorders>
            <w:vAlign w:val="center"/>
          </w:tcPr>
          <w:p w14:paraId="10817B5D"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6</w:t>
            </w:r>
          </w:p>
        </w:tc>
        <w:tc>
          <w:tcPr>
            <w:tcW w:w="2024" w:type="dxa"/>
            <w:tcBorders>
              <w:top w:val="single" w:sz="4" w:space="0" w:color="auto"/>
              <w:left w:val="single" w:sz="4" w:space="0" w:color="auto"/>
              <w:bottom w:val="single" w:sz="4" w:space="0" w:color="auto"/>
              <w:right w:val="single" w:sz="4" w:space="0" w:color="auto"/>
            </w:tcBorders>
            <w:vAlign w:val="center"/>
          </w:tcPr>
          <w:p w14:paraId="5266594E"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1778**</w:t>
            </w:r>
          </w:p>
        </w:tc>
        <w:tc>
          <w:tcPr>
            <w:tcW w:w="1661" w:type="dxa"/>
            <w:tcBorders>
              <w:top w:val="single" w:sz="4" w:space="0" w:color="auto"/>
              <w:left w:val="single" w:sz="4" w:space="0" w:color="auto"/>
              <w:bottom w:val="single" w:sz="4" w:space="0" w:color="auto"/>
              <w:right w:val="single" w:sz="4" w:space="0" w:color="auto"/>
            </w:tcBorders>
            <w:vAlign w:val="center"/>
          </w:tcPr>
          <w:p w14:paraId="3B7CD9DB"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2016</w:t>
            </w:r>
          </w:p>
        </w:tc>
      </w:tr>
      <w:tr w:rsidR="0089219D" w:rsidRPr="00FB0847" w14:paraId="31E58115" w14:textId="77777777" w:rsidTr="00A672F2">
        <w:trPr>
          <w:cantSplit/>
          <w:trHeight w:val="30"/>
        </w:trPr>
        <w:tc>
          <w:tcPr>
            <w:tcW w:w="9923" w:type="dxa"/>
            <w:gridSpan w:val="6"/>
            <w:tcBorders>
              <w:top w:val="single" w:sz="4" w:space="0" w:color="auto"/>
              <w:left w:val="single" w:sz="4" w:space="0" w:color="auto"/>
              <w:bottom w:val="single" w:sz="4" w:space="0" w:color="auto"/>
              <w:right w:val="single" w:sz="4" w:space="0" w:color="auto"/>
            </w:tcBorders>
            <w:vAlign w:val="center"/>
          </w:tcPr>
          <w:p w14:paraId="09AFA1F9" w14:textId="77777777" w:rsidR="0089219D" w:rsidRPr="00DF4E01" w:rsidRDefault="0089219D" w:rsidP="0089219D">
            <w:pPr>
              <w:autoSpaceDE w:val="0"/>
              <w:snapToGrid w:val="0"/>
              <w:rPr>
                <w:rFonts w:eastAsia="Lucida Sans Unicode"/>
                <w:b/>
                <w:sz w:val="20"/>
                <w:szCs w:val="22"/>
                <w:shd w:val="clear" w:color="auto" w:fill="FFFFFF"/>
                <w:lang w:bidi="ru-RU"/>
              </w:rPr>
            </w:pPr>
            <w:r w:rsidRPr="00611963">
              <w:rPr>
                <w:rFonts w:eastAsia="Lucida Sans Unicode"/>
                <w:b/>
                <w:sz w:val="20"/>
                <w:szCs w:val="22"/>
                <w:shd w:val="clear" w:color="auto" w:fill="FFFFFF"/>
                <w:lang w:bidi="ru-RU"/>
              </w:rPr>
              <w:t xml:space="preserve">Позиция </w:t>
            </w:r>
            <w:r>
              <w:rPr>
                <w:rFonts w:eastAsia="Lucida Sans Unicode"/>
                <w:b/>
                <w:sz w:val="20"/>
                <w:szCs w:val="22"/>
                <w:shd w:val="clear" w:color="auto" w:fill="FFFFFF"/>
                <w:lang w:bidi="ru-RU"/>
              </w:rPr>
              <w:t>3</w:t>
            </w:r>
          </w:p>
        </w:tc>
      </w:tr>
      <w:tr w:rsidR="0089219D" w:rsidRPr="00FB0847" w14:paraId="192CDBEF"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4C95E23D" w14:textId="77777777" w:rsidR="0089219D" w:rsidRPr="00FB0847" w:rsidRDefault="0089219D" w:rsidP="0089219D">
            <w:pPr>
              <w:suppressLineNumbers/>
              <w:snapToGrid w:val="0"/>
              <w:rPr>
                <w:rFonts w:eastAsia="Arial CYR"/>
                <w:sz w:val="22"/>
                <w:szCs w:val="22"/>
                <w:shd w:val="clear" w:color="auto" w:fill="FFFFFF"/>
                <w:lang w:bidi="ru-RU"/>
              </w:rPr>
            </w:pPr>
            <w:r>
              <w:rPr>
                <w:rFonts w:eastAsia="Lucida Sans Unicode"/>
                <w:sz w:val="22"/>
                <w:szCs w:val="22"/>
                <w:shd w:val="clear" w:color="auto" w:fill="FFFFFF"/>
                <w:lang w:bidi="ru-RU"/>
              </w:rPr>
              <w:t>1</w:t>
            </w:r>
          </w:p>
        </w:tc>
        <w:tc>
          <w:tcPr>
            <w:tcW w:w="3119" w:type="dxa"/>
            <w:tcBorders>
              <w:top w:val="single" w:sz="4" w:space="0" w:color="auto"/>
              <w:left w:val="single" w:sz="4" w:space="0" w:color="auto"/>
              <w:bottom w:val="single" w:sz="4" w:space="0" w:color="auto"/>
              <w:right w:val="single" w:sz="4" w:space="0" w:color="auto"/>
            </w:tcBorders>
          </w:tcPr>
          <w:p w14:paraId="2D150F4F" w14:textId="77777777" w:rsidR="0089219D" w:rsidRPr="0080620B" w:rsidRDefault="0089219D" w:rsidP="0089219D">
            <w:pPr>
              <w:rPr>
                <w:sz w:val="20"/>
              </w:rPr>
            </w:pPr>
            <w:r w:rsidRPr="00065942">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vAlign w:val="center"/>
          </w:tcPr>
          <w:p w14:paraId="1BF918AD" w14:textId="77777777" w:rsidR="0089219D" w:rsidRPr="00F03A8B" w:rsidRDefault="0089219D" w:rsidP="0089219D">
            <w:pPr>
              <w:rPr>
                <w:sz w:val="20"/>
                <w:szCs w:val="22"/>
              </w:rPr>
            </w:pPr>
            <w:r>
              <w:rPr>
                <w:rFonts w:eastAsia="Arial CYR"/>
                <w:bCs/>
                <w:iCs/>
                <w:sz w:val="20"/>
                <w:szCs w:val="22"/>
                <w:shd w:val="clear" w:color="auto" w:fill="FFFFFF"/>
                <w:lang w:eastAsia="ru-RU" w:bidi="ru-RU"/>
              </w:rPr>
              <w:t>490</w:t>
            </w:r>
          </w:p>
        </w:tc>
        <w:tc>
          <w:tcPr>
            <w:tcW w:w="1276" w:type="dxa"/>
            <w:tcBorders>
              <w:top w:val="single" w:sz="4" w:space="0" w:color="auto"/>
              <w:left w:val="single" w:sz="4" w:space="0" w:color="auto"/>
              <w:bottom w:val="single" w:sz="4" w:space="0" w:color="auto"/>
              <w:right w:val="single" w:sz="4" w:space="0" w:color="auto"/>
            </w:tcBorders>
            <w:vAlign w:val="center"/>
          </w:tcPr>
          <w:p w14:paraId="3E34698F" w14:textId="77777777" w:rsidR="0089219D" w:rsidRPr="0080620B"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0,7*</w:t>
            </w:r>
          </w:p>
        </w:tc>
        <w:tc>
          <w:tcPr>
            <w:tcW w:w="2024" w:type="dxa"/>
            <w:tcBorders>
              <w:top w:val="single" w:sz="4" w:space="0" w:color="auto"/>
              <w:left w:val="single" w:sz="4" w:space="0" w:color="auto"/>
              <w:bottom w:val="single" w:sz="4" w:space="0" w:color="auto"/>
              <w:right w:val="single" w:sz="4" w:space="0" w:color="auto"/>
            </w:tcBorders>
            <w:vAlign w:val="center"/>
          </w:tcPr>
          <w:p w14:paraId="7BC25C13" w14:textId="77777777" w:rsidR="0089219D" w:rsidRPr="0080620B"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172</w:t>
            </w:r>
          </w:p>
        </w:tc>
        <w:tc>
          <w:tcPr>
            <w:tcW w:w="1661" w:type="dxa"/>
            <w:tcBorders>
              <w:top w:val="single" w:sz="4" w:space="0" w:color="auto"/>
              <w:left w:val="single" w:sz="4" w:space="0" w:color="auto"/>
              <w:bottom w:val="single" w:sz="4" w:space="0" w:color="auto"/>
              <w:right w:val="single" w:sz="4" w:space="0" w:color="auto"/>
            </w:tcBorders>
            <w:vAlign w:val="center"/>
          </w:tcPr>
          <w:p w14:paraId="6A534FE4" w14:textId="77777777" w:rsidR="0089219D" w:rsidRPr="0080620B" w:rsidRDefault="0089219D" w:rsidP="0089219D">
            <w:pPr>
              <w:autoSpaceDE w:val="0"/>
              <w:snapToGrid w:val="0"/>
              <w:rPr>
                <w:rFonts w:eastAsia="Lucida Sans Unicode"/>
                <w:sz w:val="20"/>
                <w:szCs w:val="22"/>
                <w:shd w:val="clear" w:color="auto" w:fill="FFFFFF"/>
                <w:lang w:bidi="ru-RU"/>
              </w:rPr>
            </w:pPr>
            <w:r>
              <w:rPr>
                <w:rFonts w:eastAsia="Lucida Sans Unicode"/>
                <w:bCs/>
                <w:iCs/>
                <w:sz w:val="20"/>
                <w:szCs w:val="22"/>
                <w:shd w:val="clear" w:color="auto" w:fill="FFFFFF"/>
                <w:lang w:eastAsia="ru-RU" w:bidi="ru-RU"/>
              </w:rPr>
              <w:t>175</w:t>
            </w:r>
          </w:p>
        </w:tc>
      </w:tr>
      <w:tr w:rsidR="0089219D" w:rsidRPr="00FB0847" w14:paraId="596BF237"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68FE2E32"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2</w:t>
            </w:r>
          </w:p>
        </w:tc>
        <w:tc>
          <w:tcPr>
            <w:tcW w:w="3119" w:type="dxa"/>
            <w:tcBorders>
              <w:top w:val="single" w:sz="4" w:space="0" w:color="auto"/>
              <w:left w:val="single" w:sz="4" w:space="0" w:color="auto"/>
              <w:bottom w:val="single" w:sz="4" w:space="0" w:color="auto"/>
              <w:right w:val="single" w:sz="4" w:space="0" w:color="auto"/>
            </w:tcBorders>
          </w:tcPr>
          <w:p w14:paraId="7A3F3437" w14:textId="77777777" w:rsidR="0089219D" w:rsidRPr="0080620B" w:rsidRDefault="0089219D" w:rsidP="0089219D">
            <w:pPr>
              <w:rPr>
                <w:sz w:val="20"/>
              </w:rPr>
            </w:pPr>
            <w:r w:rsidRPr="00065942">
              <w:rPr>
                <w:sz w:val="20"/>
              </w:rPr>
              <w:t>Площадки для занятий физкультурой взрослого населения</w:t>
            </w:r>
          </w:p>
        </w:tc>
        <w:tc>
          <w:tcPr>
            <w:tcW w:w="992" w:type="dxa"/>
            <w:tcBorders>
              <w:top w:val="single" w:sz="4" w:space="0" w:color="auto"/>
              <w:left w:val="single" w:sz="4" w:space="0" w:color="auto"/>
              <w:bottom w:val="single" w:sz="4" w:space="0" w:color="auto"/>
              <w:right w:val="single" w:sz="4" w:space="0" w:color="auto"/>
            </w:tcBorders>
          </w:tcPr>
          <w:p w14:paraId="65C30C14" w14:textId="77777777" w:rsidR="0089219D" w:rsidRDefault="0089219D" w:rsidP="0089219D">
            <w:r>
              <w:rPr>
                <w:rFonts w:eastAsia="Arial CYR"/>
                <w:bCs/>
                <w:iCs/>
                <w:sz w:val="20"/>
                <w:szCs w:val="22"/>
                <w:shd w:val="clear" w:color="auto" w:fill="FFFFFF"/>
                <w:lang w:eastAsia="ru-RU" w:bidi="ru-RU"/>
              </w:rPr>
              <w:t>490</w:t>
            </w:r>
          </w:p>
        </w:tc>
        <w:tc>
          <w:tcPr>
            <w:tcW w:w="1276" w:type="dxa"/>
            <w:tcBorders>
              <w:top w:val="single" w:sz="4" w:space="0" w:color="auto"/>
              <w:left w:val="single" w:sz="4" w:space="0" w:color="auto"/>
              <w:bottom w:val="single" w:sz="4" w:space="0" w:color="auto"/>
              <w:right w:val="single" w:sz="4" w:space="0" w:color="auto"/>
            </w:tcBorders>
            <w:vAlign w:val="center"/>
          </w:tcPr>
          <w:p w14:paraId="06B33CE7" w14:textId="77777777" w:rsidR="0089219D" w:rsidRPr="00DF4E01"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val="en-US" w:bidi="ru-RU"/>
              </w:rPr>
              <w:t>2</w:t>
            </w:r>
            <w:r>
              <w:rPr>
                <w:rFonts w:eastAsia="Arial CYR"/>
                <w:sz w:val="20"/>
                <w:szCs w:val="22"/>
                <w:shd w:val="clear" w:color="auto" w:fill="FFFFFF"/>
                <w:lang w:bidi="ru-RU"/>
              </w:rPr>
              <w:t>*</w:t>
            </w:r>
          </w:p>
        </w:tc>
        <w:tc>
          <w:tcPr>
            <w:tcW w:w="2024" w:type="dxa"/>
            <w:tcBorders>
              <w:top w:val="single" w:sz="4" w:space="0" w:color="auto"/>
              <w:left w:val="single" w:sz="4" w:space="0" w:color="auto"/>
              <w:bottom w:val="single" w:sz="4" w:space="0" w:color="auto"/>
              <w:right w:val="single" w:sz="4" w:space="0" w:color="auto"/>
            </w:tcBorders>
            <w:vAlign w:val="center"/>
          </w:tcPr>
          <w:p w14:paraId="25341108"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490</w:t>
            </w:r>
          </w:p>
        </w:tc>
        <w:tc>
          <w:tcPr>
            <w:tcW w:w="1661" w:type="dxa"/>
            <w:tcBorders>
              <w:top w:val="single" w:sz="4" w:space="0" w:color="auto"/>
              <w:left w:val="single" w:sz="4" w:space="0" w:color="auto"/>
              <w:bottom w:val="single" w:sz="4" w:space="0" w:color="auto"/>
              <w:right w:val="single" w:sz="4" w:space="0" w:color="auto"/>
            </w:tcBorders>
            <w:vAlign w:val="center"/>
          </w:tcPr>
          <w:p w14:paraId="597E32B3"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bCs/>
                <w:iCs/>
                <w:sz w:val="20"/>
                <w:szCs w:val="22"/>
                <w:shd w:val="clear" w:color="auto" w:fill="FFFFFF"/>
                <w:lang w:eastAsia="ru-RU" w:bidi="ru-RU"/>
              </w:rPr>
              <w:t>500</w:t>
            </w:r>
          </w:p>
        </w:tc>
      </w:tr>
      <w:tr w:rsidR="0089219D" w:rsidRPr="00FB0847" w14:paraId="7970DCB2"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1D38051E"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3</w:t>
            </w:r>
          </w:p>
        </w:tc>
        <w:tc>
          <w:tcPr>
            <w:tcW w:w="3119" w:type="dxa"/>
            <w:tcBorders>
              <w:top w:val="single" w:sz="4" w:space="0" w:color="auto"/>
              <w:left w:val="single" w:sz="4" w:space="0" w:color="auto"/>
              <w:bottom w:val="single" w:sz="4" w:space="0" w:color="auto"/>
              <w:right w:val="single" w:sz="4" w:space="0" w:color="auto"/>
            </w:tcBorders>
          </w:tcPr>
          <w:p w14:paraId="09292146" w14:textId="77777777" w:rsidR="0089219D" w:rsidRPr="0080620B" w:rsidRDefault="0089219D" w:rsidP="0089219D">
            <w:pPr>
              <w:rPr>
                <w:sz w:val="20"/>
              </w:rPr>
            </w:pPr>
            <w:r w:rsidRPr="00065942">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tcPr>
          <w:p w14:paraId="09EE37F3" w14:textId="77777777" w:rsidR="0089219D" w:rsidRDefault="0089219D" w:rsidP="0089219D">
            <w:r>
              <w:rPr>
                <w:rFonts w:eastAsia="Arial CYR"/>
                <w:bCs/>
                <w:iCs/>
                <w:sz w:val="20"/>
                <w:szCs w:val="22"/>
                <w:shd w:val="clear" w:color="auto" w:fill="FFFFFF"/>
                <w:lang w:eastAsia="ru-RU" w:bidi="ru-RU"/>
              </w:rPr>
              <w:t>490</w:t>
            </w:r>
          </w:p>
        </w:tc>
        <w:tc>
          <w:tcPr>
            <w:tcW w:w="1276" w:type="dxa"/>
            <w:tcBorders>
              <w:top w:val="single" w:sz="4" w:space="0" w:color="auto"/>
              <w:left w:val="single" w:sz="4" w:space="0" w:color="auto"/>
              <w:bottom w:val="single" w:sz="4" w:space="0" w:color="auto"/>
              <w:right w:val="single" w:sz="4" w:space="0" w:color="auto"/>
            </w:tcBorders>
            <w:vAlign w:val="center"/>
          </w:tcPr>
          <w:p w14:paraId="12E51DA0"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vAlign w:val="center"/>
          </w:tcPr>
          <w:p w14:paraId="7AAE4D60"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25</w:t>
            </w:r>
          </w:p>
        </w:tc>
        <w:tc>
          <w:tcPr>
            <w:tcW w:w="1661" w:type="dxa"/>
            <w:tcBorders>
              <w:top w:val="single" w:sz="4" w:space="0" w:color="auto"/>
              <w:left w:val="single" w:sz="4" w:space="0" w:color="auto"/>
              <w:bottom w:val="single" w:sz="4" w:space="0" w:color="auto"/>
              <w:right w:val="single" w:sz="4" w:space="0" w:color="auto"/>
            </w:tcBorders>
            <w:vAlign w:val="center"/>
          </w:tcPr>
          <w:p w14:paraId="0BDB5C4E"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bCs/>
                <w:iCs/>
                <w:sz w:val="20"/>
                <w:szCs w:val="22"/>
                <w:shd w:val="clear" w:color="auto" w:fill="FFFFFF"/>
                <w:lang w:eastAsia="ru-RU" w:bidi="ru-RU"/>
              </w:rPr>
              <w:t>30</w:t>
            </w:r>
          </w:p>
        </w:tc>
      </w:tr>
      <w:tr w:rsidR="0089219D" w:rsidRPr="00FB0847" w14:paraId="5E47F56C"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79CF99FD"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4</w:t>
            </w:r>
          </w:p>
        </w:tc>
        <w:tc>
          <w:tcPr>
            <w:tcW w:w="3119" w:type="dxa"/>
            <w:tcBorders>
              <w:top w:val="single" w:sz="4" w:space="0" w:color="auto"/>
              <w:left w:val="single" w:sz="4" w:space="0" w:color="auto"/>
              <w:bottom w:val="single" w:sz="4" w:space="0" w:color="auto"/>
              <w:right w:val="single" w:sz="4" w:space="0" w:color="auto"/>
            </w:tcBorders>
          </w:tcPr>
          <w:p w14:paraId="2C536C88" w14:textId="77777777" w:rsidR="0089219D" w:rsidRPr="0080620B" w:rsidRDefault="0089219D" w:rsidP="0089219D">
            <w:pPr>
              <w:rPr>
                <w:sz w:val="20"/>
              </w:rPr>
            </w:pPr>
            <w:r w:rsidRPr="00065942">
              <w:rPr>
                <w:sz w:val="20"/>
              </w:rPr>
              <w:t xml:space="preserve">Площадки для хозяйственных целей </w:t>
            </w:r>
          </w:p>
        </w:tc>
        <w:tc>
          <w:tcPr>
            <w:tcW w:w="992" w:type="dxa"/>
            <w:tcBorders>
              <w:top w:val="single" w:sz="4" w:space="0" w:color="auto"/>
              <w:left w:val="single" w:sz="4" w:space="0" w:color="auto"/>
              <w:bottom w:val="single" w:sz="4" w:space="0" w:color="auto"/>
              <w:right w:val="single" w:sz="4" w:space="0" w:color="auto"/>
            </w:tcBorders>
          </w:tcPr>
          <w:p w14:paraId="17776D5C" w14:textId="77777777" w:rsidR="0089219D" w:rsidRDefault="0089219D" w:rsidP="0089219D">
            <w:r>
              <w:rPr>
                <w:rFonts w:eastAsia="Arial CYR"/>
                <w:bCs/>
                <w:iCs/>
                <w:sz w:val="20"/>
                <w:szCs w:val="22"/>
                <w:shd w:val="clear" w:color="auto" w:fill="FFFFFF"/>
                <w:lang w:eastAsia="ru-RU" w:bidi="ru-RU"/>
              </w:rPr>
              <w:t>490</w:t>
            </w:r>
          </w:p>
        </w:tc>
        <w:tc>
          <w:tcPr>
            <w:tcW w:w="1276" w:type="dxa"/>
            <w:tcBorders>
              <w:top w:val="single" w:sz="4" w:space="0" w:color="auto"/>
              <w:left w:val="single" w:sz="4" w:space="0" w:color="auto"/>
              <w:bottom w:val="single" w:sz="4" w:space="0" w:color="auto"/>
              <w:right w:val="single" w:sz="4" w:space="0" w:color="auto"/>
            </w:tcBorders>
            <w:vAlign w:val="center"/>
          </w:tcPr>
          <w:p w14:paraId="5BAB0EA1"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0,3</w:t>
            </w:r>
          </w:p>
        </w:tc>
        <w:tc>
          <w:tcPr>
            <w:tcW w:w="2024" w:type="dxa"/>
            <w:tcBorders>
              <w:top w:val="single" w:sz="4" w:space="0" w:color="auto"/>
              <w:left w:val="single" w:sz="4" w:space="0" w:color="auto"/>
              <w:bottom w:val="single" w:sz="4" w:space="0" w:color="auto"/>
              <w:right w:val="single" w:sz="4" w:space="0" w:color="auto"/>
            </w:tcBorders>
            <w:vAlign w:val="center"/>
          </w:tcPr>
          <w:p w14:paraId="4C5D16C5"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147</w:t>
            </w:r>
          </w:p>
        </w:tc>
        <w:tc>
          <w:tcPr>
            <w:tcW w:w="1661" w:type="dxa"/>
            <w:tcBorders>
              <w:top w:val="single" w:sz="4" w:space="0" w:color="auto"/>
              <w:left w:val="single" w:sz="4" w:space="0" w:color="auto"/>
              <w:bottom w:val="single" w:sz="4" w:space="0" w:color="auto"/>
              <w:right w:val="single" w:sz="4" w:space="0" w:color="auto"/>
            </w:tcBorders>
            <w:vAlign w:val="center"/>
          </w:tcPr>
          <w:p w14:paraId="2A3F6D11" w14:textId="77777777" w:rsidR="0089219D" w:rsidRDefault="0089219D" w:rsidP="0089219D">
            <w:pPr>
              <w:autoSpaceDE w:val="0"/>
              <w:snapToGrid w:val="0"/>
              <w:rPr>
                <w:rFonts w:eastAsia="Lucida Sans Unicode"/>
                <w:sz w:val="20"/>
                <w:szCs w:val="22"/>
                <w:shd w:val="clear" w:color="auto" w:fill="FFFFFF"/>
                <w:lang w:bidi="ru-RU"/>
              </w:rPr>
            </w:pPr>
            <w:r>
              <w:rPr>
                <w:rFonts w:eastAsia="Lucida Sans Unicode"/>
                <w:bCs/>
                <w:iCs/>
                <w:sz w:val="20"/>
                <w:szCs w:val="22"/>
                <w:shd w:val="clear" w:color="auto" w:fill="FFFFFF"/>
                <w:lang w:eastAsia="ru-RU" w:bidi="ru-RU"/>
              </w:rPr>
              <w:t>151</w:t>
            </w:r>
          </w:p>
        </w:tc>
      </w:tr>
      <w:tr w:rsidR="0089219D" w:rsidRPr="00FB0847" w14:paraId="6BB3F594"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099F1EAF"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5</w:t>
            </w:r>
          </w:p>
        </w:tc>
        <w:tc>
          <w:tcPr>
            <w:tcW w:w="3119" w:type="dxa"/>
            <w:tcBorders>
              <w:top w:val="single" w:sz="4" w:space="0" w:color="auto"/>
              <w:left w:val="single" w:sz="4" w:space="0" w:color="auto"/>
              <w:bottom w:val="single" w:sz="4" w:space="0" w:color="auto"/>
              <w:right w:val="single" w:sz="4" w:space="0" w:color="auto"/>
            </w:tcBorders>
          </w:tcPr>
          <w:p w14:paraId="3868C903" w14:textId="77777777" w:rsidR="0089219D" w:rsidRPr="00065942" w:rsidRDefault="0089219D" w:rsidP="0089219D">
            <w:pPr>
              <w:rPr>
                <w:sz w:val="20"/>
              </w:rPr>
            </w:pPr>
            <w:r>
              <w:rPr>
                <w:sz w:val="20"/>
              </w:rPr>
              <w:t>Озеленение</w:t>
            </w:r>
          </w:p>
        </w:tc>
        <w:tc>
          <w:tcPr>
            <w:tcW w:w="992" w:type="dxa"/>
            <w:tcBorders>
              <w:top w:val="single" w:sz="4" w:space="0" w:color="auto"/>
              <w:left w:val="single" w:sz="4" w:space="0" w:color="auto"/>
              <w:bottom w:val="single" w:sz="4" w:space="0" w:color="auto"/>
              <w:right w:val="single" w:sz="4" w:space="0" w:color="auto"/>
            </w:tcBorders>
          </w:tcPr>
          <w:p w14:paraId="26F43CBA" w14:textId="77777777" w:rsidR="0089219D" w:rsidRPr="00EF0964" w:rsidRDefault="0089219D" w:rsidP="0089219D">
            <w:pPr>
              <w:rPr>
                <w:rFonts w:eastAsia="Arial CYR"/>
                <w:bCs/>
                <w:iCs/>
                <w:sz w:val="20"/>
                <w:szCs w:val="22"/>
                <w:shd w:val="clear" w:color="auto" w:fill="FFFFFF"/>
                <w:lang w:eastAsia="ru-RU" w:bidi="ru-RU"/>
              </w:rPr>
            </w:pPr>
            <w:r>
              <w:rPr>
                <w:rFonts w:eastAsia="Arial CYR"/>
                <w:bCs/>
                <w:iCs/>
                <w:sz w:val="20"/>
                <w:szCs w:val="22"/>
                <w:shd w:val="clear" w:color="auto" w:fill="FFFFFF"/>
                <w:lang w:eastAsia="ru-RU" w:bidi="ru-RU"/>
              </w:rPr>
              <w:t>490</w:t>
            </w:r>
          </w:p>
        </w:tc>
        <w:tc>
          <w:tcPr>
            <w:tcW w:w="1276" w:type="dxa"/>
            <w:tcBorders>
              <w:top w:val="single" w:sz="4" w:space="0" w:color="auto"/>
              <w:left w:val="single" w:sz="4" w:space="0" w:color="auto"/>
              <w:bottom w:val="single" w:sz="4" w:space="0" w:color="auto"/>
              <w:right w:val="single" w:sz="4" w:space="0" w:color="auto"/>
            </w:tcBorders>
            <w:vAlign w:val="center"/>
          </w:tcPr>
          <w:p w14:paraId="02CA6DBC"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6</w:t>
            </w:r>
          </w:p>
        </w:tc>
        <w:tc>
          <w:tcPr>
            <w:tcW w:w="2024" w:type="dxa"/>
            <w:tcBorders>
              <w:top w:val="single" w:sz="4" w:space="0" w:color="auto"/>
              <w:left w:val="single" w:sz="4" w:space="0" w:color="auto"/>
              <w:bottom w:val="single" w:sz="4" w:space="0" w:color="auto"/>
              <w:right w:val="single" w:sz="4" w:space="0" w:color="auto"/>
            </w:tcBorders>
            <w:vAlign w:val="center"/>
          </w:tcPr>
          <w:p w14:paraId="2AE087AF"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2205**</w:t>
            </w:r>
          </w:p>
        </w:tc>
        <w:tc>
          <w:tcPr>
            <w:tcW w:w="1661" w:type="dxa"/>
            <w:tcBorders>
              <w:top w:val="single" w:sz="4" w:space="0" w:color="auto"/>
              <w:left w:val="single" w:sz="4" w:space="0" w:color="auto"/>
              <w:bottom w:val="single" w:sz="4" w:space="0" w:color="auto"/>
              <w:right w:val="single" w:sz="4" w:space="0" w:color="auto"/>
            </w:tcBorders>
            <w:vAlign w:val="center"/>
          </w:tcPr>
          <w:p w14:paraId="02C21BDF" w14:textId="77777777" w:rsidR="0089219D" w:rsidRPr="002863CF" w:rsidRDefault="0089219D" w:rsidP="0089219D">
            <w:pPr>
              <w:autoSpaceDE w:val="0"/>
              <w:snapToGrid w:val="0"/>
              <w:rPr>
                <w:rFonts w:eastAsia="Lucida Sans Unicode"/>
                <w:bCs/>
                <w:iCs/>
                <w:sz w:val="20"/>
                <w:szCs w:val="22"/>
                <w:shd w:val="clear" w:color="auto" w:fill="FFFFFF"/>
                <w:lang w:eastAsia="ru-RU" w:bidi="ru-RU"/>
              </w:rPr>
            </w:pPr>
            <w:r>
              <w:rPr>
                <w:rFonts w:eastAsia="Lucida Sans Unicode"/>
                <w:bCs/>
                <w:iCs/>
                <w:sz w:val="20"/>
                <w:szCs w:val="22"/>
                <w:shd w:val="clear" w:color="auto" w:fill="FFFFFF"/>
                <w:lang w:eastAsia="ru-RU" w:bidi="ru-RU"/>
              </w:rPr>
              <w:t>2621</w:t>
            </w:r>
          </w:p>
        </w:tc>
      </w:tr>
      <w:tr w:rsidR="0089219D" w:rsidRPr="00FB0847" w14:paraId="63671049" w14:textId="77777777" w:rsidTr="00A672F2">
        <w:trPr>
          <w:cantSplit/>
          <w:trHeight w:val="30"/>
        </w:trPr>
        <w:tc>
          <w:tcPr>
            <w:tcW w:w="9923" w:type="dxa"/>
            <w:gridSpan w:val="6"/>
            <w:tcBorders>
              <w:top w:val="single" w:sz="4" w:space="0" w:color="auto"/>
              <w:left w:val="single" w:sz="4" w:space="0" w:color="auto"/>
              <w:bottom w:val="single" w:sz="4" w:space="0" w:color="auto"/>
              <w:right w:val="single" w:sz="4" w:space="0" w:color="auto"/>
            </w:tcBorders>
            <w:vAlign w:val="center"/>
          </w:tcPr>
          <w:p w14:paraId="71E1181D" w14:textId="77777777" w:rsidR="0089219D" w:rsidRDefault="0089219D" w:rsidP="0089219D">
            <w:pPr>
              <w:autoSpaceDE w:val="0"/>
              <w:snapToGrid w:val="0"/>
              <w:rPr>
                <w:rFonts w:eastAsia="Lucida Sans Unicode"/>
                <w:bCs/>
                <w:iCs/>
                <w:sz w:val="20"/>
                <w:szCs w:val="22"/>
                <w:shd w:val="clear" w:color="auto" w:fill="FFFFFF"/>
                <w:lang w:eastAsia="ru-RU" w:bidi="ru-RU"/>
              </w:rPr>
            </w:pPr>
            <w:r>
              <w:rPr>
                <w:rFonts w:eastAsia="Lucida Sans Unicode"/>
                <w:bCs/>
                <w:iCs/>
                <w:sz w:val="20"/>
                <w:szCs w:val="22"/>
                <w:shd w:val="clear" w:color="auto" w:fill="FFFFFF"/>
                <w:lang w:eastAsia="ru-RU" w:bidi="ru-RU"/>
              </w:rPr>
              <w:t>Из них</w:t>
            </w:r>
          </w:p>
        </w:tc>
      </w:tr>
      <w:tr w:rsidR="0089219D" w:rsidRPr="00FB0847" w14:paraId="117B9ECC" w14:textId="77777777" w:rsidTr="00A672F2">
        <w:trPr>
          <w:cantSplit/>
          <w:trHeight w:val="30"/>
        </w:trPr>
        <w:tc>
          <w:tcPr>
            <w:tcW w:w="9923" w:type="dxa"/>
            <w:gridSpan w:val="6"/>
            <w:tcBorders>
              <w:top w:val="single" w:sz="4" w:space="0" w:color="auto"/>
              <w:left w:val="single" w:sz="4" w:space="0" w:color="auto"/>
              <w:bottom w:val="single" w:sz="4" w:space="0" w:color="auto"/>
              <w:right w:val="single" w:sz="4" w:space="0" w:color="auto"/>
            </w:tcBorders>
            <w:vAlign w:val="center"/>
          </w:tcPr>
          <w:p w14:paraId="03E8B530" w14:textId="77777777" w:rsidR="0089219D" w:rsidRDefault="0089219D" w:rsidP="008B6BB0">
            <w:pPr>
              <w:autoSpaceDE w:val="0"/>
              <w:snapToGrid w:val="0"/>
              <w:rPr>
                <w:rFonts w:eastAsia="Lucida Sans Unicode"/>
                <w:bCs/>
                <w:iCs/>
                <w:sz w:val="20"/>
                <w:szCs w:val="22"/>
                <w:shd w:val="clear" w:color="auto" w:fill="FFFFFF"/>
                <w:lang w:eastAsia="ru-RU" w:bidi="ru-RU"/>
              </w:rPr>
            </w:pPr>
            <w:r>
              <w:rPr>
                <w:rFonts w:eastAsia="Lucida Sans Unicode"/>
                <w:bCs/>
                <w:iCs/>
                <w:sz w:val="20"/>
                <w:szCs w:val="22"/>
                <w:shd w:val="clear" w:color="auto" w:fill="FFFFFF"/>
                <w:lang w:eastAsia="ru-RU" w:bidi="ru-RU"/>
              </w:rPr>
              <w:t>Позиция 3</w:t>
            </w:r>
            <w:r w:rsidR="008B6BB0">
              <w:rPr>
                <w:rFonts w:eastAsia="Lucida Sans Unicode"/>
                <w:bCs/>
                <w:iCs/>
                <w:sz w:val="20"/>
                <w:szCs w:val="22"/>
                <w:shd w:val="clear" w:color="auto" w:fill="FFFFFF"/>
                <w:lang w:eastAsia="ru-RU" w:bidi="ru-RU"/>
              </w:rPr>
              <w:t>,</w:t>
            </w:r>
            <w:r>
              <w:rPr>
                <w:rFonts w:eastAsia="Lucida Sans Unicode"/>
                <w:bCs/>
                <w:iCs/>
                <w:sz w:val="20"/>
                <w:szCs w:val="22"/>
                <w:shd w:val="clear" w:color="auto" w:fill="FFFFFF"/>
                <w:lang w:eastAsia="ru-RU" w:bidi="ru-RU"/>
              </w:rPr>
              <w:t xml:space="preserve"> </w:t>
            </w:r>
            <w:r w:rsidR="007624D2">
              <w:rPr>
                <w:rFonts w:eastAsia="Lucida Sans Unicode"/>
                <w:sz w:val="20"/>
                <w:szCs w:val="22"/>
                <w:shd w:val="clear" w:color="auto" w:fill="FFFFFF"/>
                <w:lang w:bidi="ru-RU"/>
              </w:rPr>
              <w:t xml:space="preserve">первый </w:t>
            </w:r>
            <w:r w:rsidR="007624D2">
              <w:rPr>
                <w:rFonts w:eastAsia="Lucida Sans Unicode"/>
                <w:bCs/>
                <w:iCs/>
                <w:sz w:val="20"/>
                <w:szCs w:val="22"/>
                <w:shd w:val="clear" w:color="auto" w:fill="FFFFFF"/>
                <w:lang w:eastAsia="ru-RU" w:bidi="ru-RU"/>
              </w:rPr>
              <w:t>строительный этап</w:t>
            </w:r>
          </w:p>
        </w:tc>
      </w:tr>
      <w:tr w:rsidR="0089219D" w:rsidRPr="00FB0847" w14:paraId="0576D3E9"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4E87BFF7" w14:textId="77777777" w:rsidR="0089219D" w:rsidRPr="00FB0847" w:rsidRDefault="0089219D" w:rsidP="0089219D">
            <w:pPr>
              <w:suppressLineNumbers/>
              <w:snapToGrid w:val="0"/>
              <w:rPr>
                <w:rFonts w:eastAsia="Arial CYR"/>
                <w:sz w:val="22"/>
                <w:szCs w:val="22"/>
                <w:shd w:val="clear" w:color="auto" w:fill="FFFFFF"/>
                <w:lang w:bidi="ru-RU"/>
              </w:rPr>
            </w:pPr>
            <w:r>
              <w:rPr>
                <w:rFonts w:eastAsia="Lucida Sans Unicode"/>
                <w:sz w:val="22"/>
                <w:szCs w:val="22"/>
                <w:shd w:val="clear" w:color="auto" w:fill="FFFFFF"/>
                <w:lang w:bidi="ru-RU"/>
              </w:rPr>
              <w:t>1</w:t>
            </w:r>
          </w:p>
        </w:tc>
        <w:tc>
          <w:tcPr>
            <w:tcW w:w="3119" w:type="dxa"/>
            <w:tcBorders>
              <w:top w:val="single" w:sz="4" w:space="0" w:color="auto"/>
              <w:left w:val="single" w:sz="4" w:space="0" w:color="auto"/>
              <w:bottom w:val="single" w:sz="4" w:space="0" w:color="auto"/>
              <w:right w:val="single" w:sz="4" w:space="0" w:color="auto"/>
            </w:tcBorders>
          </w:tcPr>
          <w:p w14:paraId="48DC47FD" w14:textId="77777777" w:rsidR="0089219D" w:rsidRPr="0080620B" w:rsidRDefault="0089219D" w:rsidP="0089219D">
            <w:pPr>
              <w:rPr>
                <w:sz w:val="20"/>
              </w:rPr>
            </w:pPr>
            <w:r w:rsidRPr="00065942">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vAlign w:val="center"/>
          </w:tcPr>
          <w:p w14:paraId="45C285E8" w14:textId="77777777" w:rsidR="0089219D" w:rsidRDefault="0089219D" w:rsidP="0089219D">
            <w:pPr>
              <w:rPr>
                <w:rFonts w:eastAsia="Arial CYR"/>
                <w:bCs/>
                <w:iCs/>
                <w:sz w:val="20"/>
                <w:szCs w:val="22"/>
                <w:shd w:val="clear" w:color="auto" w:fill="FFFFFF"/>
                <w:lang w:eastAsia="ru-RU" w:bidi="ru-RU"/>
              </w:rPr>
            </w:pPr>
            <w:r>
              <w:rPr>
                <w:rFonts w:eastAsia="Arial CYR"/>
                <w:bCs/>
                <w:iCs/>
                <w:sz w:val="20"/>
                <w:szCs w:val="22"/>
                <w:shd w:val="clear" w:color="auto" w:fill="FFFFFF"/>
                <w:lang w:eastAsia="ru-RU" w:bidi="ru-RU"/>
              </w:rPr>
              <w:t>231</w:t>
            </w:r>
          </w:p>
        </w:tc>
        <w:tc>
          <w:tcPr>
            <w:tcW w:w="1276" w:type="dxa"/>
            <w:tcBorders>
              <w:top w:val="single" w:sz="4" w:space="0" w:color="auto"/>
              <w:left w:val="single" w:sz="4" w:space="0" w:color="auto"/>
              <w:bottom w:val="single" w:sz="4" w:space="0" w:color="auto"/>
              <w:right w:val="single" w:sz="4" w:space="0" w:color="auto"/>
            </w:tcBorders>
            <w:vAlign w:val="center"/>
          </w:tcPr>
          <w:p w14:paraId="5297FCAE" w14:textId="77777777" w:rsidR="0089219D" w:rsidRPr="0080620B"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0,7*</w:t>
            </w:r>
          </w:p>
        </w:tc>
        <w:tc>
          <w:tcPr>
            <w:tcW w:w="2024" w:type="dxa"/>
            <w:tcBorders>
              <w:top w:val="single" w:sz="4" w:space="0" w:color="auto"/>
              <w:left w:val="single" w:sz="4" w:space="0" w:color="auto"/>
              <w:bottom w:val="single" w:sz="4" w:space="0" w:color="auto"/>
              <w:right w:val="single" w:sz="4" w:space="0" w:color="auto"/>
            </w:tcBorders>
            <w:vAlign w:val="center"/>
          </w:tcPr>
          <w:p w14:paraId="2BC59287"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81</w:t>
            </w:r>
          </w:p>
        </w:tc>
        <w:tc>
          <w:tcPr>
            <w:tcW w:w="1661" w:type="dxa"/>
            <w:tcBorders>
              <w:top w:val="single" w:sz="4" w:space="0" w:color="auto"/>
              <w:left w:val="single" w:sz="4" w:space="0" w:color="auto"/>
              <w:bottom w:val="single" w:sz="4" w:space="0" w:color="auto"/>
              <w:right w:val="single" w:sz="4" w:space="0" w:color="auto"/>
            </w:tcBorders>
            <w:vAlign w:val="center"/>
          </w:tcPr>
          <w:p w14:paraId="55930D6C" w14:textId="77777777" w:rsidR="0089219D" w:rsidRDefault="0089219D" w:rsidP="0089219D">
            <w:pPr>
              <w:autoSpaceDE w:val="0"/>
              <w:snapToGrid w:val="0"/>
              <w:rPr>
                <w:rFonts w:eastAsia="Lucida Sans Unicode"/>
                <w:bCs/>
                <w:iCs/>
                <w:sz w:val="20"/>
                <w:szCs w:val="22"/>
                <w:shd w:val="clear" w:color="auto" w:fill="FFFFFF"/>
                <w:lang w:eastAsia="ru-RU" w:bidi="ru-RU"/>
              </w:rPr>
            </w:pPr>
            <w:r>
              <w:rPr>
                <w:rFonts w:eastAsia="Lucida Sans Unicode"/>
                <w:bCs/>
                <w:iCs/>
                <w:sz w:val="20"/>
                <w:szCs w:val="22"/>
                <w:shd w:val="clear" w:color="auto" w:fill="FFFFFF"/>
                <w:lang w:eastAsia="ru-RU" w:bidi="ru-RU"/>
              </w:rPr>
              <w:t>82</w:t>
            </w:r>
          </w:p>
        </w:tc>
      </w:tr>
      <w:tr w:rsidR="0089219D" w:rsidRPr="00FB0847" w14:paraId="563D5A11"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3AAC45CC"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2</w:t>
            </w:r>
          </w:p>
        </w:tc>
        <w:tc>
          <w:tcPr>
            <w:tcW w:w="3119" w:type="dxa"/>
            <w:tcBorders>
              <w:top w:val="single" w:sz="4" w:space="0" w:color="auto"/>
              <w:left w:val="single" w:sz="4" w:space="0" w:color="auto"/>
              <w:bottom w:val="single" w:sz="4" w:space="0" w:color="auto"/>
              <w:right w:val="single" w:sz="4" w:space="0" w:color="auto"/>
            </w:tcBorders>
          </w:tcPr>
          <w:p w14:paraId="7DFE66C4" w14:textId="77777777" w:rsidR="0089219D" w:rsidRPr="0080620B" w:rsidRDefault="0089219D" w:rsidP="0089219D">
            <w:pPr>
              <w:rPr>
                <w:sz w:val="20"/>
              </w:rPr>
            </w:pPr>
            <w:r w:rsidRPr="00065942">
              <w:rPr>
                <w:sz w:val="20"/>
              </w:rPr>
              <w:t>Площадки для занятий физкультурой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23B96E3B" w14:textId="77777777" w:rsidR="0089219D" w:rsidRDefault="0089219D" w:rsidP="0089219D">
            <w:pPr>
              <w:rPr>
                <w:rFonts w:eastAsia="Arial CYR"/>
                <w:bCs/>
                <w:iCs/>
                <w:sz w:val="20"/>
                <w:szCs w:val="22"/>
                <w:shd w:val="clear" w:color="auto" w:fill="FFFFFF"/>
                <w:lang w:eastAsia="ru-RU" w:bidi="ru-RU"/>
              </w:rPr>
            </w:pPr>
            <w:r>
              <w:rPr>
                <w:rFonts w:eastAsia="Arial CYR"/>
                <w:bCs/>
                <w:iCs/>
                <w:sz w:val="20"/>
                <w:szCs w:val="22"/>
                <w:shd w:val="clear" w:color="auto" w:fill="FFFFFF"/>
                <w:lang w:eastAsia="ru-RU" w:bidi="ru-RU"/>
              </w:rPr>
              <w:t>231</w:t>
            </w:r>
          </w:p>
        </w:tc>
        <w:tc>
          <w:tcPr>
            <w:tcW w:w="1276" w:type="dxa"/>
            <w:tcBorders>
              <w:top w:val="single" w:sz="4" w:space="0" w:color="auto"/>
              <w:left w:val="single" w:sz="4" w:space="0" w:color="auto"/>
              <w:bottom w:val="single" w:sz="4" w:space="0" w:color="auto"/>
              <w:right w:val="single" w:sz="4" w:space="0" w:color="auto"/>
            </w:tcBorders>
            <w:vAlign w:val="center"/>
          </w:tcPr>
          <w:p w14:paraId="1BC69F2F" w14:textId="77777777" w:rsidR="0089219D" w:rsidRPr="00DF4E01"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val="en-US" w:bidi="ru-RU"/>
              </w:rPr>
              <w:t>2</w:t>
            </w:r>
            <w:r>
              <w:rPr>
                <w:rFonts w:eastAsia="Arial CYR"/>
                <w:sz w:val="20"/>
                <w:szCs w:val="22"/>
                <w:shd w:val="clear" w:color="auto" w:fill="FFFFFF"/>
                <w:lang w:bidi="ru-RU"/>
              </w:rPr>
              <w:t>*</w:t>
            </w:r>
          </w:p>
        </w:tc>
        <w:tc>
          <w:tcPr>
            <w:tcW w:w="2024" w:type="dxa"/>
            <w:tcBorders>
              <w:top w:val="single" w:sz="4" w:space="0" w:color="auto"/>
              <w:left w:val="single" w:sz="4" w:space="0" w:color="auto"/>
              <w:bottom w:val="single" w:sz="4" w:space="0" w:color="auto"/>
              <w:right w:val="single" w:sz="4" w:space="0" w:color="auto"/>
            </w:tcBorders>
            <w:vAlign w:val="center"/>
          </w:tcPr>
          <w:p w14:paraId="2DD58812"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231</w:t>
            </w:r>
          </w:p>
        </w:tc>
        <w:tc>
          <w:tcPr>
            <w:tcW w:w="1661" w:type="dxa"/>
            <w:tcBorders>
              <w:top w:val="single" w:sz="4" w:space="0" w:color="auto"/>
              <w:left w:val="single" w:sz="4" w:space="0" w:color="auto"/>
              <w:bottom w:val="single" w:sz="4" w:space="0" w:color="auto"/>
              <w:right w:val="single" w:sz="4" w:space="0" w:color="auto"/>
            </w:tcBorders>
            <w:vAlign w:val="center"/>
          </w:tcPr>
          <w:p w14:paraId="73D1E4A4" w14:textId="77777777" w:rsidR="0089219D" w:rsidRDefault="0089219D" w:rsidP="0089219D">
            <w:pPr>
              <w:autoSpaceDE w:val="0"/>
              <w:snapToGrid w:val="0"/>
              <w:rPr>
                <w:rFonts w:eastAsia="Lucida Sans Unicode"/>
                <w:bCs/>
                <w:iCs/>
                <w:sz w:val="20"/>
                <w:szCs w:val="22"/>
                <w:shd w:val="clear" w:color="auto" w:fill="FFFFFF"/>
                <w:lang w:eastAsia="ru-RU" w:bidi="ru-RU"/>
              </w:rPr>
            </w:pPr>
            <w:r>
              <w:rPr>
                <w:rFonts w:eastAsia="Lucida Sans Unicode"/>
                <w:bCs/>
                <w:iCs/>
                <w:sz w:val="20"/>
                <w:szCs w:val="22"/>
                <w:shd w:val="clear" w:color="auto" w:fill="FFFFFF"/>
                <w:lang w:eastAsia="ru-RU" w:bidi="ru-RU"/>
              </w:rPr>
              <w:t>240</w:t>
            </w:r>
          </w:p>
        </w:tc>
      </w:tr>
      <w:tr w:rsidR="0089219D" w:rsidRPr="00FB0847" w14:paraId="23CBCBE3"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0AB52D00"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3</w:t>
            </w:r>
          </w:p>
        </w:tc>
        <w:tc>
          <w:tcPr>
            <w:tcW w:w="3119" w:type="dxa"/>
            <w:tcBorders>
              <w:top w:val="single" w:sz="4" w:space="0" w:color="auto"/>
              <w:left w:val="single" w:sz="4" w:space="0" w:color="auto"/>
              <w:bottom w:val="single" w:sz="4" w:space="0" w:color="auto"/>
              <w:right w:val="single" w:sz="4" w:space="0" w:color="auto"/>
            </w:tcBorders>
          </w:tcPr>
          <w:p w14:paraId="638BFEE9" w14:textId="77777777" w:rsidR="0089219D" w:rsidRPr="0080620B" w:rsidRDefault="0089219D" w:rsidP="0089219D">
            <w:pPr>
              <w:rPr>
                <w:sz w:val="20"/>
              </w:rPr>
            </w:pPr>
            <w:r w:rsidRPr="00065942">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0CBF2D67" w14:textId="77777777" w:rsidR="0089219D" w:rsidRDefault="0089219D" w:rsidP="0089219D">
            <w:pPr>
              <w:rPr>
                <w:rFonts w:eastAsia="Arial CYR"/>
                <w:bCs/>
                <w:iCs/>
                <w:sz w:val="20"/>
                <w:szCs w:val="22"/>
                <w:shd w:val="clear" w:color="auto" w:fill="FFFFFF"/>
                <w:lang w:eastAsia="ru-RU" w:bidi="ru-RU"/>
              </w:rPr>
            </w:pPr>
            <w:r>
              <w:rPr>
                <w:rFonts w:eastAsia="Arial CYR"/>
                <w:bCs/>
                <w:iCs/>
                <w:sz w:val="20"/>
                <w:szCs w:val="22"/>
                <w:shd w:val="clear" w:color="auto" w:fill="FFFFFF"/>
                <w:lang w:eastAsia="ru-RU" w:bidi="ru-RU"/>
              </w:rPr>
              <w:t>231</w:t>
            </w:r>
          </w:p>
        </w:tc>
        <w:tc>
          <w:tcPr>
            <w:tcW w:w="1276" w:type="dxa"/>
            <w:tcBorders>
              <w:top w:val="single" w:sz="4" w:space="0" w:color="auto"/>
              <w:left w:val="single" w:sz="4" w:space="0" w:color="auto"/>
              <w:bottom w:val="single" w:sz="4" w:space="0" w:color="auto"/>
              <w:right w:val="single" w:sz="4" w:space="0" w:color="auto"/>
            </w:tcBorders>
            <w:vAlign w:val="center"/>
          </w:tcPr>
          <w:p w14:paraId="1D3D8C75"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vAlign w:val="center"/>
          </w:tcPr>
          <w:p w14:paraId="5D421548"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12</w:t>
            </w:r>
          </w:p>
        </w:tc>
        <w:tc>
          <w:tcPr>
            <w:tcW w:w="1661" w:type="dxa"/>
            <w:tcBorders>
              <w:top w:val="single" w:sz="4" w:space="0" w:color="auto"/>
              <w:left w:val="single" w:sz="4" w:space="0" w:color="auto"/>
              <w:bottom w:val="single" w:sz="4" w:space="0" w:color="auto"/>
              <w:right w:val="single" w:sz="4" w:space="0" w:color="auto"/>
            </w:tcBorders>
            <w:vAlign w:val="center"/>
          </w:tcPr>
          <w:p w14:paraId="4B374E83" w14:textId="77777777" w:rsidR="0089219D" w:rsidRDefault="0089219D" w:rsidP="0089219D">
            <w:pPr>
              <w:autoSpaceDE w:val="0"/>
              <w:snapToGrid w:val="0"/>
              <w:rPr>
                <w:rFonts w:eastAsia="Lucida Sans Unicode"/>
                <w:bCs/>
                <w:iCs/>
                <w:sz w:val="20"/>
                <w:szCs w:val="22"/>
                <w:shd w:val="clear" w:color="auto" w:fill="FFFFFF"/>
                <w:lang w:eastAsia="ru-RU" w:bidi="ru-RU"/>
              </w:rPr>
            </w:pPr>
            <w:r>
              <w:rPr>
                <w:rFonts w:eastAsia="Lucida Sans Unicode"/>
                <w:bCs/>
                <w:iCs/>
                <w:sz w:val="20"/>
                <w:szCs w:val="22"/>
                <w:shd w:val="clear" w:color="auto" w:fill="FFFFFF"/>
                <w:lang w:eastAsia="ru-RU" w:bidi="ru-RU"/>
              </w:rPr>
              <w:t>15</w:t>
            </w:r>
          </w:p>
        </w:tc>
      </w:tr>
      <w:tr w:rsidR="0089219D" w:rsidRPr="00FB0847" w14:paraId="5859F186"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5C598434"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4</w:t>
            </w:r>
          </w:p>
        </w:tc>
        <w:tc>
          <w:tcPr>
            <w:tcW w:w="3119" w:type="dxa"/>
            <w:tcBorders>
              <w:top w:val="single" w:sz="4" w:space="0" w:color="auto"/>
              <w:left w:val="single" w:sz="4" w:space="0" w:color="auto"/>
              <w:bottom w:val="single" w:sz="4" w:space="0" w:color="auto"/>
              <w:right w:val="single" w:sz="4" w:space="0" w:color="auto"/>
            </w:tcBorders>
          </w:tcPr>
          <w:p w14:paraId="71319654" w14:textId="77777777" w:rsidR="0089219D" w:rsidRPr="0080620B" w:rsidRDefault="0089219D" w:rsidP="0089219D">
            <w:pPr>
              <w:rPr>
                <w:sz w:val="20"/>
              </w:rPr>
            </w:pPr>
            <w:r w:rsidRPr="00065942">
              <w:rPr>
                <w:sz w:val="20"/>
              </w:rPr>
              <w:t xml:space="preserve">Площадки для хозяйственных целей </w:t>
            </w:r>
          </w:p>
        </w:tc>
        <w:tc>
          <w:tcPr>
            <w:tcW w:w="992" w:type="dxa"/>
            <w:tcBorders>
              <w:top w:val="single" w:sz="4" w:space="0" w:color="auto"/>
              <w:left w:val="single" w:sz="4" w:space="0" w:color="auto"/>
              <w:bottom w:val="single" w:sz="4" w:space="0" w:color="auto"/>
              <w:right w:val="single" w:sz="4" w:space="0" w:color="auto"/>
            </w:tcBorders>
            <w:vAlign w:val="center"/>
          </w:tcPr>
          <w:p w14:paraId="166113BF" w14:textId="77777777" w:rsidR="0089219D" w:rsidRDefault="0089219D" w:rsidP="0089219D">
            <w:pPr>
              <w:rPr>
                <w:rFonts w:eastAsia="Arial CYR"/>
                <w:bCs/>
                <w:iCs/>
                <w:sz w:val="20"/>
                <w:szCs w:val="22"/>
                <w:shd w:val="clear" w:color="auto" w:fill="FFFFFF"/>
                <w:lang w:eastAsia="ru-RU" w:bidi="ru-RU"/>
              </w:rPr>
            </w:pPr>
            <w:r>
              <w:rPr>
                <w:rFonts w:eastAsia="Arial CYR"/>
                <w:bCs/>
                <w:iCs/>
                <w:sz w:val="20"/>
                <w:szCs w:val="22"/>
                <w:shd w:val="clear" w:color="auto" w:fill="FFFFFF"/>
                <w:lang w:eastAsia="ru-RU" w:bidi="ru-RU"/>
              </w:rPr>
              <w:t>231</w:t>
            </w:r>
          </w:p>
        </w:tc>
        <w:tc>
          <w:tcPr>
            <w:tcW w:w="1276" w:type="dxa"/>
            <w:tcBorders>
              <w:top w:val="single" w:sz="4" w:space="0" w:color="auto"/>
              <w:left w:val="single" w:sz="4" w:space="0" w:color="auto"/>
              <w:bottom w:val="single" w:sz="4" w:space="0" w:color="auto"/>
              <w:right w:val="single" w:sz="4" w:space="0" w:color="auto"/>
            </w:tcBorders>
            <w:vAlign w:val="center"/>
          </w:tcPr>
          <w:p w14:paraId="253F4A59"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0,3</w:t>
            </w:r>
          </w:p>
        </w:tc>
        <w:tc>
          <w:tcPr>
            <w:tcW w:w="2024" w:type="dxa"/>
            <w:tcBorders>
              <w:top w:val="single" w:sz="4" w:space="0" w:color="auto"/>
              <w:left w:val="single" w:sz="4" w:space="0" w:color="auto"/>
              <w:bottom w:val="single" w:sz="4" w:space="0" w:color="auto"/>
              <w:right w:val="single" w:sz="4" w:space="0" w:color="auto"/>
            </w:tcBorders>
            <w:vAlign w:val="center"/>
          </w:tcPr>
          <w:p w14:paraId="08140882"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70</w:t>
            </w:r>
          </w:p>
        </w:tc>
        <w:tc>
          <w:tcPr>
            <w:tcW w:w="1661" w:type="dxa"/>
            <w:tcBorders>
              <w:top w:val="single" w:sz="4" w:space="0" w:color="auto"/>
              <w:left w:val="single" w:sz="4" w:space="0" w:color="auto"/>
              <w:bottom w:val="single" w:sz="4" w:space="0" w:color="auto"/>
              <w:right w:val="single" w:sz="4" w:space="0" w:color="auto"/>
            </w:tcBorders>
            <w:vAlign w:val="center"/>
          </w:tcPr>
          <w:p w14:paraId="03972458" w14:textId="77777777" w:rsidR="0089219D" w:rsidRDefault="0089219D" w:rsidP="0089219D">
            <w:pPr>
              <w:autoSpaceDE w:val="0"/>
              <w:snapToGrid w:val="0"/>
              <w:rPr>
                <w:rFonts w:eastAsia="Lucida Sans Unicode"/>
                <w:bCs/>
                <w:iCs/>
                <w:sz w:val="20"/>
                <w:szCs w:val="22"/>
                <w:shd w:val="clear" w:color="auto" w:fill="FFFFFF"/>
                <w:lang w:eastAsia="ru-RU" w:bidi="ru-RU"/>
              </w:rPr>
            </w:pPr>
            <w:r>
              <w:rPr>
                <w:rFonts w:eastAsia="Lucida Sans Unicode"/>
                <w:bCs/>
                <w:iCs/>
                <w:sz w:val="20"/>
                <w:szCs w:val="22"/>
                <w:shd w:val="clear" w:color="auto" w:fill="FFFFFF"/>
                <w:lang w:eastAsia="ru-RU" w:bidi="ru-RU"/>
              </w:rPr>
              <w:t>71</w:t>
            </w:r>
          </w:p>
        </w:tc>
      </w:tr>
      <w:tr w:rsidR="0089219D" w:rsidRPr="00FB0847" w14:paraId="31239B09"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0D938C4E"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5</w:t>
            </w:r>
          </w:p>
        </w:tc>
        <w:tc>
          <w:tcPr>
            <w:tcW w:w="3119" w:type="dxa"/>
            <w:tcBorders>
              <w:top w:val="single" w:sz="4" w:space="0" w:color="auto"/>
              <w:left w:val="single" w:sz="4" w:space="0" w:color="auto"/>
              <w:bottom w:val="single" w:sz="4" w:space="0" w:color="auto"/>
              <w:right w:val="single" w:sz="4" w:space="0" w:color="auto"/>
            </w:tcBorders>
          </w:tcPr>
          <w:p w14:paraId="707A5204" w14:textId="77777777" w:rsidR="0089219D" w:rsidRPr="00065942" w:rsidRDefault="0089219D" w:rsidP="0089219D">
            <w:pPr>
              <w:rPr>
                <w:sz w:val="20"/>
              </w:rPr>
            </w:pPr>
            <w:r>
              <w:rPr>
                <w:sz w:val="20"/>
              </w:rPr>
              <w:t>Озеленение</w:t>
            </w:r>
          </w:p>
        </w:tc>
        <w:tc>
          <w:tcPr>
            <w:tcW w:w="992" w:type="dxa"/>
            <w:tcBorders>
              <w:top w:val="single" w:sz="4" w:space="0" w:color="auto"/>
              <w:left w:val="single" w:sz="4" w:space="0" w:color="auto"/>
              <w:bottom w:val="single" w:sz="4" w:space="0" w:color="auto"/>
              <w:right w:val="single" w:sz="4" w:space="0" w:color="auto"/>
            </w:tcBorders>
            <w:vAlign w:val="center"/>
          </w:tcPr>
          <w:p w14:paraId="1FA960CF" w14:textId="77777777" w:rsidR="0089219D" w:rsidRDefault="0089219D" w:rsidP="0089219D">
            <w:pPr>
              <w:rPr>
                <w:rFonts w:eastAsia="Arial CYR"/>
                <w:bCs/>
                <w:iCs/>
                <w:sz w:val="20"/>
                <w:szCs w:val="22"/>
                <w:shd w:val="clear" w:color="auto" w:fill="FFFFFF"/>
                <w:lang w:eastAsia="ru-RU" w:bidi="ru-RU"/>
              </w:rPr>
            </w:pPr>
            <w:r>
              <w:rPr>
                <w:rFonts w:eastAsia="Arial CYR"/>
                <w:bCs/>
                <w:iCs/>
                <w:sz w:val="20"/>
                <w:szCs w:val="22"/>
                <w:shd w:val="clear" w:color="auto" w:fill="FFFFFF"/>
                <w:lang w:eastAsia="ru-RU" w:bidi="ru-RU"/>
              </w:rPr>
              <w:t>231</w:t>
            </w:r>
          </w:p>
        </w:tc>
        <w:tc>
          <w:tcPr>
            <w:tcW w:w="1276" w:type="dxa"/>
            <w:tcBorders>
              <w:top w:val="single" w:sz="4" w:space="0" w:color="auto"/>
              <w:left w:val="single" w:sz="4" w:space="0" w:color="auto"/>
              <w:bottom w:val="single" w:sz="4" w:space="0" w:color="auto"/>
              <w:right w:val="single" w:sz="4" w:space="0" w:color="auto"/>
            </w:tcBorders>
            <w:vAlign w:val="center"/>
          </w:tcPr>
          <w:p w14:paraId="3FF3BAB1"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6</w:t>
            </w:r>
          </w:p>
        </w:tc>
        <w:tc>
          <w:tcPr>
            <w:tcW w:w="2024" w:type="dxa"/>
            <w:tcBorders>
              <w:top w:val="single" w:sz="4" w:space="0" w:color="auto"/>
              <w:left w:val="single" w:sz="4" w:space="0" w:color="auto"/>
              <w:bottom w:val="single" w:sz="4" w:space="0" w:color="auto"/>
              <w:right w:val="single" w:sz="4" w:space="0" w:color="auto"/>
            </w:tcBorders>
            <w:vAlign w:val="center"/>
          </w:tcPr>
          <w:p w14:paraId="044DFBCF"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1040**</w:t>
            </w:r>
          </w:p>
        </w:tc>
        <w:tc>
          <w:tcPr>
            <w:tcW w:w="1661" w:type="dxa"/>
            <w:tcBorders>
              <w:top w:val="single" w:sz="4" w:space="0" w:color="auto"/>
              <w:left w:val="single" w:sz="4" w:space="0" w:color="auto"/>
              <w:bottom w:val="single" w:sz="4" w:space="0" w:color="auto"/>
              <w:right w:val="single" w:sz="4" w:space="0" w:color="auto"/>
            </w:tcBorders>
            <w:vAlign w:val="center"/>
          </w:tcPr>
          <w:p w14:paraId="3EC1F011" w14:textId="77777777" w:rsidR="0089219D" w:rsidRDefault="0089219D" w:rsidP="0089219D">
            <w:pPr>
              <w:autoSpaceDE w:val="0"/>
              <w:snapToGrid w:val="0"/>
              <w:rPr>
                <w:rFonts w:eastAsia="Lucida Sans Unicode"/>
                <w:bCs/>
                <w:iCs/>
                <w:sz w:val="20"/>
                <w:szCs w:val="22"/>
                <w:shd w:val="clear" w:color="auto" w:fill="FFFFFF"/>
                <w:lang w:eastAsia="ru-RU" w:bidi="ru-RU"/>
              </w:rPr>
            </w:pPr>
            <w:r>
              <w:rPr>
                <w:rFonts w:eastAsia="Lucida Sans Unicode"/>
                <w:bCs/>
                <w:iCs/>
                <w:sz w:val="20"/>
                <w:szCs w:val="22"/>
                <w:shd w:val="clear" w:color="auto" w:fill="FFFFFF"/>
                <w:lang w:eastAsia="ru-RU" w:bidi="ru-RU"/>
              </w:rPr>
              <w:t>1111</w:t>
            </w:r>
          </w:p>
        </w:tc>
      </w:tr>
      <w:tr w:rsidR="0089219D" w:rsidRPr="00FB0847" w14:paraId="0DF000B1" w14:textId="77777777" w:rsidTr="00A672F2">
        <w:trPr>
          <w:cantSplit/>
          <w:trHeight w:val="30"/>
        </w:trPr>
        <w:tc>
          <w:tcPr>
            <w:tcW w:w="9923" w:type="dxa"/>
            <w:gridSpan w:val="6"/>
            <w:tcBorders>
              <w:top w:val="single" w:sz="4" w:space="0" w:color="auto"/>
              <w:left w:val="single" w:sz="4" w:space="0" w:color="auto"/>
              <w:bottom w:val="single" w:sz="4" w:space="0" w:color="auto"/>
              <w:right w:val="single" w:sz="4" w:space="0" w:color="auto"/>
            </w:tcBorders>
            <w:vAlign w:val="center"/>
          </w:tcPr>
          <w:p w14:paraId="3DFF8076" w14:textId="77777777" w:rsidR="0089219D" w:rsidRDefault="0089219D" w:rsidP="0089219D">
            <w:pPr>
              <w:autoSpaceDE w:val="0"/>
              <w:snapToGrid w:val="0"/>
              <w:rPr>
                <w:rFonts w:eastAsia="Lucida Sans Unicode"/>
                <w:bCs/>
                <w:iCs/>
                <w:sz w:val="20"/>
                <w:szCs w:val="22"/>
                <w:shd w:val="clear" w:color="auto" w:fill="FFFFFF"/>
                <w:lang w:eastAsia="ru-RU" w:bidi="ru-RU"/>
              </w:rPr>
            </w:pPr>
            <w:r>
              <w:rPr>
                <w:rFonts w:eastAsia="Lucida Sans Unicode"/>
                <w:bCs/>
                <w:iCs/>
                <w:sz w:val="20"/>
                <w:szCs w:val="22"/>
                <w:shd w:val="clear" w:color="auto" w:fill="FFFFFF"/>
                <w:lang w:eastAsia="ru-RU" w:bidi="ru-RU"/>
              </w:rPr>
              <w:t>Позиция 3</w:t>
            </w:r>
            <w:r w:rsidR="008B6BB0">
              <w:rPr>
                <w:rFonts w:eastAsia="Lucida Sans Unicode"/>
                <w:bCs/>
                <w:iCs/>
                <w:sz w:val="20"/>
                <w:szCs w:val="22"/>
                <w:shd w:val="clear" w:color="auto" w:fill="FFFFFF"/>
                <w:lang w:eastAsia="ru-RU" w:bidi="ru-RU"/>
              </w:rPr>
              <w:t>,</w:t>
            </w:r>
            <w:r>
              <w:rPr>
                <w:rFonts w:eastAsia="Lucida Sans Unicode"/>
                <w:bCs/>
                <w:iCs/>
                <w:sz w:val="20"/>
                <w:szCs w:val="22"/>
                <w:shd w:val="clear" w:color="auto" w:fill="FFFFFF"/>
                <w:lang w:eastAsia="ru-RU" w:bidi="ru-RU"/>
              </w:rPr>
              <w:t xml:space="preserve"> </w:t>
            </w:r>
            <w:r w:rsidR="007247CE">
              <w:rPr>
                <w:rFonts w:eastAsia="Lucida Sans Unicode"/>
                <w:sz w:val="20"/>
                <w:szCs w:val="22"/>
                <w:shd w:val="clear" w:color="auto" w:fill="FFFFFF"/>
                <w:lang w:bidi="ru-RU"/>
              </w:rPr>
              <w:t xml:space="preserve">второй </w:t>
            </w:r>
            <w:r w:rsidR="007247CE">
              <w:rPr>
                <w:rFonts w:eastAsia="Lucida Sans Unicode"/>
                <w:bCs/>
                <w:iCs/>
                <w:sz w:val="20"/>
                <w:szCs w:val="22"/>
                <w:shd w:val="clear" w:color="auto" w:fill="FFFFFF"/>
                <w:lang w:eastAsia="ru-RU" w:bidi="ru-RU"/>
              </w:rPr>
              <w:t>строительный этап</w:t>
            </w:r>
          </w:p>
        </w:tc>
      </w:tr>
      <w:tr w:rsidR="0089219D" w:rsidRPr="00FB0847" w14:paraId="7AD63292"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4B574743" w14:textId="77777777" w:rsidR="0089219D" w:rsidRPr="00FB0847" w:rsidRDefault="0089219D" w:rsidP="0089219D">
            <w:pPr>
              <w:suppressLineNumbers/>
              <w:snapToGrid w:val="0"/>
              <w:rPr>
                <w:rFonts w:eastAsia="Arial CYR"/>
                <w:sz w:val="22"/>
                <w:szCs w:val="22"/>
                <w:shd w:val="clear" w:color="auto" w:fill="FFFFFF"/>
                <w:lang w:bidi="ru-RU"/>
              </w:rPr>
            </w:pPr>
            <w:r>
              <w:rPr>
                <w:rFonts w:eastAsia="Lucida Sans Unicode"/>
                <w:sz w:val="22"/>
                <w:szCs w:val="22"/>
                <w:shd w:val="clear" w:color="auto" w:fill="FFFFFF"/>
                <w:lang w:bidi="ru-RU"/>
              </w:rPr>
              <w:t>1</w:t>
            </w:r>
          </w:p>
        </w:tc>
        <w:tc>
          <w:tcPr>
            <w:tcW w:w="3119" w:type="dxa"/>
            <w:tcBorders>
              <w:top w:val="single" w:sz="4" w:space="0" w:color="auto"/>
              <w:left w:val="single" w:sz="4" w:space="0" w:color="auto"/>
              <w:bottom w:val="single" w:sz="4" w:space="0" w:color="auto"/>
              <w:right w:val="single" w:sz="4" w:space="0" w:color="auto"/>
            </w:tcBorders>
          </w:tcPr>
          <w:p w14:paraId="6E55C1AF" w14:textId="77777777" w:rsidR="0089219D" w:rsidRPr="0080620B" w:rsidRDefault="0089219D" w:rsidP="0089219D">
            <w:pPr>
              <w:rPr>
                <w:sz w:val="20"/>
              </w:rPr>
            </w:pPr>
            <w:r w:rsidRPr="00065942">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vAlign w:val="center"/>
          </w:tcPr>
          <w:p w14:paraId="6AF44970" w14:textId="77777777" w:rsidR="0089219D" w:rsidRDefault="0089219D" w:rsidP="0089219D">
            <w:pPr>
              <w:rPr>
                <w:rFonts w:eastAsia="Arial CYR"/>
                <w:bCs/>
                <w:iCs/>
                <w:sz w:val="20"/>
                <w:szCs w:val="22"/>
                <w:shd w:val="clear" w:color="auto" w:fill="FFFFFF"/>
                <w:lang w:eastAsia="ru-RU" w:bidi="ru-RU"/>
              </w:rPr>
            </w:pPr>
            <w:r>
              <w:rPr>
                <w:rFonts w:eastAsia="Arial CYR"/>
                <w:bCs/>
                <w:iCs/>
                <w:sz w:val="20"/>
                <w:szCs w:val="22"/>
                <w:shd w:val="clear" w:color="auto" w:fill="FFFFFF"/>
                <w:lang w:eastAsia="ru-RU" w:bidi="ru-RU"/>
              </w:rPr>
              <w:t>259</w:t>
            </w:r>
          </w:p>
        </w:tc>
        <w:tc>
          <w:tcPr>
            <w:tcW w:w="1276" w:type="dxa"/>
            <w:tcBorders>
              <w:top w:val="single" w:sz="4" w:space="0" w:color="auto"/>
              <w:left w:val="single" w:sz="4" w:space="0" w:color="auto"/>
              <w:bottom w:val="single" w:sz="4" w:space="0" w:color="auto"/>
              <w:right w:val="single" w:sz="4" w:space="0" w:color="auto"/>
            </w:tcBorders>
            <w:vAlign w:val="center"/>
          </w:tcPr>
          <w:p w14:paraId="38B2390F" w14:textId="77777777" w:rsidR="0089219D" w:rsidRPr="0080620B"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0,7*</w:t>
            </w:r>
          </w:p>
        </w:tc>
        <w:tc>
          <w:tcPr>
            <w:tcW w:w="2024" w:type="dxa"/>
            <w:tcBorders>
              <w:top w:val="single" w:sz="4" w:space="0" w:color="auto"/>
              <w:left w:val="single" w:sz="4" w:space="0" w:color="auto"/>
              <w:bottom w:val="single" w:sz="4" w:space="0" w:color="auto"/>
              <w:right w:val="single" w:sz="4" w:space="0" w:color="auto"/>
            </w:tcBorders>
            <w:vAlign w:val="center"/>
          </w:tcPr>
          <w:p w14:paraId="2843D987"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91</w:t>
            </w:r>
          </w:p>
        </w:tc>
        <w:tc>
          <w:tcPr>
            <w:tcW w:w="1661" w:type="dxa"/>
            <w:tcBorders>
              <w:top w:val="single" w:sz="4" w:space="0" w:color="auto"/>
              <w:left w:val="single" w:sz="4" w:space="0" w:color="auto"/>
              <w:bottom w:val="single" w:sz="4" w:space="0" w:color="auto"/>
              <w:right w:val="single" w:sz="4" w:space="0" w:color="auto"/>
            </w:tcBorders>
            <w:vAlign w:val="center"/>
          </w:tcPr>
          <w:p w14:paraId="4DFCEB28" w14:textId="77777777" w:rsidR="0089219D" w:rsidRDefault="0089219D" w:rsidP="0089219D">
            <w:pPr>
              <w:autoSpaceDE w:val="0"/>
              <w:snapToGrid w:val="0"/>
              <w:rPr>
                <w:rFonts w:eastAsia="Lucida Sans Unicode"/>
                <w:bCs/>
                <w:iCs/>
                <w:sz w:val="20"/>
                <w:szCs w:val="22"/>
                <w:shd w:val="clear" w:color="auto" w:fill="FFFFFF"/>
                <w:lang w:eastAsia="ru-RU" w:bidi="ru-RU"/>
              </w:rPr>
            </w:pPr>
            <w:r>
              <w:rPr>
                <w:rFonts w:eastAsia="Lucida Sans Unicode"/>
                <w:bCs/>
                <w:iCs/>
                <w:sz w:val="20"/>
                <w:szCs w:val="22"/>
                <w:shd w:val="clear" w:color="auto" w:fill="FFFFFF"/>
                <w:lang w:eastAsia="ru-RU" w:bidi="ru-RU"/>
              </w:rPr>
              <w:t>93</w:t>
            </w:r>
          </w:p>
        </w:tc>
      </w:tr>
      <w:tr w:rsidR="0089219D" w:rsidRPr="00FB0847" w14:paraId="3BFA53EF"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065F1177"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2</w:t>
            </w:r>
          </w:p>
        </w:tc>
        <w:tc>
          <w:tcPr>
            <w:tcW w:w="3119" w:type="dxa"/>
            <w:tcBorders>
              <w:top w:val="single" w:sz="4" w:space="0" w:color="auto"/>
              <w:left w:val="single" w:sz="4" w:space="0" w:color="auto"/>
              <w:bottom w:val="single" w:sz="4" w:space="0" w:color="auto"/>
              <w:right w:val="single" w:sz="4" w:space="0" w:color="auto"/>
            </w:tcBorders>
          </w:tcPr>
          <w:p w14:paraId="082DB09D" w14:textId="77777777" w:rsidR="0089219D" w:rsidRPr="0080620B" w:rsidRDefault="0089219D" w:rsidP="0089219D">
            <w:pPr>
              <w:rPr>
                <w:sz w:val="20"/>
              </w:rPr>
            </w:pPr>
            <w:r w:rsidRPr="00065942">
              <w:rPr>
                <w:sz w:val="20"/>
              </w:rPr>
              <w:t>Площадки для занятий физкультурой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5BDD3B38" w14:textId="77777777" w:rsidR="0089219D" w:rsidRDefault="0089219D" w:rsidP="0089219D">
            <w:pPr>
              <w:rPr>
                <w:rFonts w:eastAsia="Arial CYR"/>
                <w:bCs/>
                <w:iCs/>
                <w:sz w:val="20"/>
                <w:szCs w:val="22"/>
                <w:shd w:val="clear" w:color="auto" w:fill="FFFFFF"/>
                <w:lang w:eastAsia="ru-RU" w:bidi="ru-RU"/>
              </w:rPr>
            </w:pPr>
            <w:r>
              <w:rPr>
                <w:rFonts w:eastAsia="Arial CYR"/>
                <w:bCs/>
                <w:iCs/>
                <w:sz w:val="20"/>
                <w:szCs w:val="22"/>
                <w:shd w:val="clear" w:color="auto" w:fill="FFFFFF"/>
                <w:lang w:eastAsia="ru-RU" w:bidi="ru-RU"/>
              </w:rPr>
              <w:t>259</w:t>
            </w:r>
          </w:p>
        </w:tc>
        <w:tc>
          <w:tcPr>
            <w:tcW w:w="1276" w:type="dxa"/>
            <w:tcBorders>
              <w:top w:val="single" w:sz="4" w:space="0" w:color="auto"/>
              <w:left w:val="single" w:sz="4" w:space="0" w:color="auto"/>
              <w:bottom w:val="single" w:sz="4" w:space="0" w:color="auto"/>
              <w:right w:val="single" w:sz="4" w:space="0" w:color="auto"/>
            </w:tcBorders>
            <w:vAlign w:val="center"/>
          </w:tcPr>
          <w:p w14:paraId="5135B86C" w14:textId="77777777" w:rsidR="0089219D" w:rsidRPr="00DF4E01"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val="en-US" w:bidi="ru-RU"/>
              </w:rPr>
              <w:t>2</w:t>
            </w:r>
            <w:r>
              <w:rPr>
                <w:rFonts w:eastAsia="Arial CYR"/>
                <w:sz w:val="20"/>
                <w:szCs w:val="22"/>
                <w:shd w:val="clear" w:color="auto" w:fill="FFFFFF"/>
                <w:lang w:bidi="ru-RU"/>
              </w:rPr>
              <w:t>*</w:t>
            </w:r>
          </w:p>
        </w:tc>
        <w:tc>
          <w:tcPr>
            <w:tcW w:w="2024" w:type="dxa"/>
            <w:tcBorders>
              <w:top w:val="single" w:sz="4" w:space="0" w:color="auto"/>
              <w:left w:val="single" w:sz="4" w:space="0" w:color="auto"/>
              <w:bottom w:val="single" w:sz="4" w:space="0" w:color="auto"/>
              <w:right w:val="single" w:sz="4" w:space="0" w:color="auto"/>
            </w:tcBorders>
            <w:vAlign w:val="center"/>
          </w:tcPr>
          <w:p w14:paraId="14F0E25A"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259</w:t>
            </w:r>
          </w:p>
        </w:tc>
        <w:tc>
          <w:tcPr>
            <w:tcW w:w="1661" w:type="dxa"/>
            <w:tcBorders>
              <w:top w:val="single" w:sz="4" w:space="0" w:color="auto"/>
              <w:left w:val="single" w:sz="4" w:space="0" w:color="auto"/>
              <w:bottom w:val="single" w:sz="4" w:space="0" w:color="auto"/>
              <w:right w:val="single" w:sz="4" w:space="0" w:color="auto"/>
            </w:tcBorders>
            <w:vAlign w:val="center"/>
          </w:tcPr>
          <w:p w14:paraId="7828455F" w14:textId="77777777" w:rsidR="0089219D" w:rsidRDefault="0089219D" w:rsidP="0089219D">
            <w:pPr>
              <w:autoSpaceDE w:val="0"/>
              <w:snapToGrid w:val="0"/>
              <w:rPr>
                <w:rFonts w:eastAsia="Lucida Sans Unicode"/>
                <w:bCs/>
                <w:iCs/>
                <w:sz w:val="20"/>
                <w:szCs w:val="22"/>
                <w:shd w:val="clear" w:color="auto" w:fill="FFFFFF"/>
                <w:lang w:eastAsia="ru-RU" w:bidi="ru-RU"/>
              </w:rPr>
            </w:pPr>
            <w:r>
              <w:rPr>
                <w:rFonts w:eastAsia="Lucida Sans Unicode"/>
                <w:bCs/>
                <w:iCs/>
                <w:sz w:val="20"/>
                <w:szCs w:val="22"/>
                <w:shd w:val="clear" w:color="auto" w:fill="FFFFFF"/>
                <w:lang w:eastAsia="ru-RU" w:bidi="ru-RU"/>
              </w:rPr>
              <w:t>260</w:t>
            </w:r>
          </w:p>
        </w:tc>
      </w:tr>
      <w:tr w:rsidR="0089219D" w:rsidRPr="00FB0847" w14:paraId="7A329757"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0D72CC92"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3</w:t>
            </w:r>
          </w:p>
        </w:tc>
        <w:tc>
          <w:tcPr>
            <w:tcW w:w="3119" w:type="dxa"/>
            <w:tcBorders>
              <w:top w:val="single" w:sz="4" w:space="0" w:color="auto"/>
              <w:left w:val="single" w:sz="4" w:space="0" w:color="auto"/>
              <w:bottom w:val="single" w:sz="4" w:space="0" w:color="auto"/>
              <w:right w:val="single" w:sz="4" w:space="0" w:color="auto"/>
            </w:tcBorders>
          </w:tcPr>
          <w:p w14:paraId="081EC13A" w14:textId="77777777" w:rsidR="0089219D" w:rsidRPr="0080620B" w:rsidRDefault="0089219D" w:rsidP="0089219D">
            <w:pPr>
              <w:rPr>
                <w:sz w:val="20"/>
              </w:rPr>
            </w:pPr>
            <w:r w:rsidRPr="00065942">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1EE78CCA" w14:textId="77777777" w:rsidR="0089219D" w:rsidRDefault="0089219D" w:rsidP="0089219D">
            <w:pPr>
              <w:rPr>
                <w:rFonts w:eastAsia="Arial CYR"/>
                <w:bCs/>
                <w:iCs/>
                <w:sz w:val="20"/>
                <w:szCs w:val="22"/>
                <w:shd w:val="clear" w:color="auto" w:fill="FFFFFF"/>
                <w:lang w:eastAsia="ru-RU" w:bidi="ru-RU"/>
              </w:rPr>
            </w:pPr>
            <w:r>
              <w:rPr>
                <w:rFonts w:eastAsia="Arial CYR"/>
                <w:bCs/>
                <w:iCs/>
                <w:sz w:val="20"/>
                <w:szCs w:val="22"/>
                <w:shd w:val="clear" w:color="auto" w:fill="FFFFFF"/>
                <w:lang w:eastAsia="ru-RU" w:bidi="ru-RU"/>
              </w:rPr>
              <w:t>259</w:t>
            </w:r>
          </w:p>
        </w:tc>
        <w:tc>
          <w:tcPr>
            <w:tcW w:w="1276" w:type="dxa"/>
            <w:tcBorders>
              <w:top w:val="single" w:sz="4" w:space="0" w:color="auto"/>
              <w:left w:val="single" w:sz="4" w:space="0" w:color="auto"/>
              <w:bottom w:val="single" w:sz="4" w:space="0" w:color="auto"/>
              <w:right w:val="single" w:sz="4" w:space="0" w:color="auto"/>
            </w:tcBorders>
            <w:vAlign w:val="center"/>
          </w:tcPr>
          <w:p w14:paraId="3410D622"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vAlign w:val="center"/>
          </w:tcPr>
          <w:p w14:paraId="04F3AB66"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13</w:t>
            </w:r>
          </w:p>
        </w:tc>
        <w:tc>
          <w:tcPr>
            <w:tcW w:w="1661" w:type="dxa"/>
            <w:tcBorders>
              <w:top w:val="single" w:sz="4" w:space="0" w:color="auto"/>
              <w:left w:val="single" w:sz="4" w:space="0" w:color="auto"/>
              <w:bottom w:val="single" w:sz="4" w:space="0" w:color="auto"/>
              <w:right w:val="single" w:sz="4" w:space="0" w:color="auto"/>
            </w:tcBorders>
            <w:vAlign w:val="center"/>
          </w:tcPr>
          <w:p w14:paraId="130321C1" w14:textId="77777777" w:rsidR="0089219D" w:rsidRDefault="0089219D" w:rsidP="0089219D">
            <w:pPr>
              <w:autoSpaceDE w:val="0"/>
              <w:snapToGrid w:val="0"/>
              <w:rPr>
                <w:rFonts w:eastAsia="Lucida Sans Unicode"/>
                <w:bCs/>
                <w:iCs/>
                <w:sz w:val="20"/>
                <w:szCs w:val="22"/>
                <w:shd w:val="clear" w:color="auto" w:fill="FFFFFF"/>
                <w:lang w:eastAsia="ru-RU" w:bidi="ru-RU"/>
              </w:rPr>
            </w:pPr>
            <w:r>
              <w:rPr>
                <w:rFonts w:eastAsia="Lucida Sans Unicode"/>
                <w:bCs/>
                <w:iCs/>
                <w:sz w:val="20"/>
                <w:szCs w:val="22"/>
                <w:shd w:val="clear" w:color="auto" w:fill="FFFFFF"/>
                <w:lang w:eastAsia="ru-RU" w:bidi="ru-RU"/>
              </w:rPr>
              <w:t>15</w:t>
            </w:r>
          </w:p>
        </w:tc>
      </w:tr>
      <w:tr w:rsidR="0089219D" w:rsidRPr="00FB0847" w14:paraId="68E21060"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01E4E796"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4</w:t>
            </w:r>
          </w:p>
        </w:tc>
        <w:tc>
          <w:tcPr>
            <w:tcW w:w="3119" w:type="dxa"/>
            <w:tcBorders>
              <w:top w:val="single" w:sz="4" w:space="0" w:color="auto"/>
              <w:left w:val="single" w:sz="4" w:space="0" w:color="auto"/>
              <w:bottom w:val="single" w:sz="4" w:space="0" w:color="auto"/>
              <w:right w:val="single" w:sz="4" w:space="0" w:color="auto"/>
            </w:tcBorders>
          </w:tcPr>
          <w:p w14:paraId="45950616" w14:textId="77777777" w:rsidR="0089219D" w:rsidRPr="0080620B" w:rsidRDefault="0089219D" w:rsidP="0089219D">
            <w:pPr>
              <w:rPr>
                <w:sz w:val="20"/>
              </w:rPr>
            </w:pPr>
            <w:r w:rsidRPr="00065942">
              <w:rPr>
                <w:sz w:val="20"/>
              </w:rPr>
              <w:t xml:space="preserve">Площадки для хозяйственных целей </w:t>
            </w:r>
          </w:p>
        </w:tc>
        <w:tc>
          <w:tcPr>
            <w:tcW w:w="992" w:type="dxa"/>
            <w:tcBorders>
              <w:top w:val="single" w:sz="4" w:space="0" w:color="auto"/>
              <w:left w:val="single" w:sz="4" w:space="0" w:color="auto"/>
              <w:bottom w:val="single" w:sz="4" w:space="0" w:color="auto"/>
              <w:right w:val="single" w:sz="4" w:space="0" w:color="auto"/>
            </w:tcBorders>
            <w:vAlign w:val="center"/>
          </w:tcPr>
          <w:p w14:paraId="0117545D" w14:textId="77777777" w:rsidR="0089219D" w:rsidRDefault="0089219D" w:rsidP="0089219D">
            <w:pPr>
              <w:rPr>
                <w:rFonts w:eastAsia="Arial CYR"/>
                <w:bCs/>
                <w:iCs/>
                <w:sz w:val="20"/>
                <w:szCs w:val="22"/>
                <w:shd w:val="clear" w:color="auto" w:fill="FFFFFF"/>
                <w:lang w:eastAsia="ru-RU" w:bidi="ru-RU"/>
              </w:rPr>
            </w:pPr>
            <w:r>
              <w:rPr>
                <w:rFonts w:eastAsia="Arial CYR"/>
                <w:bCs/>
                <w:iCs/>
                <w:sz w:val="20"/>
                <w:szCs w:val="22"/>
                <w:shd w:val="clear" w:color="auto" w:fill="FFFFFF"/>
                <w:lang w:eastAsia="ru-RU" w:bidi="ru-RU"/>
              </w:rPr>
              <w:t>259</w:t>
            </w:r>
          </w:p>
        </w:tc>
        <w:tc>
          <w:tcPr>
            <w:tcW w:w="1276" w:type="dxa"/>
            <w:tcBorders>
              <w:top w:val="single" w:sz="4" w:space="0" w:color="auto"/>
              <w:left w:val="single" w:sz="4" w:space="0" w:color="auto"/>
              <w:bottom w:val="single" w:sz="4" w:space="0" w:color="auto"/>
              <w:right w:val="single" w:sz="4" w:space="0" w:color="auto"/>
            </w:tcBorders>
            <w:vAlign w:val="center"/>
          </w:tcPr>
          <w:p w14:paraId="770C1A25"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0,3</w:t>
            </w:r>
          </w:p>
        </w:tc>
        <w:tc>
          <w:tcPr>
            <w:tcW w:w="2024" w:type="dxa"/>
            <w:tcBorders>
              <w:top w:val="single" w:sz="4" w:space="0" w:color="auto"/>
              <w:left w:val="single" w:sz="4" w:space="0" w:color="auto"/>
              <w:bottom w:val="single" w:sz="4" w:space="0" w:color="auto"/>
              <w:right w:val="single" w:sz="4" w:space="0" w:color="auto"/>
            </w:tcBorders>
            <w:vAlign w:val="center"/>
          </w:tcPr>
          <w:p w14:paraId="2653FDA6"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78</w:t>
            </w:r>
          </w:p>
        </w:tc>
        <w:tc>
          <w:tcPr>
            <w:tcW w:w="1661" w:type="dxa"/>
            <w:tcBorders>
              <w:top w:val="single" w:sz="4" w:space="0" w:color="auto"/>
              <w:left w:val="single" w:sz="4" w:space="0" w:color="auto"/>
              <w:bottom w:val="single" w:sz="4" w:space="0" w:color="auto"/>
              <w:right w:val="single" w:sz="4" w:space="0" w:color="auto"/>
            </w:tcBorders>
            <w:vAlign w:val="center"/>
          </w:tcPr>
          <w:p w14:paraId="7F368039" w14:textId="77777777" w:rsidR="0089219D" w:rsidRDefault="0089219D" w:rsidP="0089219D">
            <w:pPr>
              <w:autoSpaceDE w:val="0"/>
              <w:snapToGrid w:val="0"/>
              <w:rPr>
                <w:rFonts w:eastAsia="Lucida Sans Unicode"/>
                <w:bCs/>
                <w:iCs/>
                <w:sz w:val="20"/>
                <w:szCs w:val="22"/>
                <w:shd w:val="clear" w:color="auto" w:fill="FFFFFF"/>
                <w:lang w:eastAsia="ru-RU" w:bidi="ru-RU"/>
              </w:rPr>
            </w:pPr>
            <w:r>
              <w:rPr>
                <w:rFonts w:eastAsia="Lucida Sans Unicode"/>
                <w:bCs/>
                <w:iCs/>
                <w:sz w:val="20"/>
                <w:szCs w:val="22"/>
                <w:shd w:val="clear" w:color="auto" w:fill="FFFFFF"/>
                <w:lang w:eastAsia="ru-RU" w:bidi="ru-RU"/>
              </w:rPr>
              <w:t>79</w:t>
            </w:r>
          </w:p>
        </w:tc>
      </w:tr>
      <w:tr w:rsidR="0089219D" w:rsidRPr="00FB0847" w14:paraId="62D148E7" w14:textId="77777777" w:rsidTr="00171940">
        <w:trPr>
          <w:cantSplit/>
          <w:trHeight w:val="30"/>
        </w:trPr>
        <w:tc>
          <w:tcPr>
            <w:tcW w:w="851" w:type="dxa"/>
            <w:tcBorders>
              <w:top w:val="single" w:sz="4" w:space="0" w:color="auto"/>
              <w:left w:val="single" w:sz="4" w:space="0" w:color="auto"/>
              <w:bottom w:val="single" w:sz="4" w:space="0" w:color="auto"/>
              <w:right w:val="single" w:sz="4" w:space="0" w:color="auto"/>
            </w:tcBorders>
            <w:vAlign w:val="center"/>
          </w:tcPr>
          <w:p w14:paraId="439B34E0" w14:textId="77777777" w:rsidR="0089219D" w:rsidRDefault="0089219D" w:rsidP="0089219D">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5</w:t>
            </w:r>
          </w:p>
        </w:tc>
        <w:tc>
          <w:tcPr>
            <w:tcW w:w="3119" w:type="dxa"/>
            <w:tcBorders>
              <w:top w:val="single" w:sz="4" w:space="0" w:color="auto"/>
              <w:left w:val="single" w:sz="4" w:space="0" w:color="auto"/>
              <w:bottom w:val="single" w:sz="4" w:space="0" w:color="auto"/>
              <w:right w:val="single" w:sz="4" w:space="0" w:color="auto"/>
            </w:tcBorders>
          </w:tcPr>
          <w:p w14:paraId="344854D6" w14:textId="77777777" w:rsidR="0089219D" w:rsidRPr="00065942" w:rsidRDefault="0089219D" w:rsidP="0089219D">
            <w:pPr>
              <w:rPr>
                <w:sz w:val="20"/>
              </w:rPr>
            </w:pPr>
            <w:r>
              <w:rPr>
                <w:sz w:val="20"/>
              </w:rPr>
              <w:t>Озеленение</w:t>
            </w:r>
          </w:p>
        </w:tc>
        <w:tc>
          <w:tcPr>
            <w:tcW w:w="992" w:type="dxa"/>
            <w:tcBorders>
              <w:top w:val="single" w:sz="4" w:space="0" w:color="auto"/>
              <w:left w:val="single" w:sz="4" w:space="0" w:color="auto"/>
              <w:bottom w:val="single" w:sz="4" w:space="0" w:color="auto"/>
              <w:right w:val="single" w:sz="4" w:space="0" w:color="auto"/>
            </w:tcBorders>
            <w:vAlign w:val="center"/>
          </w:tcPr>
          <w:p w14:paraId="55EB58F4" w14:textId="77777777" w:rsidR="0089219D" w:rsidRDefault="0089219D" w:rsidP="0089219D">
            <w:pPr>
              <w:rPr>
                <w:rFonts w:eastAsia="Arial CYR"/>
                <w:bCs/>
                <w:iCs/>
                <w:sz w:val="20"/>
                <w:szCs w:val="22"/>
                <w:shd w:val="clear" w:color="auto" w:fill="FFFFFF"/>
                <w:lang w:eastAsia="ru-RU" w:bidi="ru-RU"/>
              </w:rPr>
            </w:pPr>
            <w:r>
              <w:rPr>
                <w:rFonts w:eastAsia="Arial CYR"/>
                <w:bCs/>
                <w:iCs/>
                <w:sz w:val="20"/>
                <w:szCs w:val="22"/>
                <w:shd w:val="clear" w:color="auto" w:fill="FFFFFF"/>
                <w:lang w:eastAsia="ru-RU" w:bidi="ru-RU"/>
              </w:rPr>
              <w:t>259</w:t>
            </w:r>
          </w:p>
        </w:tc>
        <w:tc>
          <w:tcPr>
            <w:tcW w:w="1276" w:type="dxa"/>
            <w:tcBorders>
              <w:top w:val="single" w:sz="4" w:space="0" w:color="auto"/>
              <w:left w:val="single" w:sz="4" w:space="0" w:color="auto"/>
              <w:bottom w:val="single" w:sz="4" w:space="0" w:color="auto"/>
              <w:right w:val="single" w:sz="4" w:space="0" w:color="auto"/>
            </w:tcBorders>
            <w:vAlign w:val="center"/>
          </w:tcPr>
          <w:p w14:paraId="40C05FDC"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6</w:t>
            </w:r>
          </w:p>
        </w:tc>
        <w:tc>
          <w:tcPr>
            <w:tcW w:w="2024" w:type="dxa"/>
            <w:tcBorders>
              <w:top w:val="single" w:sz="4" w:space="0" w:color="auto"/>
              <w:left w:val="single" w:sz="4" w:space="0" w:color="auto"/>
              <w:bottom w:val="single" w:sz="4" w:space="0" w:color="auto"/>
              <w:right w:val="single" w:sz="4" w:space="0" w:color="auto"/>
            </w:tcBorders>
            <w:vAlign w:val="center"/>
          </w:tcPr>
          <w:p w14:paraId="2F2A3EE2" w14:textId="77777777" w:rsidR="0089219D" w:rsidRDefault="0089219D" w:rsidP="0089219D">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1166**</w:t>
            </w:r>
          </w:p>
        </w:tc>
        <w:tc>
          <w:tcPr>
            <w:tcW w:w="1661" w:type="dxa"/>
            <w:tcBorders>
              <w:top w:val="single" w:sz="4" w:space="0" w:color="auto"/>
              <w:left w:val="single" w:sz="4" w:space="0" w:color="auto"/>
              <w:bottom w:val="single" w:sz="4" w:space="0" w:color="auto"/>
              <w:right w:val="single" w:sz="4" w:space="0" w:color="auto"/>
            </w:tcBorders>
            <w:vAlign w:val="center"/>
          </w:tcPr>
          <w:p w14:paraId="02BB3447" w14:textId="77777777" w:rsidR="0089219D" w:rsidRDefault="0089219D" w:rsidP="0089219D">
            <w:pPr>
              <w:autoSpaceDE w:val="0"/>
              <w:snapToGrid w:val="0"/>
              <w:rPr>
                <w:rFonts w:eastAsia="Lucida Sans Unicode"/>
                <w:bCs/>
                <w:iCs/>
                <w:sz w:val="20"/>
                <w:szCs w:val="22"/>
                <w:shd w:val="clear" w:color="auto" w:fill="FFFFFF"/>
                <w:lang w:eastAsia="ru-RU" w:bidi="ru-RU"/>
              </w:rPr>
            </w:pPr>
            <w:r>
              <w:rPr>
                <w:rFonts w:eastAsia="Lucida Sans Unicode"/>
                <w:bCs/>
                <w:iCs/>
                <w:sz w:val="20"/>
                <w:szCs w:val="22"/>
                <w:shd w:val="clear" w:color="auto" w:fill="FFFFFF"/>
                <w:lang w:eastAsia="ru-RU" w:bidi="ru-RU"/>
              </w:rPr>
              <w:t>1510</w:t>
            </w:r>
          </w:p>
        </w:tc>
      </w:tr>
    </w:tbl>
    <w:p w14:paraId="11E6C035" w14:textId="77777777" w:rsidR="00933969" w:rsidRPr="00E27B36" w:rsidRDefault="0063313A" w:rsidP="00E27B36">
      <w:pPr>
        <w:suppressAutoHyphens w:val="0"/>
        <w:autoSpaceDE w:val="0"/>
        <w:snapToGrid w:val="0"/>
        <w:spacing w:line="276" w:lineRule="auto"/>
        <w:ind w:right="142" w:firstLine="709"/>
        <w:jc w:val="both"/>
        <w:rPr>
          <w:rFonts w:eastAsia="Lucida Sans Unicode" w:cs="Tahoma"/>
          <w:szCs w:val="28"/>
          <w:lang w:eastAsia="ru-RU" w:bidi="ru-RU"/>
        </w:rPr>
      </w:pPr>
      <w:r w:rsidRPr="00E27B36">
        <w:rPr>
          <w:rFonts w:eastAsia="Lucida Sans Unicode" w:cs="Tahoma"/>
          <w:szCs w:val="28"/>
          <w:lang w:eastAsia="ru-RU" w:bidi="ru-RU"/>
        </w:rPr>
        <w:t>*</w:t>
      </w:r>
      <w:r w:rsidR="00E27B36" w:rsidRPr="00E27B36">
        <w:rPr>
          <w:rFonts w:eastAsia="Lucida Sans Unicode" w:cs="Tahoma"/>
          <w:szCs w:val="28"/>
          <w:lang w:eastAsia="ru-RU" w:bidi="ru-RU"/>
        </w:rPr>
        <w:t>д</w:t>
      </w:r>
      <w:r w:rsidR="00933969" w:rsidRPr="00E27B36">
        <w:rPr>
          <w:rFonts w:eastAsia="Lucida Sans Unicode" w:cs="Tahoma"/>
          <w:szCs w:val="28"/>
          <w:lang w:eastAsia="ru-RU" w:bidi="ru-RU"/>
        </w:rPr>
        <w:t>опускается уменьшать, но не более чем на 50% удельные размеры площадок: для игр детей, отдыха взрослого населения и занятий физкультурой при застройке многоэтажными жилыми домами.</w:t>
      </w:r>
    </w:p>
    <w:p w14:paraId="5C686627" w14:textId="77777777" w:rsidR="00933969" w:rsidRPr="00E27B36" w:rsidRDefault="00EC0678" w:rsidP="00E27B36">
      <w:pPr>
        <w:shd w:val="clear" w:color="auto" w:fill="FFFFFF"/>
        <w:suppressAutoHyphens w:val="0"/>
        <w:spacing w:line="276" w:lineRule="auto"/>
        <w:ind w:right="113" w:firstLine="709"/>
        <w:jc w:val="both"/>
        <w:rPr>
          <w:rFonts w:eastAsia="Lucida Sans Unicode" w:cs="Tahoma"/>
          <w:szCs w:val="28"/>
          <w:lang w:eastAsia="ru-RU" w:bidi="ru-RU"/>
        </w:rPr>
      </w:pPr>
      <w:r w:rsidRPr="00E27B36">
        <w:rPr>
          <w:rFonts w:eastAsia="Lucida Sans Unicode" w:cs="Tahoma"/>
          <w:szCs w:val="28"/>
          <w:lang w:eastAsia="ru-RU" w:bidi="ru-RU"/>
        </w:rPr>
        <w:t>**</w:t>
      </w:r>
      <w:r w:rsidR="00E27B36" w:rsidRPr="00E27B36">
        <w:rPr>
          <w:rFonts w:eastAsia="Lucida Sans Unicode" w:cs="Tahoma"/>
          <w:szCs w:val="28"/>
          <w:lang w:eastAsia="ru-RU" w:bidi="ru-RU"/>
        </w:rPr>
        <w:t>с</w:t>
      </w:r>
      <w:r w:rsidR="00933969" w:rsidRPr="00E27B36">
        <w:rPr>
          <w:rFonts w:eastAsia="Lucida Sans Unicode" w:cs="Tahoma"/>
          <w:szCs w:val="28"/>
          <w:lang w:eastAsia="ru-RU" w:bidi="ru-RU"/>
        </w:rPr>
        <w:t>огласно п. 7.4 СП 42.13330.2016 площадь озелененной территории микрорайона (квартала) жилой зоны с застройкой многоквартирными жилыми зданиями (без учета участков общеобразовательных и дошкольных образовательных организаций</w:t>
      </w:r>
      <w:r w:rsidRPr="00E27B36">
        <w:rPr>
          <w:rFonts w:eastAsia="Lucida Sans Unicode" w:cs="Tahoma"/>
          <w:szCs w:val="28"/>
          <w:lang w:eastAsia="ru-RU" w:bidi="ru-RU"/>
        </w:rPr>
        <w:t>) должна составлять не менее 25</w:t>
      </w:r>
      <w:r w:rsidR="00933969" w:rsidRPr="00E27B36">
        <w:rPr>
          <w:rFonts w:eastAsia="Lucida Sans Unicode" w:cs="Tahoma"/>
          <w:szCs w:val="28"/>
          <w:lang w:eastAsia="ru-RU" w:bidi="ru-RU"/>
        </w:rPr>
        <w:t>% площади территории микрорайона (квартала</w:t>
      </w:r>
      <w:r w:rsidRPr="00E27B36">
        <w:rPr>
          <w:rFonts w:eastAsia="Lucida Sans Unicode" w:cs="Tahoma"/>
          <w:szCs w:val="28"/>
          <w:lang w:eastAsia="ru-RU" w:bidi="ru-RU"/>
        </w:rPr>
        <w:t>). В</w:t>
      </w:r>
      <w:r w:rsidR="00933969" w:rsidRPr="00E27B36">
        <w:rPr>
          <w:rFonts w:eastAsia="Lucida Sans Unicode" w:cs="Tahoma"/>
          <w:szCs w:val="28"/>
          <w:lang w:eastAsia="ru-RU" w:bidi="ru-RU"/>
        </w:rPr>
        <w:t xml:space="preserve"> площадь отдельных участков озелененной территории включаются площадки для отдыха, игр детей, пешеходные дорожки, если они занимают не более 30% общей площади участка.</w:t>
      </w:r>
    </w:p>
    <w:p w14:paraId="2C23C926" w14:textId="77777777" w:rsidR="008D5D6E" w:rsidRDefault="008D5D6E" w:rsidP="008D5D6E">
      <w:pPr>
        <w:shd w:val="clear" w:color="auto" w:fill="FFFFFF"/>
        <w:suppressAutoHyphens w:val="0"/>
        <w:spacing w:line="360" w:lineRule="auto"/>
        <w:ind w:right="113" w:firstLine="709"/>
        <w:jc w:val="both"/>
        <w:rPr>
          <w:rFonts w:eastAsia="Lucida Sans Unicode" w:cs="Tahoma"/>
          <w:sz w:val="28"/>
          <w:szCs w:val="28"/>
          <w:lang w:eastAsia="ru-RU" w:bidi="ru-RU"/>
        </w:rPr>
      </w:pPr>
      <w:proofErr w:type="gramStart"/>
      <w:r>
        <w:rPr>
          <w:rFonts w:eastAsia="Lucida Sans Unicode" w:cs="Tahoma"/>
          <w:sz w:val="28"/>
          <w:szCs w:val="28"/>
          <w:lang w:eastAsia="ru-RU" w:bidi="ru-RU"/>
        </w:rPr>
        <w:t>Площадь озелененной территории внутри планиру</w:t>
      </w:r>
      <w:r w:rsidR="00EC0678">
        <w:rPr>
          <w:rFonts w:eastAsia="Lucida Sans Unicode" w:cs="Tahoma"/>
          <w:sz w:val="28"/>
          <w:szCs w:val="28"/>
          <w:lang w:eastAsia="ru-RU" w:bidi="ru-RU"/>
        </w:rPr>
        <w:t>емых участков под строительство</w:t>
      </w:r>
      <w:r>
        <w:rPr>
          <w:rFonts w:eastAsia="Lucida Sans Unicode" w:cs="Tahoma"/>
          <w:sz w:val="28"/>
          <w:szCs w:val="28"/>
          <w:lang w:eastAsia="ru-RU" w:bidi="ru-RU"/>
        </w:rPr>
        <w:t xml:space="preserve"> с учетом площадок </w:t>
      </w:r>
      <w:r w:rsidR="00EC0678">
        <w:rPr>
          <w:rFonts w:eastAsia="Lucida Sans Unicode" w:cs="Tahoma"/>
          <w:sz w:val="28"/>
          <w:szCs w:val="28"/>
          <w:lang w:eastAsia="ru-RU" w:bidi="ru-RU"/>
        </w:rPr>
        <w:t xml:space="preserve">различного функционального назначения </w:t>
      </w:r>
      <w:r w:rsidR="00752220">
        <w:rPr>
          <w:rFonts w:eastAsia="Lucida Sans Unicode" w:cs="Tahoma"/>
          <w:sz w:val="28"/>
          <w:szCs w:val="28"/>
          <w:lang w:eastAsia="ru-RU" w:bidi="ru-RU"/>
        </w:rPr>
        <w:t>и мощеных плиткой</w:t>
      </w:r>
      <w:r>
        <w:rPr>
          <w:rFonts w:eastAsia="Lucida Sans Unicode" w:cs="Tahoma"/>
          <w:sz w:val="28"/>
          <w:szCs w:val="28"/>
          <w:lang w:eastAsia="ru-RU" w:bidi="ru-RU"/>
        </w:rPr>
        <w:t xml:space="preserve"> составляет 1,1495 га, территория сквера </w:t>
      </w:r>
      <w:r w:rsidR="00752220">
        <w:rPr>
          <w:rFonts w:eastAsia="Lucida Sans Unicode" w:cs="Tahoma"/>
          <w:sz w:val="28"/>
          <w:szCs w:val="28"/>
          <w:lang w:eastAsia="ru-RU" w:bidi="ru-RU"/>
        </w:rPr>
        <w:t xml:space="preserve">– </w:t>
      </w:r>
      <w:r>
        <w:rPr>
          <w:rFonts w:eastAsia="Lucida Sans Unicode" w:cs="Tahoma"/>
          <w:sz w:val="28"/>
          <w:szCs w:val="28"/>
          <w:lang w:eastAsia="ru-RU" w:bidi="ru-RU"/>
        </w:rPr>
        <w:t xml:space="preserve">2558 кв. м, территория озеленения общего пользования </w:t>
      </w:r>
      <w:r w:rsidR="00752220">
        <w:rPr>
          <w:rFonts w:eastAsia="Lucida Sans Unicode" w:cs="Tahoma"/>
          <w:sz w:val="28"/>
          <w:szCs w:val="28"/>
          <w:lang w:eastAsia="ru-RU" w:bidi="ru-RU"/>
        </w:rPr>
        <w:t>–</w:t>
      </w:r>
      <w:r w:rsidR="00752220">
        <w:rPr>
          <w:rFonts w:eastAsia="Lucida Sans Unicode"/>
        </w:rPr>
        <w:t xml:space="preserve"> </w:t>
      </w:r>
      <w:r>
        <w:rPr>
          <w:rFonts w:eastAsia="Lucida Sans Unicode" w:cs="Tahoma"/>
          <w:sz w:val="28"/>
          <w:szCs w:val="28"/>
          <w:lang w:eastAsia="ru-RU" w:bidi="ru-RU"/>
        </w:rPr>
        <w:t>3135 кв. м (а именно: озеленение в виде газонного покрытия, мощение тротуарной плиткой на образуемых земельных участках под территории общего пользования, а также в</w:t>
      </w:r>
      <w:r w:rsidR="00752220">
        <w:rPr>
          <w:rFonts w:eastAsia="Lucida Sans Unicode" w:cs="Tahoma"/>
          <w:sz w:val="28"/>
          <w:szCs w:val="28"/>
          <w:lang w:eastAsia="ru-RU" w:bidi="ru-RU"/>
        </w:rPr>
        <w:t xml:space="preserve"> границах КРТ вдоль ул. Беговая</w:t>
      </w:r>
      <w:r>
        <w:rPr>
          <w:rFonts w:eastAsia="Lucida Sans Unicode" w:cs="Tahoma"/>
          <w:sz w:val="28"/>
          <w:szCs w:val="28"/>
          <w:lang w:eastAsia="ru-RU" w:bidi="ru-RU"/>
        </w:rPr>
        <w:t xml:space="preserve"> в графических</w:t>
      </w:r>
      <w:proofErr w:type="gramEnd"/>
      <w:r>
        <w:rPr>
          <w:rFonts w:eastAsia="Lucida Sans Unicode" w:cs="Tahoma"/>
          <w:sz w:val="28"/>
          <w:szCs w:val="28"/>
          <w:lang w:eastAsia="ru-RU" w:bidi="ru-RU"/>
        </w:rPr>
        <w:t xml:space="preserve"> </w:t>
      </w:r>
      <w:proofErr w:type="gramStart"/>
      <w:r>
        <w:rPr>
          <w:rFonts w:eastAsia="Lucida Sans Unicode" w:cs="Tahoma"/>
          <w:sz w:val="28"/>
          <w:szCs w:val="28"/>
          <w:lang w:eastAsia="ru-RU" w:bidi="ru-RU"/>
        </w:rPr>
        <w:t>материалах</w:t>
      </w:r>
      <w:proofErr w:type="gramEnd"/>
      <w:r>
        <w:rPr>
          <w:rFonts w:eastAsia="Lucida Sans Unicode" w:cs="Tahoma"/>
          <w:sz w:val="28"/>
          <w:szCs w:val="28"/>
          <w:lang w:eastAsia="ru-RU" w:bidi="ru-RU"/>
        </w:rPr>
        <w:t xml:space="preserve"> по обоснованию представлено отдельным условным обозначением).</w:t>
      </w:r>
    </w:p>
    <w:p w14:paraId="73E88E9E" w14:textId="77777777" w:rsidR="00752220" w:rsidRDefault="00752220" w:rsidP="00933969">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Расчет процента площади озелененной территории квартала:</w:t>
      </w:r>
    </w:p>
    <w:p w14:paraId="3BB43F1B" w14:textId="77777777" w:rsidR="00933969" w:rsidRDefault="00F47AB7" w:rsidP="00933969">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6,17</w:t>
      </w:r>
      <w:r w:rsidR="00933969">
        <w:rPr>
          <w:rFonts w:eastAsia="Lucida Sans Unicode" w:cs="Tahoma"/>
          <w:sz w:val="28"/>
          <w:szCs w:val="28"/>
          <w:lang w:eastAsia="ru-RU" w:bidi="ru-RU"/>
        </w:rPr>
        <w:t xml:space="preserve"> – 100</w:t>
      </w:r>
    </w:p>
    <w:p w14:paraId="0CE5C474" w14:textId="77777777" w:rsidR="00933969" w:rsidRDefault="00901523" w:rsidP="00933969">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1,</w:t>
      </w:r>
      <w:r w:rsidR="00F47AB7">
        <w:rPr>
          <w:rFonts w:eastAsia="Lucida Sans Unicode" w:cs="Tahoma"/>
          <w:sz w:val="28"/>
          <w:szCs w:val="28"/>
          <w:lang w:eastAsia="ru-RU" w:bidi="ru-RU"/>
        </w:rPr>
        <w:t>7188</w:t>
      </w:r>
      <w:r w:rsidR="00933969">
        <w:rPr>
          <w:rFonts w:eastAsia="Lucida Sans Unicode" w:cs="Tahoma"/>
          <w:sz w:val="28"/>
          <w:szCs w:val="28"/>
          <w:lang w:eastAsia="ru-RU" w:bidi="ru-RU"/>
        </w:rPr>
        <w:t>– х</w:t>
      </w:r>
    </w:p>
    <w:p w14:paraId="65AE6138" w14:textId="77777777" w:rsidR="00933969" w:rsidRDefault="00933969" w:rsidP="00933969">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Процент площади</w:t>
      </w:r>
      <w:r w:rsidRPr="003245BE">
        <w:rPr>
          <w:rFonts w:eastAsia="Lucida Sans Unicode" w:cs="Tahoma"/>
          <w:sz w:val="28"/>
          <w:szCs w:val="28"/>
          <w:lang w:eastAsia="ru-RU" w:bidi="ru-RU"/>
        </w:rPr>
        <w:t xml:space="preserve"> озелененной территории </w:t>
      </w:r>
      <w:r>
        <w:rPr>
          <w:rFonts w:eastAsia="Lucida Sans Unicode" w:cs="Tahoma"/>
          <w:sz w:val="28"/>
          <w:szCs w:val="28"/>
          <w:lang w:eastAsia="ru-RU" w:bidi="ru-RU"/>
        </w:rPr>
        <w:t>квартала</w:t>
      </w:r>
      <w:r w:rsidRPr="003245BE">
        <w:rPr>
          <w:rFonts w:eastAsia="Lucida Sans Unicode" w:cs="Tahoma"/>
          <w:sz w:val="28"/>
          <w:szCs w:val="28"/>
          <w:lang w:eastAsia="ru-RU" w:bidi="ru-RU"/>
        </w:rPr>
        <w:t xml:space="preserve"> многоквартирной застройки жилой зоны (без учета участков общеобразовательных и дошкольных образовательных организаций) </w:t>
      </w:r>
      <w:r>
        <w:rPr>
          <w:rFonts w:eastAsia="Lucida Sans Unicode" w:cs="Tahoma"/>
          <w:sz w:val="28"/>
          <w:szCs w:val="28"/>
          <w:lang w:eastAsia="ru-RU" w:bidi="ru-RU"/>
        </w:rPr>
        <w:t>составляет</w:t>
      </w:r>
      <w:r w:rsidRPr="003245BE">
        <w:rPr>
          <w:rFonts w:eastAsia="Lucida Sans Unicode" w:cs="Tahoma"/>
          <w:sz w:val="28"/>
          <w:szCs w:val="28"/>
          <w:lang w:eastAsia="ru-RU" w:bidi="ru-RU"/>
        </w:rPr>
        <w:t xml:space="preserve"> </w:t>
      </w:r>
      <w:r w:rsidR="00900AE5">
        <w:rPr>
          <w:rFonts w:eastAsia="Lucida Sans Unicode" w:cs="Tahoma"/>
          <w:sz w:val="28"/>
          <w:szCs w:val="28"/>
          <w:lang w:eastAsia="ru-RU" w:bidi="ru-RU"/>
        </w:rPr>
        <w:t>28</w:t>
      </w:r>
      <w:r>
        <w:rPr>
          <w:rFonts w:eastAsia="Lucida Sans Unicode" w:cs="Tahoma"/>
          <w:sz w:val="28"/>
          <w:szCs w:val="28"/>
          <w:lang w:eastAsia="ru-RU" w:bidi="ru-RU"/>
        </w:rPr>
        <w:t>%, что соответствует требо</w:t>
      </w:r>
      <w:r w:rsidR="00AA5BD1">
        <w:rPr>
          <w:rFonts w:eastAsia="Lucida Sans Unicode" w:cs="Tahoma"/>
          <w:sz w:val="28"/>
          <w:szCs w:val="28"/>
          <w:lang w:eastAsia="ru-RU" w:bidi="ru-RU"/>
        </w:rPr>
        <w:t>ваниям п. 7.4 СП 42.13330.2016 (</w:t>
      </w:r>
      <w:r>
        <w:rPr>
          <w:rFonts w:eastAsia="Lucida Sans Unicode" w:cs="Tahoma"/>
          <w:sz w:val="28"/>
          <w:szCs w:val="28"/>
          <w:lang w:eastAsia="ru-RU" w:bidi="ru-RU"/>
        </w:rPr>
        <w:t>с учетом сквера «Комсомолец»</w:t>
      </w:r>
      <w:r w:rsidR="00AA5BD1">
        <w:rPr>
          <w:rFonts w:eastAsia="Lucida Sans Unicode" w:cs="Tahoma"/>
          <w:sz w:val="28"/>
          <w:szCs w:val="28"/>
          <w:lang w:eastAsia="ru-RU" w:bidi="ru-RU"/>
        </w:rPr>
        <w:t>)</w:t>
      </w:r>
      <w:r>
        <w:rPr>
          <w:rFonts w:eastAsia="Lucida Sans Unicode" w:cs="Tahoma"/>
          <w:sz w:val="28"/>
          <w:szCs w:val="28"/>
          <w:lang w:eastAsia="ru-RU" w:bidi="ru-RU"/>
        </w:rPr>
        <w:t>.</w:t>
      </w:r>
    </w:p>
    <w:p w14:paraId="6DD47B55" w14:textId="77777777" w:rsidR="00933969" w:rsidRPr="00200C4B" w:rsidRDefault="00933969" w:rsidP="00933969">
      <w:pPr>
        <w:shd w:val="clear" w:color="auto" w:fill="FFFFFF"/>
        <w:suppressAutoHyphens w:val="0"/>
        <w:spacing w:line="360" w:lineRule="auto"/>
        <w:ind w:right="113" w:firstLine="709"/>
        <w:jc w:val="both"/>
        <w:rPr>
          <w:rFonts w:eastAsia="Lucida Sans Unicode" w:cs="Tahoma"/>
          <w:iCs/>
          <w:sz w:val="28"/>
          <w:szCs w:val="28"/>
          <w:lang w:eastAsia="ru-RU" w:bidi="ru-RU"/>
        </w:rPr>
      </w:pPr>
      <w:r>
        <w:rPr>
          <w:rFonts w:eastAsia="Lucida Sans Unicode" w:cs="Tahoma"/>
          <w:bCs/>
          <w:iCs/>
          <w:sz w:val="28"/>
          <w:szCs w:val="28"/>
          <w:lang w:eastAsia="ru-RU" w:bidi="ru-RU"/>
        </w:rPr>
        <w:t xml:space="preserve">Проектом </w:t>
      </w:r>
      <w:r w:rsidR="00AA5BD1">
        <w:rPr>
          <w:rFonts w:eastAsia="Lucida Sans Unicode" w:cs="Tahoma"/>
          <w:bCs/>
          <w:iCs/>
          <w:sz w:val="28"/>
          <w:szCs w:val="28"/>
          <w:lang w:eastAsia="ru-RU" w:bidi="ru-RU"/>
        </w:rPr>
        <w:t xml:space="preserve">комплексного </w:t>
      </w:r>
      <w:r>
        <w:rPr>
          <w:rFonts w:eastAsia="Lucida Sans Unicode" w:cs="Tahoma"/>
          <w:bCs/>
          <w:iCs/>
          <w:sz w:val="28"/>
          <w:szCs w:val="28"/>
          <w:lang w:eastAsia="ru-RU" w:bidi="ru-RU"/>
        </w:rPr>
        <w:t>развития</w:t>
      </w:r>
      <w:r w:rsidR="0087601B">
        <w:rPr>
          <w:rFonts w:eastAsia="Lucida Sans Unicode" w:cs="Tahoma"/>
          <w:bCs/>
          <w:iCs/>
          <w:sz w:val="28"/>
          <w:szCs w:val="28"/>
          <w:lang w:eastAsia="ru-RU" w:bidi="ru-RU"/>
        </w:rPr>
        <w:t xml:space="preserve"> территории предусмотрено 1,1</w:t>
      </w:r>
      <w:r w:rsidR="00CC39DA">
        <w:rPr>
          <w:rFonts w:eastAsia="Lucida Sans Unicode" w:cs="Tahoma"/>
          <w:bCs/>
          <w:iCs/>
          <w:sz w:val="28"/>
          <w:szCs w:val="28"/>
          <w:lang w:eastAsia="ru-RU" w:bidi="ru-RU"/>
        </w:rPr>
        <w:t>495</w:t>
      </w:r>
      <w:r>
        <w:rPr>
          <w:rFonts w:eastAsia="Lucida Sans Unicode" w:cs="Tahoma"/>
          <w:bCs/>
          <w:iCs/>
          <w:sz w:val="28"/>
          <w:szCs w:val="28"/>
          <w:lang w:eastAsia="ru-RU" w:bidi="ru-RU"/>
        </w:rPr>
        <w:t xml:space="preserve"> га озеленения на рассматриваемых земельных участках под жилую застройку</w:t>
      </w:r>
      <w:r w:rsidR="00AA5BD1">
        <w:rPr>
          <w:rFonts w:eastAsia="Lucida Sans Unicode" w:cs="Tahoma"/>
          <w:bCs/>
          <w:iCs/>
          <w:sz w:val="28"/>
          <w:szCs w:val="28"/>
          <w:lang w:eastAsia="ru-RU" w:bidi="ru-RU"/>
        </w:rPr>
        <w:t>,</w:t>
      </w:r>
      <w:r w:rsidR="00CC39DA">
        <w:rPr>
          <w:rFonts w:eastAsia="Lucida Sans Unicode" w:cs="Tahoma"/>
          <w:bCs/>
          <w:iCs/>
          <w:sz w:val="28"/>
          <w:szCs w:val="28"/>
          <w:lang w:eastAsia="ru-RU" w:bidi="ru-RU"/>
        </w:rPr>
        <w:t xml:space="preserve"> площадь существующего сквера</w:t>
      </w:r>
      <w:r w:rsidR="00AA5BD1">
        <w:rPr>
          <w:rFonts w:eastAsia="Lucida Sans Unicode" w:cs="Tahoma"/>
          <w:bCs/>
          <w:iCs/>
          <w:sz w:val="28"/>
          <w:szCs w:val="28"/>
          <w:lang w:eastAsia="ru-RU" w:bidi="ru-RU"/>
        </w:rPr>
        <w:t xml:space="preserve"> – 2558 кв. м</w:t>
      </w:r>
      <w:r w:rsidR="00900AE5">
        <w:rPr>
          <w:rFonts w:eastAsia="Lucida Sans Unicode" w:cs="Tahoma"/>
          <w:bCs/>
          <w:iCs/>
          <w:sz w:val="28"/>
          <w:szCs w:val="28"/>
          <w:lang w:eastAsia="ru-RU" w:bidi="ru-RU"/>
        </w:rPr>
        <w:t xml:space="preserve">, </w:t>
      </w:r>
      <w:r w:rsidR="007B1683">
        <w:rPr>
          <w:rFonts w:eastAsia="Lucida Sans Unicode" w:cs="Tahoma"/>
          <w:bCs/>
          <w:iCs/>
          <w:sz w:val="28"/>
          <w:szCs w:val="28"/>
          <w:lang w:eastAsia="ru-RU" w:bidi="ru-RU"/>
        </w:rPr>
        <w:t>следовательно, площадь территории</w:t>
      </w:r>
      <w:r w:rsidR="00900AE5">
        <w:rPr>
          <w:rFonts w:eastAsia="Lucida Sans Unicode" w:cs="Tahoma"/>
          <w:bCs/>
          <w:iCs/>
          <w:sz w:val="28"/>
          <w:szCs w:val="28"/>
          <w:lang w:eastAsia="ru-RU" w:bidi="ru-RU"/>
        </w:rPr>
        <w:t xml:space="preserve"> озеленения общего пользования</w:t>
      </w:r>
      <w:r w:rsidR="007B1683">
        <w:rPr>
          <w:rFonts w:eastAsia="Lucida Sans Unicode" w:cs="Tahoma"/>
          <w:bCs/>
          <w:iCs/>
          <w:sz w:val="28"/>
          <w:szCs w:val="28"/>
          <w:lang w:eastAsia="ru-RU" w:bidi="ru-RU"/>
        </w:rPr>
        <w:t xml:space="preserve"> –</w:t>
      </w:r>
      <w:r w:rsidR="00900AE5">
        <w:rPr>
          <w:rFonts w:eastAsia="Lucida Sans Unicode" w:cs="Tahoma"/>
          <w:bCs/>
          <w:iCs/>
          <w:sz w:val="28"/>
          <w:szCs w:val="28"/>
          <w:lang w:eastAsia="ru-RU" w:bidi="ru-RU"/>
        </w:rPr>
        <w:t xml:space="preserve"> 3135 кв. м</w:t>
      </w:r>
      <w:r>
        <w:rPr>
          <w:rFonts w:eastAsia="Lucida Sans Unicode" w:cs="Tahoma"/>
          <w:bCs/>
          <w:iCs/>
          <w:sz w:val="28"/>
          <w:szCs w:val="28"/>
          <w:lang w:eastAsia="ru-RU" w:bidi="ru-RU"/>
        </w:rPr>
        <w:t>. Норма выполнена.</w:t>
      </w:r>
    </w:p>
    <w:p w14:paraId="0B8C4B7E" w14:textId="77777777" w:rsidR="00933969" w:rsidRDefault="007B1683" w:rsidP="00933969">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С</w:t>
      </w:r>
      <w:r w:rsidR="00933969">
        <w:rPr>
          <w:rFonts w:eastAsia="Lucida Sans Unicode" w:cs="Tahoma"/>
          <w:sz w:val="28"/>
          <w:szCs w:val="28"/>
          <w:lang w:eastAsia="ru-RU" w:bidi="ru-RU"/>
        </w:rPr>
        <w:t>огласн</w:t>
      </w:r>
      <w:r>
        <w:rPr>
          <w:rFonts w:eastAsia="Lucida Sans Unicode" w:cs="Tahoma"/>
          <w:sz w:val="28"/>
          <w:szCs w:val="28"/>
          <w:lang w:eastAsia="ru-RU" w:bidi="ru-RU"/>
        </w:rPr>
        <w:t xml:space="preserve">о подп. 12 п. 1.3.10.10 РНГП </w:t>
      </w:r>
      <w:r w:rsidR="00933969">
        <w:rPr>
          <w:rFonts w:eastAsia="Lucida Sans Unicode" w:cs="Tahoma"/>
          <w:sz w:val="28"/>
          <w:szCs w:val="28"/>
          <w:lang w:eastAsia="ru-RU" w:bidi="ru-RU"/>
        </w:rPr>
        <w:t>в</w:t>
      </w:r>
      <w:r w:rsidR="00933969" w:rsidRPr="007134B0">
        <w:rPr>
          <w:rFonts w:eastAsia="Lucida Sans Unicode" w:cs="Tahoma"/>
          <w:sz w:val="28"/>
          <w:szCs w:val="28"/>
          <w:lang w:eastAsia="ru-RU" w:bidi="ru-RU"/>
        </w:rPr>
        <w:t xml:space="preserve"> случае примыкания жилого квартала (микрорайона) к общегородским зеленым массивам</w:t>
      </w:r>
      <w:r>
        <w:rPr>
          <w:rFonts w:eastAsia="Lucida Sans Unicode" w:cs="Tahoma"/>
          <w:sz w:val="28"/>
          <w:szCs w:val="28"/>
          <w:lang w:eastAsia="ru-RU" w:bidi="ru-RU"/>
        </w:rPr>
        <w:t>, возможно сокращение нормы обеспеченности жителей территориями зеленых насаждений жилого района на 25%.</w:t>
      </w:r>
    </w:p>
    <w:p w14:paraId="2038CB8F" w14:textId="77777777" w:rsidR="005451A3" w:rsidRDefault="00EC5912" w:rsidP="00933969">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Проектом предлагается размещение планируемых позиций</w:t>
      </w:r>
      <w:r w:rsidR="00C27F3D">
        <w:rPr>
          <w:rFonts w:eastAsia="Lucida Sans Unicode" w:cs="Tahoma"/>
          <w:sz w:val="28"/>
          <w:szCs w:val="28"/>
          <w:lang w:eastAsia="ru-RU" w:bidi="ru-RU"/>
        </w:rPr>
        <w:t xml:space="preserve"> </w:t>
      </w:r>
      <w:r>
        <w:rPr>
          <w:rFonts w:eastAsia="Lucida Sans Unicode" w:cs="Tahoma"/>
          <w:sz w:val="28"/>
          <w:szCs w:val="28"/>
          <w:lang w:eastAsia="ru-RU" w:bidi="ru-RU"/>
        </w:rPr>
        <w:t>на следующих земельных участках:</w:t>
      </w:r>
    </w:p>
    <w:p w14:paraId="3DE5FBED" w14:textId="77777777" w:rsidR="00EC5912" w:rsidRDefault="00EC5912" w:rsidP="00933969">
      <w:pPr>
        <w:shd w:val="clear" w:color="auto" w:fill="FFFFFF"/>
        <w:suppressAutoHyphens w:val="0"/>
        <w:spacing w:line="360" w:lineRule="auto"/>
        <w:ind w:right="113" w:firstLine="709"/>
        <w:jc w:val="both"/>
        <w:rPr>
          <w:rFonts w:eastAsia="Lucida Sans Unicode"/>
          <w:color w:val="000000" w:themeColor="text1"/>
          <w:sz w:val="28"/>
          <w:szCs w:val="22"/>
          <w:shd w:val="clear" w:color="auto" w:fill="FFFFFF"/>
          <w:lang w:bidi="ru-RU"/>
        </w:rPr>
      </w:pPr>
      <w:r>
        <w:rPr>
          <w:rFonts w:eastAsia="Lucida Sans Unicode"/>
          <w:color w:val="000000" w:themeColor="text1"/>
          <w:sz w:val="28"/>
          <w:szCs w:val="22"/>
          <w:shd w:val="clear" w:color="auto" w:fill="FFFFFF"/>
          <w:lang w:bidi="ru-RU"/>
        </w:rPr>
        <w:t xml:space="preserve"> - </w:t>
      </w:r>
      <w:r w:rsidRPr="00EC5912">
        <w:rPr>
          <w:rFonts w:eastAsia="Lucida Sans Unicode"/>
          <w:color w:val="000000" w:themeColor="text1"/>
          <w:sz w:val="28"/>
          <w:szCs w:val="22"/>
          <w:shd w:val="clear" w:color="auto" w:fill="FFFFFF"/>
          <w:lang w:bidi="ru-RU"/>
        </w:rPr>
        <w:t xml:space="preserve">Позиция № 1 </w:t>
      </w:r>
      <w:r w:rsidR="00D3669F">
        <w:rPr>
          <w:rFonts w:eastAsia="Lucida Sans Unicode"/>
          <w:color w:val="000000" w:themeColor="text1"/>
          <w:sz w:val="28"/>
          <w:szCs w:val="22"/>
          <w:shd w:val="clear" w:color="auto" w:fill="FFFFFF"/>
          <w:lang w:bidi="ru-RU"/>
        </w:rPr>
        <w:t xml:space="preserve">первый </w:t>
      </w:r>
      <w:r w:rsidR="00707D8F">
        <w:rPr>
          <w:rFonts w:eastAsia="Lucida Sans Unicode"/>
          <w:color w:val="000000" w:themeColor="text1"/>
          <w:sz w:val="28"/>
          <w:szCs w:val="22"/>
          <w:shd w:val="clear" w:color="auto" w:fill="FFFFFF"/>
          <w:lang w:bidi="ru-RU"/>
        </w:rPr>
        <w:t>строительный этап</w:t>
      </w:r>
      <w:proofErr w:type="gramStart"/>
      <w:r w:rsidR="00D3669F">
        <w:rPr>
          <w:rFonts w:eastAsia="Lucida Sans Unicode"/>
          <w:color w:val="000000" w:themeColor="text1"/>
          <w:sz w:val="28"/>
          <w:szCs w:val="22"/>
          <w:shd w:val="clear" w:color="auto" w:fill="FFFFFF"/>
          <w:lang w:bidi="ru-RU"/>
        </w:rPr>
        <w:t xml:space="preserve"> </w:t>
      </w:r>
      <w:r w:rsidR="00000C86">
        <w:rPr>
          <w:rFonts w:eastAsia="Lucida Sans Unicode"/>
          <w:color w:val="000000" w:themeColor="text1"/>
          <w:sz w:val="28"/>
          <w:szCs w:val="22"/>
          <w:shd w:val="clear" w:color="auto" w:fill="FFFFFF"/>
          <w:lang w:bidi="ru-RU"/>
        </w:rPr>
        <w:t xml:space="preserve">– </w:t>
      </w:r>
      <w:r w:rsidR="006A59DD">
        <w:rPr>
          <w:rFonts w:eastAsia="Lucida Sans Unicode"/>
          <w:color w:val="000000" w:themeColor="text1"/>
          <w:sz w:val="28"/>
          <w:szCs w:val="22"/>
          <w:shd w:val="clear" w:color="auto" w:fill="FFFFFF"/>
          <w:lang w:bidi="ru-RU"/>
        </w:rPr>
        <w:t>:</w:t>
      </w:r>
      <w:proofErr w:type="gramEnd"/>
      <w:r w:rsidR="006A59DD">
        <w:rPr>
          <w:rFonts w:eastAsia="Lucida Sans Unicode"/>
          <w:color w:val="000000" w:themeColor="text1"/>
          <w:sz w:val="28"/>
          <w:szCs w:val="22"/>
          <w:shd w:val="clear" w:color="auto" w:fill="FFFFFF"/>
          <w:lang w:bidi="ru-RU"/>
        </w:rPr>
        <w:t>ЗУ5;</w:t>
      </w:r>
    </w:p>
    <w:p w14:paraId="3AFE77CF" w14:textId="77777777" w:rsidR="00000C86" w:rsidRDefault="00000C86" w:rsidP="00000C86">
      <w:pPr>
        <w:shd w:val="clear" w:color="auto" w:fill="FFFFFF"/>
        <w:suppressAutoHyphens w:val="0"/>
        <w:spacing w:line="360" w:lineRule="auto"/>
        <w:ind w:right="113" w:firstLine="709"/>
        <w:jc w:val="both"/>
        <w:rPr>
          <w:rFonts w:eastAsia="Lucida Sans Unicode"/>
          <w:color w:val="000000" w:themeColor="text1"/>
          <w:sz w:val="28"/>
          <w:szCs w:val="22"/>
          <w:shd w:val="clear" w:color="auto" w:fill="FFFFFF"/>
          <w:lang w:bidi="ru-RU"/>
        </w:rPr>
      </w:pPr>
      <w:r>
        <w:rPr>
          <w:rFonts w:eastAsia="Lucida Sans Unicode"/>
          <w:color w:val="000000" w:themeColor="text1"/>
          <w:sz w:val="28"/>
          <w:szCs w:val="22"/>
          <w:shd w:val="clear" w:color="auto" w:fill="FFFFFF"/>
          <w:lang w:bidi="ru-RU"/>
        </w:rPr>
        <w:t xml:space="preserve">- </w:t>
      </w:r>
      <w:r w:rsidRPr="00EC5912">
        <w:rPr>
          <w:rFonts w:eastAsia="Lucida Sans Unicode"/>
          <w:color w:val="000000" w:themeColor="text1"/>
          <w:sz w:val="28"/>
          <w:szCs w:val="22"/>
          <w:shd w:val="clear" w:color="auto" w:fill="FFFFFF"/>
          <w:lang w:bidi="ru-RU"/>
        </w:rPr>
        <w:t xml:space="preserve">Позиция № 1 </w:t>
      </w:r>
      <w:r w:rsidR="00D3669F">
        <w:rPr>
          <w:rFonts w:eastAsia="Lucida Sans Unicode"/>
          <w:color w:val="000000" w:themeColor="text1"/>
          <w:sz w:val="28"/>
          <w:szCs w:val="22"/>
          <w:shd w:val="clear" w:color="auto" w:fill="FFFFFF"/>
          <w:lang w:bidi="ru-RU"/>
        </w:rPr>
        <w:t xml:space="preserve">второй строительный этап </w:t>
      </w:r>
      <w:r>
        <w:rPr>
          <w:rFonts w:eastAsia="Lucida Sans Unicode"/>
          <w:color w:val="000000" w:themeColor="text1"/>
          <w:sz w:val="28"/>
          <w:szCs w:val="22"/>
          <w:shd w:val="clear" w:color="auto" w:fill="FFFFFF"/>
          <w:lang w:bidi="ru-RU"/>
        </w:rPr>
        <w:t xml:space="preserve">– </w:t>
      </w:r>
      <w:r w:rsidR="006A59DD">
        <w:rPr>
          <w:rFonts w:eastAsia="Lucida Sans Unicode"/>
          <w:color w:val="000000" w:themeColor="text1"/>
          <w:sz w:val="28"/>
          <w:szCs w:val="22"/>
          <w:shd w:val="clear" w:color="auto" w:fill="FFFFFF"/>
          <w:lang w:bidi="ru-RU"/>
        </w:rPr>
        <w:t>:ЗУ</w:t>
      </w:r>
      <w:proofErr w:type="gramStart"/>
      <w:r w:rsidR="006A59DD">
        <w:rPr>
          <w:rFonts w:eastAsia="Lucida Sans Unicode"/>
          <w:color w:val="000000" w:themeColor="text1"/>
          <w:sz w:val="28"/>
          <w:szCs w:val="22"/>
          <w:shd w:val="clear" w:color="auto" w:fill="FFFFFF"/>
          <w:lang w:bidi="ru-RU"/>
        </w:rPr>
        <w:t>6</w:t>
      </w:r>
      <w:proofErr w:type="gramEnd"/>
      <w:r w:rsidR="006A59DD">
        <w:rPr>
          <w:rFonts w:eastAsia="Lucida Sans Unicode"/>
          <w:color w:val="000000" w:themeColor="text1"/>
          <w:sz w:val="28"/>
          <w:szCs w:val="22"/>
          <w:shd w:val="clear" w:color="auto" w:fill="FFFFFF"/>
          <w:lang w:bidi="ru-RU"/>
        </w:rPr>
        <w:t>;</w:t>
      </w:r>
    </w:p>
    <w:p w14:paraId="4F470954" w14:textId="77777777" w:rsidR="00000C86" w:rsidRDefault="00000C86" w:rsidP="00000C86">
      <w:pPr>
        <w:shd w:val="clear" w:color="auto" w:fill="FFFFFF"/>
        <w:suppressAutoHyphens w:val="0"/>
        <w:spacing w:line="360" w:lineRule="auto"/>
        <w:ind w:right="113" w:firstLine="709"/>
        <w:jc w:val="both"/>
        <w:rPr>
          <w:rFonts w:eastAsia="Lucida Sans Unicode"/>
          <w:color w:val="000000" w:themeColor="text1"/>
          <w:sz w:val="28"/>
          <w:szCs w:val="22"/>
          <w:shd w:val="clear" w:color="auto" w:fill="FFFFFF"/>
          <w:lang w:bidi="ru-RU"/>
        </w:rPr>
      </w:pPr>
      <w:r>
        <w:rPr>
          <w:rFonts w:eastAsia="Lucida Sans Unicode"/>
          <w:color w:val="000000" w:themeColor="text1"/>
          <w:sz w:val="28"/>
          <w:szCs w:val="22"/>
          <w:shd w:val="clear" w:color="auto" w:fill="FFFFFF"/>
          <w:lang w:bidi="ru-RU"/>
        </w:rPr>
        <w:t xml:space="preserve">- </w:t>
      </w:r>
      <w:r w:rsidRPr="00EC5912">
        <w:rPr>
          <w:rFonts w:eastAsia="Lucida Sans Unicode"/>
          <w:color w:val="000000" w:themeColor="text1"/>
          <w:sz w:val="28"/>
          <w:szCs w:val="22"/>
          <w:shd w:val="clear" w:color="auto" w:fill="FFFFFF"/>
          <w:lang w:bidi="ru-RU"/>
        </w:rPr>
        <w:t xml:space="preserve">Позиция № </w:t>
      </w:r>
      <w:r>
        <w:rPr>
          <w:rFonts w:eastAsia="Lucida Sans Unicode"/>
          <w:color w:val="000000" w:themeColor="text1"/>
          <w:sz w:val="28"/>
          <w:szCs w:val="22"/>
          <w:shd w:val="clear" w:color="auto" w:fill="FFFFFF"/>
          <w:lang w:bidi="ru-RU"/>
        </w:rPr>
        <w:t>2</w:t>
      </w:r>
      <w:r w:rsidRPr="00EC5912">
        <w:rPr>
          <w:rFonts w:eastAsia="Lucida Sans Unicode"/>
          <w:color w:val="000000" w:themeColor="text1"/>
          <w:sz w:val="28"/>
          <w:szCs w:val="22"/>
          <w:shd w:val="clear" w:color="auto" w:fill="FFFFFF"/>
          <w:lang w:bidi="ru-RU"/>
        </w:rPr>
        <w:t xml:space="preserve"> </w:t>
      </w:r>
      <w:r w:rsidR="00D3669F">
        <w:rPr>
          <w:rFonts w:eastAsia="Lucida Sans Unicode"/>
          <w:color w:val="000000" w:themeColor="text1"/>
          <w:sz w:val="28"/>
          <w:szCs w:val="22"/>
          <w:shd w:val="clear" w:color="auto" w:fill="FFFFFF"/>
          <w:lang w:bidi="ru-RU"/>
        </w:rPr>
        <w:t xml:space="preserve">первый строительный этап </w:t>
      </w:r>
      <w:r>
        <w:rPr>
          <w:rFonts w:eastAsia="Lucida Sans Unicode"/>
          <w:color w:val="000000" w:themeColor="text1"/>
          <w:sz w:val="28"/>
          <w:szCs w:val="22"/>
          <w:shd w:val="clear" w:color="auto" w:fill="FFFFFF"/>
          <w:lang w:bidi="ru-RU"/>
        </w:rPr>
        <w:t xml:space="preserve">– </w:t>
      </w:r>
      <w:r w:rsidR="006A59DD">
        <w:rPr>
          <w:rFonts w:eastAsia="Lucida Sans Unicode"/>
          <w:color w:val="000000" w:themeColor="text1"/>
          <w:sz w:val="28"/>
          <w:szCs w:val="22"/>
          <w:shd w:val="clear" w:color="auto" w:fill="FFFFFF"/>
          <w:lang w:bidi="ru-RU"/>
        </w:rPr>
        <w:t>:ЗУ</w:t>
      </w:r>
      <w:proofErr w:type="gramStart"/>
      <w:r w:rsidR="006A59DD">
        <w:rPr>
          <w:rFonts w:eastAsia="Lucida Sans Unicode"/>
          <w:color w:val="000000" w:themeColor="text1"/>
          <w:sz w:val="28"/>
          <w:szCs w:val="22"/>
          <w:shd w:val="clear" w:color="auto" w:fill="FFFFFF"/>
          <w:lang w:bidi="ru-RU"/>
        </w:rPr>
        <w:t>4</w:t>
      </w:r>
      <w:proofErr w:type="gramEnd"/>
      <w:r w:rsidR="006A59DD">
        <w:rPr>
          <w:rFonts w:eastAsia="Lucida Sans Unicode"/>
          <w:color w:val="000000" w:themeColor="text1"/>
          <w:sz w:val="28"/>
          <w:szCs w:val="22"/>
          <w:shd w:val="clear" w:color="auto" w:fill="FFFFFF"/>
          <w:lang w:bidi="ru-RU"/>
        </w:rPr>
        <w:t>;</w:t>
      </w:r>
    </w:p>
    <w:p w14:paraId="733DC024" w14:textId="77777777" w:rsidR="00000C86" w:rsidRDefault="00000C86" w:rsidP="00000C86">
      <w:pPr>
        <w:shd w:val="clear" w:color="auto" w:fill="FFFFFF"/>
        <w:suppressAutoHyphens w:val="0"/>
        <w:spacing w:line="360" w:lineRule="auto"/>
        <w:ind w:right="113" w:firstLine="709"/>
        <w:jc w:val="both"/>
        <w:rPr>
          <w:rFonts w:eastAsia="Lucida Sans Unicode"/>
          <w:color w:val="000000" w:themeColor="text1"/>
          <w:sz w:val="28"/>
          <w:szCs w:val="22"/>
          <w:shd w:val="clear" w:color="auto" w:fill="FFFFFF"/>
          <w:lang w:bidi="ru-RU"/>
        </w:rPr>
      </w:pPr>
      <w:r>
        <w:rPr>
          <w:rFonts w:eastAsia="Lucida Sans Unicode"/>
          <w:color w:val="000000" w:themeColor="text1"/>
          <w:sz w:val="28"/>
          <w:szCs w:val="22"/>
          <w:shd w:val="clear" w:color="auto" w:fill="FFFFFF"/>
          <w:lang w:bidi="ru-RU"/>
        </w:rPr>
        <w:t xml:space="preserve">- </w:t>
      </w:r>
      <w:r w:rsidRPr="00EC5912">
        <w:rPr>
          <w:rFonts w:eastAsia="Lucida Sans Unicode"/>
          <w:color w:val="000000" w:themeColor="text1"/>
          <w:sz w:val="28"/>
          <w:szCs w:val="22"/>
          <w:shd w:val="clear" w:color="auto" w:fill="FFFFFF"/>
          <w:lang w:bidi="ru-RU"/>
        </w:rPr>
        <w:t xml:space="preserve">Позиция № </w:t>
      </w:r>
      <w:r>
        <w:rPr>
          <w:rFonts w:eastAsia="Lucida Sans Unicode"/>
          <w:color w:val="000000" w:themeColor="text1"/>
          <w:sz w:val="28"/>
          <w:szCs w:val="22"/>
          <w:shd w:val="clear" w:color="auto" w:fill="FFFFFF"/>
          <w:lang w:bidi="ru-RU"/>
        </w:rPr>
        <w:t xml:space="preserve">2 </w:t>
      </w:r>
      <w:r w:rsidR="00D3669F">
        <w:rPr>
          <w:rFonts w:eastAsia="Lucida Sans Unicode"/>
          <w:color w:val="000000" w:themeColor="text1"/>
          <w:sz w:val="28"/>
          <w:szCs w:val="22"/>
          <w:shd w:val="clear" w:color="auto" w:fill="FFFFFF"/>
          <w:lang w:bidi="ru-RU"/>
        </w:rPr>
        <w:t>второй строительный этап</w:t>
      </w:r>
      <w:proofErr w:type="gramStart"/>
      <w:r w:rsidR="00D3669F">
        <w:rPr>
          <w:rFonts w:eastAsia="Lucida Sans Unicode"/>
          <w:color w:val="000000" w:themeColor="text1"/>
          <w:sz w:val="28"/>
          <w:szCs w:val="22"/>
          <w:shd w:val="clear" w:color="auto" w:fill="FFFFFF"/>
          <w:lang w:bidi="ru-RU"/>
        </w:rPr>
        <w:t xml:space="preserve"> </w:t>
      </w:r>
      <w:r>
        <w:rPr>
          <w:rFonts w:eastAsia="Lucida Sans Unicode"/>
          <w:color w:val="000000" w:themeColor="text1"/>
          <w:sz w:val="28"/>
          <w:szCs w:val="22"/>
          <w:shd w:val="clear" w:color="auto" w:fill="FFFFFF"/>
          <w:lang w:bidi="ru-RU"/>
        </w:rPr>
        <w:t xml:space="preserve">– </w:t>
      </w:r>
      <w:r w:rsidR="006A59DD">
        <w:rPr>
          <w:rFonts w:eastAsia="Lucida Sans Unicode"/>
          <w:color w:val="000000" w:themeColor="text1"/>
          <w:sz w:val="28"/>
          <w:szCs w:val="22"/>
          <w:shd w:val="clear" w:color="auto" w:fill="FFFFFF"/>
          <w:lang w:bidi="ru-RU"/>
        </w:rPr>
        <w:t>:</w:t>
      </w:r>
      <w:proofErr w:type="gramEnd"/>
      <w:r w:rsidR="006A59DD">
        <w:rPr>
          <w:rFonts w:eastAsia="Lucida Sans Unicode"/>
          <w:color w:val="000000" w:themeColor="text1"/>
          <w:sz w:val="28"/>
          <w:szCs w:val="22"/>
          <w:shd w:val="clear" w:color="auto" w:fill="FFFFFF"/>
          <w:lang w:bidi="ru-RU"/>
        </w:rPr>
        <w:t>ЗУ3;</w:t>
      </w:r>
    </w:p>
    <w:p w14:paraId="2301231C" w14:textId="77777777" w:rsidR="00000C86" w:rsidRDefault="00000C86" w:rsidP="00000C86">
      <w:pPr>
        <w:shd w:val="clear" w:color="auto" w:fill="FFFFFF"/>
        <w:suppressAutoHyphens w:val="0"/>
        <w:spacing w:line="360" w:lineRule="auto"/>
        <w:ind w:right="113" w:firstLine="709"/>
        <w:jc w:val="both"/>
        <w:rPr>
          <w:rFonts w:eastAsia="Lucida Sans Unicode"/>
          <w:color w:val="000000" w:themeColor="text1"/>
          <w:sz w:val="28"/>
          <w:szCs w:val="22"/>
          <w:shd w:val="clear" w:color="auto" w:fill="FFFFFF"/>
          <w:lang w:bidi="ru-RU"/>
        </w:rPr>
      </w:pPr>
      <w:r>
        <w:rPr>
          <w:rFonts w:eastAsia="Lucida Sans Unicode"/>
          <w:color w:val="000000" w:themeColor="text1"/>
          <w:sz w:val="28"/>
          <w:szCs w:val="22"/>
          <w:shd w:val="clear" w:color="auto" w:fill="FFFFFF"/>
          <w:lang w:bidi="ru-RU"/>
        </w:rPr>
        <w:t xml:space="preserve">- </w:t>
      </w:r>
      <w:r w:rsidRPr="00EC5912">
        <w:rPr>
          <w:rFonts w:eastAsia="Lucida Sans Unicode"/>
          <w:color w:val="000000" w:themeColor="text1"/>
          <w:sz w:val="28"/>
          <w:szCs w:val="22"/>
          <w:shd w:val="clear" w:color="auto" w:fill="FFFFFF"/>
          <w:lang w:bidi="ru-RU"/>
        </w:rPr>
        <w:t xml:space="preserve">Позиция № </w:t>
      </w:r>
      <w:r>
        <w:rPr>
          <w:rFonts w:eastAsia="Lucida Sans Unicode"/>
          <w:color w:val="000000" w:themeColor="text1"/>
          <w:sz w:val="28"/>
          <w:szCs w:val="22"/>
          <w:shd w:val="clear" w:color="auto" w:fill="FFFFFF"/>
          <w:lang w:bidi="ru-RU"/>
        </w:rPr>
        <w:t>3</w:t>
      </w:r>
      <w:r w:rsidRPr="00EC5912">
        <w:rPr>
          <w:rFonts w:eastAsia="Lucida Sans Unicode"/>
          <w:color w:val="000000" w:themeColor="text1"/>
          <w:sz w:val="28"/>
          <w:szCs w:val="22"/>
          <w:shd w:val="clear" w:color="auto" w:fill="FFFFFF"/>
          <w:lang w:bidi="ru-RU"/>
        </w:rPr>
        <w:t xml:space="preserve"> </w:t>
      </w:r>
      <w:r w:rsidR="00D3669F">
        <w:rPr>
          <w:rFonts w:eastAsia="Lucida Sans Unicode"/>
          <w:color w:val="000000" w:themeColor="text1"/>
          <w:sz w:val="28"/>
          <w:szCs w:val="22"/>
          <w:shd w:val="clear" w:color="auto" w:fill="FFFFFF"/>
          <w:lang w:bidi="ru-RU"/>
        </w:rPr>
        <w:t xml:space="preserve">первый строительный этап </w:t>
      </w:r>
      <w:r>
        <w:rPr>
          <w:rFonts w:eastAsia="Lucida Sans Unicode"/>
          <w:color w:val="000000" w:themeColor="text1"/>
          <w:sz w:val="28"/>
          <w:szCs w:val="22"/>
          <w:shd w:val="clear" w:color="auto" w:fill="FFFFFF"/>
          <w:lang w:bidi="ru-RU"/>
        </w:rPr>
        <w:t xml:space="preserve">– </w:t>
      </w:r>
      <w:r w:rsidR="006A59DD">
        <w:rPr>
          <w:rFonts w:eastAsia="Lucida Sans Unicode"/>
          <w:color w:val="000000" w:themeColor="text1"/>
          <w:sz w:val="28"/>
          <w:szCs w:val="22"/>
          <w:shd w:val="clear" w:color="auto" w:fill="FFFFFF"/>
          <w:lang w:bidi="ru-RU"/>
        </w:rPr>
        <w:t>:ЗУ</w:t>
      </w:r>
      <w:proofErr w:type="gramStart"/>
      <w:r w:rsidR="006A59DD">
        <w:rPr>
          <w:rFonts w:eastAsia="Lucida Sans Unicode"/>
          <w:color w:val="000000" w:themeColor="text1"/>
          <w:sz w:val="28"/>
          <w:szCs w:val="22"/>
          <w:shd w:val="clear" w:color="auto" w:fill="FFFFFF"/>
          <w:lang w:bidi="ru-RU"/>
        </w:rPr>
        <w:t>1</w:t>
      </w:r>
      <w:proofErr w:type="gramEnd"/>
      <w:r w:rsidR="006A59DD">
        <w:rPr>
          <w:rFonts w:eastAsia="Lucida Sans Unicode"/>
          <w:color w:val="000000" w:themeColor="text1"/>
          <w:sz w:val="28"/>
          <w:szCs w:val="22"/>
          <w:shd w:val="clear" w:color="auto" w:fill="FFFFFF"/>
          <w:lang w:bidi="ru-RU"/>
        </w:rPr>
        <w:t>;</w:t>
      </w:r>
    </w:p>
    <w:p w14:paraId="7DACB0BA" w14:textId="77777777" w:rsidR="00000C86" w:rsidRDefault="00000C86" w:rsidP="00000C86">
      <w:pPr>
        <w:shd w:val="clear" w:color="auto" w:fill="FFFFFF"/>
        <w:suppressAutoHyphens w:val="0"/>
        <w:spacing w:line="360" w:lineRule="auto"/>
        <w:ind w:right="113" w:firstLine="709"/>
        <w:jc w:val="both"/>
        <w:rPr>
          <w:rFonts w:eastAsia="Lucida Sans Unicode"/>
          <w:color w:val="000000" w:themeColor="text1"/>
          <w:sz w:val="28"/>
          <w:szCs w:val="22"/>
          <w:shd w:val="clear" w:color="auto" w:fill="FFFFFF"/>
          <w:lang w:bidi="ru-RU"/>
        </w:rPr>
      </w:pPr>
      <w:r>
        <w:rPr>
          <w:rFonts w:eastAsia="Lucida Sans Unicode"/>
          <w:color w:val="000000" w:themeColor="text1"/>
          <w:sz w:val="28"/>
          <w:szCs w:val="22"/>
          <w:shd w:val="clear" w:color="auto" w:fill="FFFFFF"/>
          <w:lang w:bidi="ru-RU"/>
        </w:rPr>
        <w:t xml:space="preserve">- </w:t>
      </w:r>
      <w:r w:rsidRPr="00EC5912">
        <w:rPr>
          <w:rFonts w:eastAsia="Lucida Sans Unicode"/>
          <w:color w:val="000000" w:themeColor="text1"/>
          <w:sz w:val="28"/>
          <w:szCs w:val="22"/>
          <w:shd w:val="clear" w:color="auto" w:fill="FFFFFF"/>
          <w:lang w:bidi="ru-RU"/>
        </w:rPr>
        <w:t xml:space="preserve">Позиция № </w:t>
      </w:r>
      <w:r>
        <w:rPr>
          <w:rFonts w:eastAsia="Lucida Sans Unicode"/>
          <w:color w:val="000000" w:themeColor="text1"/>
          <w:sz w:val="28"/>
          <w:szCs w:val="22"/>
          <w:shd w:val="clear" w:color="auto" w:fill="FFFFFF"/>
          <w:lang w:bidi="ru-RU"/>
        </w:rPr>
        <w:t>3</w:t>
      </w:r>
      <w:r w:rsidRPr="00EC5912">
        <w:rPr>
          <w:rFonts w:eastAsia="Lucida Sans Unicode"/>
          <w:color w:val="000000" w:themeColor="text1"/>
          <w:sz w:val="28"/>
          <w:szCs w:val="22"/>
          <w:shd w:val="clear" w:color="auto" w:fill="FFFFFF"/>
          <w:lang w:bidi="ru-RU"/>
        </w:rPr>
        <w:t xml:space="preserve"> </w:t>
      </w:r>
      <w:r w:rsidR="00D3669F">
        <w:rPr>
          <w:rFonts w:eastAsia="Lucida Sans Unicode"/>
          <w:color w:val="000000" w:themeColor="text1"/>
          <w:sz w:val="28"/>
          <w:szCs w:val="22"/>
          <w:shd w:val="clear" w:color="auto" w:fill="FFFFFF"/>
          <w:lang w:bidi="ru-RU"/>
        </w:rPr>
        <w:t xml:space="preserve">второй строительный этап </w:t>
      </w:r>
      <w:r>
        <w:rPr>
          <w:rFonts w:eastAsia="Lucida Sans Unicode"/>
          <w:color w:val="000000" w:themeColor="text1"/>
          <w:sz w:val="28"/>
          <w:szCs w:val="22"/>
          <w:shd w:val="clear" w:color="auto" w:fill="FFFFFF"/>
          <w:lang w:bidi="ru-RU"/>
        </w:rPr>
        <w:t xml:space="preserve">– </w:t>
      </w:r>
      <w:r w:rsidR="006A59DD">
        <w:rPr>
          <w:rFonts w:eastAsia="Lucida Sans Unicode"/>
          <w:color w:val="000000" w:themeColor="text1"/>
          <w:sz w:val="28"/>
          <w:szCs w:val="22"/>
          <w:shd w:val="clear" w:color="auto" w:fill="FFFFFF"/>
          <w:lang w:bidi="ru-RU"/>
        </w:rPr>
        <w:t>:ЗУ</w:t>
      </w:r>
      <w:proofErr w:type="gramStart"/>
      <w:r w:rsidR="006A59DD">
        <w:rPr>
          <w:rFonts w:eastAsia="Lucida Sans Unicode"/>
          <w:color w:val="000000" w:themeColor="text1"/>
          <w:sz w:val="28"/>
          <w:szCs w:val="22"/>
          <w:shd w:val="clear" w:color="auto" w:fill="FFFFFF"/>
          <w:lang w:bidi="ru-RU"/>
        </w:rPr>
        <w:t>2</w:t>
      </w:r>
      <w:proofErr w:type="gramEnd"/>
      <w:r w:rsidR="00C27F3D">
        <w:rPr>
          <w:rFonts w:eastAsia="Lucida Sans Unicode"/>
          <w:color w:val="000000" w:themeColor="text1"/>
          <w:sz w:val="28"/>
          <w:szCs w:val="22"/>
          <w:shd w:val="clear" w:color="auto" w:fill="FFFFFF"/>
          <w:lang w:bidi="ru-RU"/>
        </w:rPr>
        <w:t>.</w:t>
      </w:r>
    </w:p>
    <w:p w14:paraId="6504BB51" w14:textId="06FA2C6C" w:rsidR="00214C58" w:rsidRPr="0058694F" w:rsidRDefault="007A0B2F" w:rsidP="00214C58">
      <w:pPr>
        <w:pStyle w:val="af4"/>
        <w:ind w:left="-142" w:firstLine="425"/>
        <w:jc w:val="center"/>
        <w:rPr>
          <w:rFonts w:ascii="Times New Roman" w:eastAsia="Lucida Sans Unicode" w:hAnsi="Times New Roman" w:cs="Tahoma"/>
          <w:i/>
          <w:sz w:val="28"/>
          <w:szCs w:val="28"/>
          <w:lang w:eastAsia="ru-RU" w:bidi="ru-RU"/>
        </w:rPr>
      </w:pPr>
      <w:r>
        <w:rPr>
          <w:rFonts w:ascii="Times New Roman" w:eastAsia="Lucida Sans Unicode" w:hAnsi="Times New Roman" w:cs="Tahoma"/>
          <w:i/>
          <w:sz w:val="28"/>
          <w:szCs w:val="28"/>
          <w:lang w:eastAsia="ru-RU" w:bidi="ru-RU"/>
        </w:rPr>
        <w:t>П</w:t>
      </w:r>
      <w:r w:rsidR="00214C58" w:rsidRPr="0058694F">
        <w:rPr>
          <w:rFonts w:ascii="Times New Roman" w:eastAsia="Lucida Sans Unicode" w:hAnsi="Times New Roman" w:cs="Tahoma"/>
          <w:i/>
          <w:sz w:val="28"/>
          <w:szCs w:val="28"/>
          <w:lang w:eastAsia="ru-RU" w:bidi="ru-RU"/>
        </w:rPr>
        <w:t>ланируемые характеристики использования земельных участков</w:t>
      </w:r>
    </w:p>
    <w:p w14:paraId="0192F410" w14:textId="77777777" w:rsidR="00744625" w:rsidRDefault="00FE5F55" w:rsidP="00744625">
      <w:pPr>
        <w:pStyle w:val="af4"/>
        <w:shd w:val="clear" w:color="auto" w:fill="FFFFFF"/>
        <w:suppressAutoHyphens w:val="0"/>
        <w:spacing w:line="360" w:lineRule="auto"/>
        <w:ind w:left="-142" w:right="113" w:firstLine="425"/>
        <w:jc w:val="right"/>
        <w:rPr>
          <w:rFonts w:ascii="Times New Roman" w:eastAsia="Lucida Sans Unicode" w:hAnsi="Times New Roman"/>
          <w:bCs/>
          <w:iCs/>
          <w:sz w:val="28"/>
          <w:szCs w:val="28"/>
          <w:lang w:eastAsia="ru-RU" w:bidi="ru-RU"/>
        </w:rPr>
      </w:pPr>
      <w:r w:rsidRPr="009D6B32">
        <w:rPr>
          <w:rFonts w:ascii="Times New Roman" w:eastAsia="Lucida Sans Unicode" w:hAnsi="Times New Roman"/>
          <w:bCs/>
          <w:iCs/>
          <w:sz w:val="28"/>
          <w:szCs w:val="28"/>
          <w:lang w:eastAsia="ru-RU" w:bidi="ru-RU"/>
        </w:rPr>
        <w:t>Т</w:t>
      </w:r>
      <w:r w:rsidR="00744625" w:rsidRPr="009D6B32">
        <w:rPr>
          <w:rFonts w:ascii="Times New Roman" w:eastAsia="Lucida Sans Unicode" w:hAnsi="Times New Roman"/>
          <w:bCs/>
          <w:iCs/>
          <w:sz w:val="28"/>
          <w:szCs w:val="28"/>
          <w:lang w:eastAsia="ru-RU" w:bidi="ru-RU"/>
        </w:rPr>
        <w:t>аблица № 11</w:t>
      </w:r>
    </w:p>
    <w:tbl>
      <w:tblPr>
        <w:tblW w:w="9923" w:type="dxa"/>
        <w:tblInd w:w="-147" w:type="dxa"/>
        <w:tblLayout w:type="fixed"/>
        <w:tblCellMar>
          <w:top w:w="55" w:type="dxa"/>
          <w:left w:w="55" w:type="dxa"/>
          <w:bottom w:w="55" w:type="dxa"/>
          <w:right w:w="55" w:type="dxa"/>
        </w:tblCellMar>
        <w:tblLook w:val="0000" w:firstRow="0" w:lastRow="0" w:firstColumn="0" w:lastColumn="0" w:noHBand="0" w:noVBand="0"/>
      </w:tblPr>
      <w:tblGrid>
        <w:gridCol w:w="568"/>
        <w:gridCol w:w="1842"/>
        <w:gridCol w:w="1418"/>
        <w:gridCol w:w="1417"/>
        <w:gridCol w:w="1560"/>
        <w:gridCol w:w="1559"/>
        <w:gridCol w:w="1559"/>
      </w:tblGrid>
      <w:tr w:rsidR="00BA4C1A" w:rsidRPr="00FB0847" w14:paraId="0C51BE2C" w14:textId="77777777" w:rsidTr="00F50F23">
        <w:trPr>
          <w:cantSplit/>
          <w:trHeight w:hRule="exact" w:val="552"/>
          <w:tblHeader/>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7DA9B0EC" w14:textId="77777777" w:rsidR="00BA4C1A" w:rsidRPr="00583B78" w:rsidRDefault="00BA4C1A" w:rsidP="00A672F2">
            <w:pPr>
              <w:suppressLineNumbers/>
              <w:rPr>
                <w:rFonts w:eastAsia="Arial CYR"/>
                <w:b/>
                <w:sz w:val="22"/>
                <w:szCs w:val="22"/>
                <w:shd w:val="clear" w:color="auto" w:fill="FFFFFF"/>
                <w:lang w:bidi="ru-RU"/>
              </w:rPr>
            </w:pPr>
            <w:r w:rsidRPr="00583B78">
              <w:rPr>
                <w:rFonts w:eastAsia="Lucida Sans Unicode"/>
                <w:b/>
                <w:sz w:val="22"/>
                <w:szCs w:val="22"/>
                <w:shd w:val="clear" w:color="auto" w:fill="FFFFFF"/>
                <w:lang w:bidi="ru-RU"/>
              </w:rPr>
              <w:t xml:space="preserve">№ </w:t>
            </w:r>
            <w:proofErr w:type="gramStart"/>
            <w:r w:rsidRPr="00583B78">
              <w:rPr>
                <w:rFonts w:eastAsia="Lucida Sans Unicode"/>
                <w:b/>
                <w:sz w:val="22"/>
                <w:szCs w:val="22"/>
                <w:shd w:val="clear" w:color="auto" w:fill="FFFFFF"/>
                <w:lang w:bidi="ru-RU"/>
              </w:rPr>
              <w:t>п</w:t>
            </w:r>
            <w:proofErr w:type="gramEnd"/>
            <w:r w:rsidRPr="00583B78">
              <w:rPr>
                <w:rFonts w:eastAsia="Lucida Sans Unicode"/>
                <w:b/>
                <w:sz w:val="22"/>
                <w:szCs w:val="22"/>
                <w:shd w:val="clear" w:color="auto" w:fill="FFFFFF"/>
                <w:lang w:bidi="ru-RU"/>
              </w:rPr>
              <w:t>/п</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71F546E4" w14:textId="77777777" w:rsidR="00BA4C1A" w:rsidRPr="00583B78" w:rsidRDefault="00BA4C1A" w:rsidP="00A672F2">
            <w:pPr>
              <w:autoSpaceDE w:val="0"/>
              <w:snapToGrid w:val="0"/>
              <w:rPr>
                <w:rFonts w:eastAsia="Arial CYR"/>
                <w:b/>
                <w:sz w:val="22"/>
                <w:szCs w:val="22"/>
                <w:shd w:val="clear" w:color="auto" w:fill="FFFFFF"/>
                <w:lang w:val="en-US" w:bidi="ru-RU"/>
              </w:rPr>
            </w:pPr>
            <w:r>
              <w:rPr>
                <w:rFonts w:eastAsia="Arial CYR"/>
                <w:b/>
                <w:sz w:val="22"/>
                <w:szCs w:val="22"/>
                <w:shd w:val="clear" w:color="auto" w:fill="FFFFFF"/>
                <w:lang w:bidi="ru-RU"/>
              </w:rPr>
              <w:t>Наименование</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69AD99A1" w14:textId="77777777" w:rsidR="00BA4C1A" w:rsidRDefault="00BA4C1A" w:rsidP="00A672F2">
            <w:pPr>
              <w:suppressLineNumbers/>
              <w:snapToGrid w:val="0"/>
              <w:rPr>
                <w:rFonts w:eastAsia="Lucida Sans Unicode"/>
                <w:b/>
                <w:sz w:val="22"/>
                <w:szCs w:val="22"/>
                <w:shd w:val="clear" w:color="auto" w:fill="FFFFFF"/>
                <w:lang w:bidi="ru-RU"/>
              </w:rPr>
            </w:pPr>
            <w:r>
              <w:rPr>
                <w:rFonts w:eastAsia="Lucida Sans Unicode"/>
                <w:b/>
                <w:sz w:val="22"/>
                <w:szCs w:val="22"/>
                <w:shd w:val="clear" w:color="auto" w:fill="FFFFFF"/>
                <w:lang w:bidi="ru-RU"/>
              </w:rPr>
              <w:t xml:space="preserve">Площадь земельного участка, </w:t>
            </w:r>
          </w:p>
          <w:p w14:paraId="43EB989E" w14:textId="77777777" w:rsidR="00BA4C1A" w:rsidRPr="00583B78" w:rsidRDefault="00BA4C1A" w:rsidP="00A672F2">
            <w:pPr>
              <w:suppressLineNumbers/>
              <w:snapToGrid w:val="0"/>
              <w:rPr>
                <w:rFonts w:eastAsia="Lucida Sans Unicode"/>
                <w:b/>
                <w:sz w:val="22"/>
                <w:szCs w:val="22"/>
                <w:shd w:val="clear" w:color="auto" w:fill="FFFFFF"/>
                <w:lang w:bidi="ru-RU"/>
              </w:rPr>
            </w:pPr>
            <w:r>
              <w:rPr>
                <w:rFonts w:eastAsia="Lucida Sans Unicode"/>
                <w:b/>
                <w:sz w:val="22"/>
                <w:szCs w:val="22"/>
                <w:shd w:val="clear" w:color="auto" w:fill="FFFFFF"/>
                <w:lang w:bidi="ru-RU"/>
              </w:rPr>
              <w:t>кв. м</w:t>
            </w:r>
          </w:p>
        </w:tc>
        <w:tc>
          <w:tcPr>
            <w:tcW w:w="1417" w:type="dxa"/>
            <w:vMerge w:val="restart"/>
            <w:tcBorders>
              <w:top w:val="single" w:sz="4" w:space="0" w:color="auto"/>
              <w:left w:val="single" w:sz="4" w:space="0" w:color="auto"/>
              <w:right w:val="single" w:sz="4" w:space="0" w:color="auto"/>
            </w:tcBorders>
            <w:vAlign w:val="center"/>
          </w:tcPr>
          <w:p w14:paraId="404ACB27" w14:textId="77777777" w:rsidR="00BA4C1A" w:rsidRDefault="00BA4C1A" w:rsidP="00A672F2">
            <w:pPr>
              <w:suppressLineNumbers/>
              <w:snapToGrid w:val="0"/>
              <w:rPr>
                <w:rFonts w:eastAsia="Lucida Sans Unicode"/>
                <w:b/>
                <w:sz w:val="22"/>
                <w:szCs w:val="22"/>
                <w:shd w:val="clear" w:color="auto" w:fill="FFFFFF"/>
                <w:lang w:bidi="ru-RU"/>
              </w:rPr>
            </w:pPr>
            <w:r>
              <w:rPr>
                <w:rFonts w:eastAsia="Lucida Sans Unicode"/>
                <w:b/>
                <w:sz w:val="22"/>
                <w:szCs w:val="22"/>
                <w:shd w:val="clear" w:color="auto" w:fill="FFFFFF"/>
                <w:lang w:bidi="ru-RU"/>
              </w:rPr>
              <w:t xml:space="preserve">Площадь застройки, </w:t>
            </w:r>
          </w:p>
          <w:p w14:paraId="10606446" w14:textId="77777777" w:rsidR="00BA4C1A" w:rsidRDefault="00BA4C1A" w:rsidP="00A672F2">
            <w:pPr>
              <w:suppressLineNumbers/>
              <w:snapToGrid w:val="0"/>
              <w:rPr>
                <w:rFonts w:eastAsia="Lucida Sans Unicode"/>
                <w:b/>
                <w:bCs/>
                <w:iCs/>
                <w:sz w:val="22"/>
                <w:szCs w:val="22"/>
                <w:shd w:val="clear" w:color="auto" w:fill="FFFFFF"/>
                <w:lang w:bidi="ru-RU"/>
              </w:rPr>
            </w:pPr>
            <w:r>
              <w:rPr>
                <w:rFonts w:eastAsia="Lucida Sans Unicode"/>
                <w:b/>
                <w:sz w:val="22"/>
                <w:szCs w:val="22"/>
                <w:shd w:val="clear" w:color="auto" w:fill="FFFFFF"/>
                <w:lang w:bidi="ru-RU"/>
              </w:rPr>
              <w:t>кв. м</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14:paraId="5CF38162" w14:textId="77777777" w:rsidR="00BA4C1A" w:rsidRPr="00583B78" w:rsidRDefault="00BA4C1A" w:rsidP="00A672F2">
            <w:pPr>
              <w:suppressLineNumbers/>
              <w:snapToGrid w:val="0"/>
              <w:rPr>
                <w:rFonts w:eastAsia="Lucida Sans Unicode"/>
                <w:b/>
                <w:sz w:val="22"/>
                <w:szCs w:val="22"/>
                <w:shd w:val="clear" w:color="auto" w:fill="FFFFFF"/>
                <w:lang w:bidi="ru-RU"/>
              </w:rPr>
            </w:pPr>
            <w:r>
              <w:rPr>
                <w:rFonts w:eastAsia="Lucida Sans Unicode"/>
                <w:b/>
                <w:bCs/>
                <w:iCs/>
                <w:sz w:val="22"/>
                <w:szCs w:val="22"/>
                <w:shd w:val="clear" w:color="auto" w:fill="FFFFFF"/>
                <w:lang w:bidi="ru-RU"/>
              </w:rPr>
              <w:t>Общая площадь здания, кв. м</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04B77009" w14:textId="77777777" w:rsidR="00BA4C1A" w:rsidRPr="00583B78" w:rsidRDefault="00BA4C1A" w:rsidP="00A672F2">
            <w:pPr>
              <w:suppressLineNumbers/>
              <w:snapToGrid w:val="0"/>
              <w:rPr>
                <w:rFonts w:eastAsia="Lucida Sans Unicode"/>
                <w:b/>
                <w:sz w:val="22"/>
                <w:szCs w:val="22"/>
                <w:shd w:val="clear" w:color="auto" w:fill="FFFFFF"/>
                <w:lang w:bidi="ru-RU"/>
              </w:rPr>
            </w:pPr>
            <w:r>
              <w:rPr>
                <w:rFonts w:eastAsia="Lucida Sans Unicode"/>
                <w:b/>
                <w:sz w:val="22"/>
                <w:szCs w:val="22"/>
                <w:shd w:val="clear" w:color="auto" w:fill="FFFFFF"/>
                <w:lang w:bidi="ru-RU"/>
              </w:rPr>
              <w:t>Коэффициенты</w:t>
            </w:r>
          </w:p>
        </w:tc>
      </w:tr>
      <w:tr w:rsidR="00BA4C1A" w:rsidRPr="00FB0847" w14:paraId="0A963F2D" w14:textId="77777777" w:rsidTr="00A672F2">
        <w:trPr>
          <w:cantSplit/>
          <w:trHeight w:val="20"/>
          <w:tblHeader/>
        </w:trPr>
        <w:tc>
          <w:tcPr>
            <w:tcW w:w="568" w:type="dxa"/>
            <w:vMerge/>
            <w:tcBorders>
              <w:top w:val="single" w:sz="4" w:space="0" w:color="auto"/>
              <w:left w:val="single" w:sz="4" w:space="0" w:color="auto"/>
              <w:bottom w:val="single" w:sz="4" w:space="0" w:color="auto"/>
              <w:right w:val="single" w:sz="4" w:space="0" w:color="auto"/>
            </w:tcBorders>
            <w:vAlign w:val="center"/>
          </w:tcPr>
          <w:p w14:paraId="36F95A9A" w14:textId="77777777" w:rsidR="00BA4C1A" w:rsidRPr="00583B78" w:rsidRDefault="00BA4C1A" w:rsidP="00A672F2">
            <w:pPr>
              <w:suppressLineNumbers/>
              <w:rPr>
                <w:rFonts w:eastAsia="Lucida Sans Unicode"/>
                <w:b/>
                <w:sz w:val="22"/>
                <w:szCs w:val="22"/>
                <w:shd w:val="clear" w:color="auto" w:fill="FFFFFF"/>
                <w:lang w:bidi="ru-RU"/>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17159DC4" w14:textId="77777777" w:rsidR="00BA4C1A" w:rsidRPr="00583B78" w:rsidRDefault="00BA4C1A" w:rsidP="00A672F2">
            <w:pPr>
              <w:suppressLineNumbers/>
              <w:rPr>
                <w:rFonts w:eastAsia="Lucida Sans Unicode"/>
                <w:b/>
                <w:sz w:val="22"/>
                <w:szCs w:val="22"/>
                <w:shd w:val="clear" w:color="auto" w:fill="FFFFFF"/>
                <w:lang w:bidi="ru-RU"/>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352172F" w14:textId="77777777" w:rsidR="00BA4C1A" w:rsidRPr="00583B78" w:rsidRDefault="00BA4C1A" w:rsidP="00A672F2">
            <w:pPr>
              <w:suppressLineNumbers/>
              <w:rPr>
                <w:rFonts w:eastAsia="Lucida Sans Unicode"/>
                <w:b/>
                <w:sz w:val="22"/>
                <w:szCs w:val="22"/>
                <w:shd w:val="clear" w:color="auto" w:fill="FFFFFF"/>
                <w:lang w:bidi="ru-RU"/>
              </w:rPr>
            </w:pPr>
          </w:p>
        </w:tc>
        <w:tc>
          <w:tcPr>
            <w:tcW w:w="1417" w:type="dxa"/>
            <w:vMerge/>
            <w:tcBorders>
              <w:left w:val="single" w:sz="4" w:space="0" w:color="auto"/>
              <w:bottom w:val="single" w:sz="4" w:space="0" w:color="auto"/>
              <w:right w:val="single" w:sz="4" w:space="0" w:color="auto"/>
            </w:tcBorders>
          </w:tcPr>
          <w:p w14:paraId="6F503BA4" w14:textId="77777777" w:rsidR="00BA4C1A" w:rsidRPr="00583B78" w:rsidRDefault="00BA4C1A" w:rsidP="00A672F2">
            <w:pPr>
              <w:suppressLineNumbers/>
              <w:rPr>
                <w:rFonts w:eastAsia="Lucida Sans Unicode"/>
                <w:b/>
                <w:sz w:val="22"/>
                <w:szCs w:val="22"/>
                <w:shd w:val="clear" w:color="auto" w:fill="FFFFFF"/>
                <w:lang w:bidi="ru-RU"/>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740CED0C" w14:textId="77777777" w:rsidR="00BA4C1A" w:rsidRPr="00583B78" w:rsidRDefault="00BA4C1A" w:rsidP="00A672F2">
            <w:pPr>
              <w:suppressLineNumbers/>
              <w:rPr>
                <w:rFonts w:eastAsia="Lucida Sans Unicode"/>
                <w:b/>
                <w:sz w:val="22"/>
                <w:szCs w:val="22"/>
                <w:shd w:val="clear" w:color="auto" w:fill="FFFFFF"/>
                <w:lang w:bidi="ru-RU"/>
              </w:rPr>
            </w:pPr>
          </w:p>
        </w:tc>
        <w:tc>
          <w:tcPr>
            <w:tcW w:w="1559" w:type="dxa"/>
            <w:tcBorders>
              <w:top w:val="single" w:sz="4" w:space="0" w:color="auto"/>
              <w:left w:val="single" w:sz="4" w:space="0" w:color="auto"/>
              <w:bottom w:val="single" w:sz="4" w:space="0" w:color="auto"/>
              <w:right w:val="single" w:sz="4" w:space="0" w:color="auto"/>
            </w:tcBorders>
            <w:vAlign w:val="center"/>
          </w:tcPr>
          <w:p w14:paraId="2EEEE9E9" w14:textId="77777777" w:rsidR="00BA4C1A" w:rsidRDefault="00BA4C1A" w:rsidP="00A672F2">
            <w:pPr>
              <w:suppressLineNumbers/>
              <w:snapToGrid w:val="0"/>
              <w:rPr>
                <w:rFonts w:eastAsia="Lucida Sans Unicode"/>
                <w:b/>
                <w:sz w:val="18"/>
                <w:szCs w:val="22"/>
                <w:shd w:val="clear" w:color="auto" w:fill="FFFFFF"/>
                <w:lang w:bidi="ru-RU"/>
              </w:rPr>
            </w:pPr>
            <w:r w:rsidRPr="000F61A9">
              <w:rPr>
                <w:rFonts w:eastAsia="Lucida Sans Unicode"/>
                <w:b/>
                <w:sz w:val="18"/>
                <w:szCs w:val="22"/>
                <w:shd w:val="clear" w:color="auto" w:fill="FFFFFF"/>
                <w:lang w:bidi="ru-RU"/>
              </w:rPr>
              <w:t>максимальный процент застройки в границах земельного участка</w:t>
            </w:r>
            <w:r>
              <w:rPr>
                <w:rFonts w:eastAsia="Lucida Sans Unicode"/>
                <w:b/>
                <w:sz w:val="18"/>
                <w:szCs w:val="22"/>
                <w:shd w:val="clear" w:color="auto" w:fill="FFFFFF"/>
                <w:lang w:bidi="ru-RU"/>
              </w:rPr>
              <w:t xml:space="preserve"> </w:t>
            </w:r>
          </w:p>
          <w:p w14:paraId="1E904F90" w14:textId="77777777" w:rsidR="00BA4C1A" w:rsidRDefault="00000CFB" w:rsidP="00A672F2">
            <w:pPr>
              <w:suppressLineNumbers/>
              <w:snapToGrid w:val="0"/>
              <w:rPr>
                <w:rFonts w:eastAsia="Lucida Sans Unicode"/>
                <w:b/>
                <w:sz w:val="18"/>
                <w:szCs w:val="22"/>
                <w:shd w:val="clear" w:color="auto" w:fill="FFFFFF"/>
                <w:lang w:bidi="ru-RU"/>
              </w:rPr>
            </w:pPr>
            <w:r>
              <w:rPr>
                <w:rFonts w:eastAsia="Lucida Sans Unicode"/>
                <w:b/>
                <w:sz w:val="18"/>
                <w:szCs w:val="22"/>
                <w:shd w:val="clear" w:color="auto" w:fill="FFFFFF"/>
                <w:lang w:bidi="ru-RU"/>
              </w:rPr>
              <w:t>(норма 33%</w:t>
            </w:r>
            <w:r w:rsidR="006C6D98">
              <w:rPr>
                <w:rFonts w:eastAsia="Lucida Sans Unicode"/>
                <w:b/>
                <w:sz w:val="18"/>
                <w:szCs w:val="22"/>
                <w:shd w:val="clear" w:color="auto" w:fill="FFFFFF"/>
                <w:lang w:bidi="ru-RU"/>
              </w:rPr>
              <w:t>,</w:t>
            </w:r>
            <w:r>
              <w:rPr>
                <w:rFonts w:eastAsia="Lucida Sans Unicode"/>
                <w:b/>
                <w:sz w:val="18"/>
                <w:szCs w:val="22"/>
                <w:shd w:val="clear" w:color="auto" w:fill="FFFFFF"/>
                <w:lang w:bidi="ru-RU"/>
              </w:rPr>
              <w:t xml:space="preserve"> </w:t>
            </w:r>
            <w:r w:rsidR="00BA4C1A">
              <w:rPr>
                <w:rFonts w:eastAsia="Lucida Sans Unicode"/>
                <w:b/>
                <w:sz w:val="18"/>
                <w:szCs w:val="22"/>
                <w:shd w:val="clear" w:color="auto" w:fill="FFFFFF"/>
                <w:lang w:bidi="ru-RU"/>
              </w:rPr>
              <w:t>высотная застройка)</w:t>
            </w:r>
          </w:p>
          <w:p w14:paraId="2148F878" w14:textId="77777777" w:rsidR="00BA4C1A" w:rsidRPr="00583B78" w:rsidRDefault="00BA4C1A" w:rsidP="00A672F2">
            <w:pPr>
              <w:suppressLineNumbers/>
              <w:snapToGrid w:val="0"/>
              <w:rPr>
                <w:rFonts w:eastAsia="Lucida Sans Unicode"/>
                <w:b/>
                <w:sz w:val="22"/>
                <w:szCs w:val="22"/>
                <w:shd w:val="clear" w:color="auto" w:fill="FFFFFF"/>
                <w:lang w:bidi="ru-RU"/>
              </w:rPr>
            </w:pPr>
          </w:p>
        </w:tc>
        <w:tc>
          <w:tcPr>
            <w:tcW w:w="1559" w:type="dxa"/>
            <w:tcBorders>
              <w:top w:val="single" w:sz="4" w:space="0" w:color="auto"/>
              <w:left w:val="single" w:sz="4" w:space="0" w:color="auto"/>
              <w:bottom w:val="single" w:sz="4" w:space="0" w:color="auto"/>
              <w:right w:val="single" w:sz="4" w:space="0" w:color="auto"/>
            </w:tcBorders>
            <w:vAlign w:val="center"/>
          </w:tcPr>
          <w:p w14:paraId="0770CD11" w14:textId="77777777" w:rsidR="00BA4C1A" w:rsidRDefault="00BA4C1A" w:rsidP="00A672F2">
            <w:pPr>
              <w:suppressLineNumbers/>
              <w:snapToGrid w:val="0"/>
              <w:rPr>
                <w:rFonts w:eastAsia="Lucida Sans Unicode"/>
                <w:b/>
                <w:sz w:val="18"/>
                <w:szCs w:val="22"/>
                <w:shd w:val="clear" w:color="auto" w:fill="FFFFFF"/>
                <w:lang w:bidi="ru-RU"/>
              </w:rPr>
            </w:pPr>
            <w:r w:rsidRPr="000F61A9">
              <w:rPr>
                <w:rFonts w:eastAsia="Lucida Sans Unicode"/>
                <w:b/>
                <w:sz w:val="18"/>
                <w:szCs w:val="22"/>
                <w:shd w:val="clear" w:color="auto" w:fill="FFFFFF"/>
                <w:lang w:bidi="ru-RU"/>
              </w:rPr>
              <w:t>максимальный процент плотности застройки в границах земельного участка</w:t>
            </w:r>
            <w:r>
              <w:rPr>
                <w:rFonts w:eastAsia="Lucida Sans Unicode"/>
                <w:b/>
                <w:sz w:val="18"/>
                <w:szCs w:val="22"/>
                <w:shd w:val="clear" w:color="auto" w:fill="FFFFFF"/>
                <w:lang w:bidi="ru-RU"/>
              </w:rPr>
              <w:t xml:space="preserve"> </w:t>
            </w:r>
          </w:p>
          <w:p w14:paraId="0D77C4DE" w14:textId="77777777" w:rsidR="00BA4C1A" w:rsidRDefault="00BA4C1A" w:rsidP="00A672F2">
            <w:pPr>
              <w:suppressLineNumbers/>
              <w:snapToGrid w:val="0"/>
              <w:rPr>
                <w:rFonts w:eastAsia="Lucida Sans Unicode"/>
                <w:b/>
                <w:sz w:val="18"/>
                <w:szCs w:val="22"/>
                <w:shd w:val="clear" w:color="auto" w:fill="FFFFFF"/>
                <w:lang w:bidi="ru-RU"/>
              </w:rPr>
            </w:pPr>
            <w:r>
              <w:rPr>
                <w:rFonts w:eastAsia="Lucida Sans Unicode"/>
                <w:b/>
                <w:sz w:val="18"/>
                <w:szCs w:val="22"/>
                <w:shd w:val="clear" w:color="auto" w:fill="FFFFFF"/>
                <w:lang w:bidi="ru-RU"/>
              </w:rPr>
              <w:t>(норма 300%</w:t>
            </w:r>
            <w:r w:rsidR="00000CFB">
              <w:rPr>
                <w:rFonts w:eastAsia="Lucida Sans Unicode"/>
                <w:b/>
                <w:sz w:val="18"/>
                <w:szCs w:val="22"/>
                <w:shd w:val="clear" w:color="auto" w:fill="FFFFFF"/>
                <w:lang w:bidi="ru-RU"/>
              </w:rPr>
              <w:t>,</w:t>
            </w:r>
            <w:r>
              <w:rPr>
                <w:rFonts w:eastAsia="Lucida Sans Unicode"/>
                <w:b/>
                <w:sz w:val="18"/>
                <w:szCs w:val="22"/>
                <w:shd w:val="clear" w:color="auto" w:fill="FFFFFF"/>
                <w:lang w:bidi="ru-RU"/>
              </w:rPr>
              <w:t xml:space="preserve"> высотная застройка)</w:t>
            </w:r>
          </w:p>
          <w:p w14:paraId="46C83B42" w14:textId="77777777" w:rsidR="00BA4C1A" w:rsidRPr="00583B78" w:rsidRDefault="00BA4C1A" w:rsidP="00A672F2">
            <w:pPr>
              <w:suppressLineNumbers/>
              <w:snapToGrid w:val="0"/>
              <w:rPr>
                <w:rFonts w:eastAsia="Lucida Sans Unicode"/>
                <w:b/>
                <w:sz w:val="22"/>
                <w:szCs w:val="22"/>
                <w:shd w:val="clear" w:color="auto" w:fill="FFFFFF"/>
                <w:lang w:bidi="ru-RU"/>
              </w:rPr>
            </w:pPr>
          </w:p>
        </w:tc>
      </w:tr>
      <w:tr w:rsidR="00F7233E" w:rsidRPr="00FB0847" w14:paraId="13266130" w14:textId="77777777" w:rsidTr="00EA4BA2">
        <w:trPr>
          <w:cantSplit/>
          <w:trHeight w:val="30"/>
        </w:trPr>
        <w:tc>
          <w:tcPr>
            <w:tcW w:w="9923" w:type="dxa"/>
            <w:gridSpan w:val="7"/>
            <w:tcBorders>
              <w:top w:val="single" w:sz="4" w:space="0" w:color="auto"/>
              <w:left w:val="single" w:sz="4" w:space="0" w:color="auto"/>
              <w:bottom w:val="single" w:sz="4" w:space="0" w:color="auto"/>
              <w:right w:val="single" w:sz="4" w:space="0" w:color="auto"/>
            </w:tcBorders>
            <w:vAlign w:val="center"/>
          </w:tcPr>
          <w:p w14:paraId="41025FEA" w14:textId="77777777" w:rsidR="00F7233E" w:rsidRPr="00160C7E" w:rsidRDefault="00F7233E" w:rsidP="00B50C18">
            <w:pPr>
              <w:autoSpaceDE w:val="0"/>
              <w:snapToGrid w:val="0"/>
              <w:rPr>
                <w:rFonts w:eastAsia="Lucida Sans Unicode"/>
                <w:color w:val="000000" w:themeColor="text1"/>
                <w:sz w:val="20"/>
                <w:szCs w:val="22"/>
                <w:shd w:val="clear" w:color="auto" w:fill="FFFFFF"/>
                <w:lang w:bidi="ru-RU"/>
              </w:rPr>
            </w:pPr>
            <w:r w:rsidRPr="00160C7E">
              <w:rPr>
                <w:rFonts w:eastAsia="Lucida Sans Unicode"/>
                <w:b/>
                <w:color w:val="000000" w:themeColor="text1"/>
                <w:sz w:val="20"/>
                <w:szCs w:val="22"/>
                <w:shd w:val="clear" w:color="auto" w:fill="FFFFFF"/>
                <w:lang w:bidi="ru-RU"/>
              </w:rPr>
              <w:t>Позиция № 1</w:t>
            </w:r>
            <w:r w:rsidR="00B50C18">
              <w:rPr>
                <w:rFonts w:eastAsia="Lucida Sans Unicode"/>
                <w:b/>
                <w:color w:val="000000" w:themeColor="text1"/>
                <w:sz w:val="20"/>
                <w:szCs w:val="22"/>
                <w:shd w:val="clear" w:color="auto" w:fill="FFFFFF"/>
                <w:lang w:bidi="ru-RU"/>
              </w:rPr>
              <w:t>,</w:t>
            </w:r>
            <w:r w:rsidRPr="00160C7E">
              <w:rPr>
                <w:rFonts w:eastAsia="Lucida Sans Unicode"/>
                <w:b/>
                <w:color w:val="000000" w:themeColor="text1"/>
                <w:sz w:val="20"/>
                <w:szCs w:val="22"/>
                <w:shd w:val="clear" w:color="auto" w:fill="FFFFFF"/>
                <w:lang w:bidi="ru-RU"/>
              </w:rPr>
              <w:t xml:space="preserve"> </w:t>
            </w:r>
            <w:r w:rsidR="00D3669F">
              <w:rPr>
                <w:rFonts w:eastAsia="Lucida Sans Unicode"/>
                <w:b/>
                <w:color w:val="000000" w:themeColor="text1"/>
                <w:sz w:val="20"/>
                <w:szCs w:val="22"/>
                <w:shd w:val="clear" w:color="auto" w:fill="FFFFFF"/>
                <w:lang w:bidi="ru-RU"/>
              </w:rPr>
              <w:t xml:space="preserve">первый </w:t>
            </w:r>
            <w:r w:rsidR="00B50C18">
              <w:rPr>
                <w:rFonts w:eastAsia="Lucida Sans Unicode"/>
                <w:b/>
                <w:color w:val="000000" w:themeColor="text1"/>
                <w:sz w:val="20"/>
                <w:szCs w:val="22"/>
                <w:shd w:val="clear" w:color="auto" w:fill="FFFFFF"/>
                <w:lang w:bidi="ru-RU"/>
              </w:rPr>
              <w:t>строительный этап</w:t>
            </w:r>
            <w:r w:rsidR="00D3669F">
              <w:rPr>
                <w:rFonts w:eastAsia="Lucida Sans Unicode"/>
                <w:b/>
                <w:color w:val="000000" w:themeColor="text1"/>
                <w:sz w:val="20"/>
                <w:szCs w:val="22"/>
                <w:shd w:val="clear" w:color="auto" w:fill="FFFFFF"/>
                <w:lang w:bidi="ru-RU"/>
              </w:rPr>
              <w:t xml:space="preserve"> </w:t>
            </w:r>
          </w:p>
        </w:tc>
      </w:tr>
      <w:tr w:rsidR="00F7233E" w:rsidRPr="00FB0847" w14:paraId="48023E11" w14:textId="77777777" w:rsidTr="00A672F2">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426B255C" w14:textId="77777777" w:rsidR="00F7233E" w:rsidRDefault="00160C7E" w:rsidP="00F7233E">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1</w:t>
            </w:r>
          </w:p>
        </w:tc>
        <w:tc>
          <w:tcPr>
            <w:tcW w:w="1842" w:type="dxa"/>
            <w:tcBorders>
              <w:top w:val="single" w:sz="4" w:space="0" w:color="auto"/>
              <w:left w:val="single" w:sz="4" w:space="0" w:color="auto"/>
              <w:bottom w:val="single" w:sz="4" w:space="0" w:color="auto"/>
              <w:right w:val="single" w:sz="4" w:space="0" w:color="auto"/>
            </w:tcBorders>
          </w:tcPr>
          <w:p w14:paraId="238519BC" w14:textId="77777777" w:rsidR="00F7233E" w:rsidRPr="00160C7E" w:rsidRDefault="00F7233E" w:rsidP="00F7233E">
            <w:pPr>
              <w:rPr>
                <w:color w:val="000000" w:themeColor="text1"/>
                <w:sz w:val="20"/>
              </w:rPr>
            </w:pPr>
            <w:r w:rsidRPr="00160C7E">
              <w:rPr>
                <w:color w:val="000000" w:themeColor="text1"/>
                <w:sz w:val="20"/>
              </w:rPr>
              <w:t xml:space="preserve">Многоквартирный жилой дом </w:t>
            </w:r>
          </w:p>
        </w:tc>
        <w:tc>
          <w:tcPr>
            <w:tcW w:w="1418" w:type="dxa"/>
            <w:tcBorders>
              <w:top w:val="single" w:sz="4" w:space="0" w:color="auto"/>
              <w:left w:val="single" w:sz="4" w:space="0" w:color="auto"/>
              <w:bottom w:val="single" w:sz="4" w:space="0" w:color="auto"/>
              <w:right w:val="single" w:sz="4" w:space="0" w:color="auto"/>
            </w:tcBorders>
            <w:vAlign w:val="center"/>
          </w:tcPr>
          <w:p w14:paraId="4438F692" w14:textId="77777777" w:rsidR="00F7233E" w:rsidRPr="00160C7E" w:rsidRDefault="00F7233E" w:rsidP="00F7233E">
            <w:pPr>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5739</w:t>
            </w:r>
          </w:p>
        </w:tc>
        <w:tc>
          <w:tcPr>
            <w:tcW w:w="1417" w:type="dxa"/>
            <w:tcBorders>
              <w:top w:val="single" w:sz="4" w:space="0" w:color="auto"/>
              <w:left w:val="single" w:sz="4" w:space="0" w:color="auto"/>
              <w:bottom w:val="single" w:sz="4" w:space="0" w:color="auto"/>
              <w:right w:val="single" w:sz="4" w:space="0" w:color="auto"/>
            </w:tcBorders>
            <w:vAlign w:val="center"/>
          </w:tcPr>
          <w:p w14:paraId="58581E7F" w14:textId="77777777" w:rsidR="00F7233E" w:rsidRPr="00160C7E" w:rsidRDefault="00F7233E" w:rsidP="00F7233E">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1847</w:t>
            </w:r>
          </w:p>
        </w:tc>
        <w:tc>
          <w:tcPr>
            <w:tcW w:w="1560" w:type="dxa"/>
            <w:tcBorders>
              <w:top w:val="single" w:sz="4" w:space="0" w:color="auto"/>
              <w:left w:val="single" w:sz="4" w:space="0" w:color="auto"/>
              <w:bottom w:val="single" w:sz="4" w:space="0" w:color="auto"/>
              <w:right w:val="single" w:sz="4" w:space="0" w:color="auto"/>
            </w:tcBorders>
            <w:vAlign w:val="center"/>
          </w:tcPr>
          <w:p w14:paraId="4796D7B6" w14:textId="77777777" w:rsidR="00F7233E" w:rsidRPr="00160C7E" w:rsidRDefault="00F7233E" w:rsidP="00F7233E">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16904</w:t>
            </w:r>
          </w:p>
        </w:tc>
        <w:tc>
          <w:tcPr>
            <w:tcW w:w="1559" w:type="dxa"/>
            <w:tcBorders>
              <w:top w:val="single" w:sz="4" w:space="0" w:color="auto"/>
              <w:left w:val="single" w:sz="4" w:space="0" w:color="auto"/>
              <w:bottom w:val="single" w:sz="4" w:space="0" w:color="auto"/>
              <w:right w:val="single" w:sz="4" w:space="0" w:color="auto"/>
            </w:tcBorders>
            <w:vAlign w:val="center"/>
          </w:tcPr>
          <w:p w14:paraId="00DE3857" w14:textId="77777777" w:rsidR="00F7233E" w:rsidRPr="00160C7E" w:rsidRDefault="00F7233E" w:rsidP="00F7233E">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32%</w:t>
            </w:r>
          </w:p>
        </w:tc>
        <w:tc>
          <w:tcPr>
            <w:tcW w:w="1559" w:type="dxa"/>
            <w:tcBorders>
              <w:top w:val="single" w:sz="4" w:space="0" w:color="auto"/>
              <w:left w:val="single" w:sz="4" w:space="0" w:color="auto"/>
              <w:bottom w:val="single" w:sz="4" w:space="0" w:color="auto"/>
              <w:right w:val="single" w:sz="4" w:space="0" w:color="auto"/>
            </w:tcBorders>
            <w:vAlign w:val="center"/>
          </w:tcPr>
          <w:p w14:paraId="6823FF33" w14:textId="77777777" w:rsidR="00F7233E" w:rsidRDefault="00F7233E" w:rsidP="00F7233E">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295%</w:t>
            </w:r>
          </w:p>
        </w:tc>
      </w:tr>
      <w:tr w:rsidR="00F7233E" w:rsidRPr="00FB0847" w14:paraId="2A555E04" w14:textId="77777777" w:rsidTr="00EA4BA2">
        <w:trPr>
          <w:cantSplit/>
          <w:trHeight w:val="30"/>
        </w:trPr>
        <w:tc>
          <w:tcPr>
            <w:tcW w:w="9923" w:type="dxa"/>
            <w:gridSpan w:val="7"/>
            <w:tcBorders>
              <w:top w:val="single" w:sz="4" w:space="0" w:color="auto"/>
              <w:left w:val="single" w:sz="4" w:space="0" w:color="auto"/>
              <w:bottom w:val="single" w:sz="4" w:space="0" w:color="auto"/>
              <w:right w:val="single" w:sz="4" w:space="0" w:color="auto"/>
            </w:tcBorders>
            <w:vAlign w:val="center"/>
          </w:tcPr>
          <w:p w14:paraId="1913DEC1" w14:textId="77777777" w:rsidR="00F7233E" w:rsidRPr="00160C7E" w:rsidRDefault="00AE2B82" w:rsidP="00056FFF">
            <w:pPr>
              <w:autoSpaceDE w:val="0"/>
              <w:snapToGrid w:val="0"/>
              <w:rPr>
                <w:rFonts w:eastAsia="Lucida Sans Unicode"/>
                <w:color w:val="000000" w:themeColor="text1"/>
                <w:sz w:val="20"/>
                <w:szCs w:val="22"/>
                <w:shd w:val="clear" w:color="auto" w:fill="FFFFFF"/>
                <w:lang w:bidi="ru-RU"/>
              </w:rPr>
            </w:pPr>
            <w:r w:rsidRPr="00160C7E">
              <w:rPr>
                <w:rFonts w:eastAsia="Lucida Sans Unicode"/>
                <w:b/>
                <w:color w:val="000000" w:themeColor="text1"/>
                <w:sz w:val="20"/>
                <w:szCs w:val="22"/>
                <w:shd w:val="clear" w:color="auto" w:fill="FFFFFF"/>
                <w:lang w:bidi="ru-RU"/>
              </w:rPr>
              <w:t>Позиция № 1</w:t>
            </w:r>
            <w:r w:rsidR="00330DA5">
              <w:rPr>
                <w:rFonts w:eastAsia="Lucida Sans Unicode"/>
                <w:b/>
                <w:color w:val="000000" w:themeColor="text1"/>
                <w:sz w:val="20"/>
                <w:szCs w:val="22"/>
                <w:shd w:val="clear" w:color="auto" w:fill="FFFFFF"/>
                <w:lang w:bidi="ru-RU"/>
              </w:rPr>
              <w:t>,</w:t>
            </w:r>
            <w:r w:rsidRPr="00160C7E">
              <w:rPr>
                <w:rFonts w:eastAsia="Lucida Sans Unicode"/>
                <w:b/>
                <w:color w:val="000000" w:themeColor="text1"/>
                <w:sz w:val="20"/>
                <w:szCs w:val="22"/>
                <w:shd w:val="clear" w:color="auto" w:fill="FFFFFF"/>
                <w:lang w:bidi="ru-RU"/>
              </w:rPr>
              <w:t xml:space="preserve"> </w:t>
            </w:r>
            <w:r w:rsidR="00056FFF">
              <w:rPr>
                <w:rFonts w:eastAsia="Lucida Sans Unicode"/>
                <w:b/>
                <w:color w:val="000000" w:themeColor="text1"/>
                <w:sz w:val="20"/>
                <w:szCs w:val="22"/>
                <w:shd w:val="clear" w:color="auto" w:fill="FFFFFF"/>
                <w:lang w:bidi="ru-RU"/>
              </w:rPr>
              <w:t>второй строительный этап</w:t>
            </w:r>
          </w:p>
        </w:tc>
      </w:tr>
      <w:tr w:rsidR="00AE2B82" w:rsidRPr="00FB0847" w14:paraId="047AF9B1" w14:textId="77777777" w:rsidTr="00A672F2">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2804995E" w14:textId="77777777" w:rsidR="00AE2B82" w:rsidRDefault="00160C7E" w:rsidP="00AE2B82">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2</w:t>
            </w:r>
          </w:p>
        </w:tc>
        <w:tc>
          <w:tcPr>
            <w:tcW w:w="1842" w:type="dxa"/>
            <w:tcBorders>
              <w:top w:val="single" w:sz="4" w:space="0" w:color="auto"/>
              <w:left w:val="single" w:sz="4" w:space="0" w:color="auto"/>
              <w:bottom w:val="single" w:sz="4" w:space="0" w:color="auto"/>
              <w:right w:val="single" w:sz="4" w:space="0" w:color="auto"/>
            </w:tcBorders>
          </w:tcPr>
          <w:p w14:paraId="537C83CA" w14:textId="77777777" w:rsidR="00AE2B82" w:rsidRPr="00160C7E" w:rsidRDefault="00AE2B82" w:rsidP="00AE2B82">
            <w:pPr>
              <w:rPr>
                <w:color w:val="000000" w:themeColor="text1"/>
                <w:sz w:val="20"/>
              </w:rPr>
            </w:pPr>
            <w:r w:rsidRPr="00160C7E">
              <w:rPr>
                <w:color w:val="000000" w:themeColor="text1"/>
                <w:sz w:val="20"/>
              </w:rPr>
              <w:t>Многоквартирный жилой дом</w:t>
            </w:r>
          </w:p>
        </w:tc>
        <w:tc>
          <w:tcPr>
            <w:tcW w:w="1418" w:type="dxa"/>
            <w:tcBorders>
              <w:top w:val="single" w:sz="4" w:space="0" w:color="auto"/>
              <w:left w:val="single" w:sz="4" w:space="0" w:color="auto"/>
              <w:bottom w:val="single" w:sz="4" w:space="0" w:color="auto"/>
              <w:right w:val="single" w:sz="4" w:space="0" w:color="auto"/>
            </w:tcBorders>
            <w:vAlign w:val="center"/>
          </w:tcPr>
          <w:p w14:paraId="6AD8B1A6" w14:textId="77777777" w:rsidR="00AE2B82" w:rsidRPr="00160C7E" w:rsidRDefault="00AE2B82" w:rsidP="00AE2B82">
            <w:pPr>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4939</w:t>
            </w:r>
          </w:p>
        </w:tc>
        <w:tc>
          <w:tcPr>
            <w:tcW w:w="1417" w:type="dxa"/>
            <w:tcBorders>
              <w:top w:val="single" w:sz="4" w:space="0" w:color="auto"/>
              <w:left w:val="single" w:sz="4" w:space="0" w:color="auto"/>
              <w:bottom w:val="single" w:sz="4" w:space="0" w:color="auto"/>
              <w:right w:val="single" w:sz="4" w:space="0" w:color="auto"/>
            </w:tcBorders>
            <w:vAlign w:val="center"/>
          </w:tcPr>
          <w:p w14:paraId="16242245"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1470</w:t>
            </w:r>
          </w:p>
        </w:tc>
        <w:tc>
          <w:tcPr>
            <w:tcW w:w="1560" w:type="dxa"/>
            <w:tcBorders>
              <w:top w:val="single" w:sz="4" w:space="0" w:color="auto"/>
              <w:left w:val="single" w:sz="4" w:space="0" w:color="auto"/>
              <w:bottom w:val="single" w:sz="4" w:space="0" w:color="auto"/>
              <w:right w:val="single" w:sz="4" w:space="0" w:color="auto"/>
            </w:tcBorders>
            <w:vAlign w:val="center"/>
          </w:tcPr>
          <w:p w14:paraId="03437960"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14430</w:t>
            </w:r>
          </w:p>
        </w:tc>
        <w:tc>
          <w:tcPr>
            <w:tcW w:w="1559" w:type="dxa"/>
            <w:tcBorders>
              <w:top w:val="single" w:sz="4" w:space="0" w:color="auto"/>
              <w:left w:val="single" w:sz="4" w:space="0" w:color="auto"/>
              <w:bottom w:val="single" w:sz="4" w:space="0" w:color="auto"/>
              <w:right w:val="single" w:sz="4" w:space="0" w:color="auto"/>
            </w:tcBorders>
            <w:vAlign w:val="center"/>
          </w:tcPr>
          <w:p w14:paraId="4E941637"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30%</w:t>
            </w:r>
          </w:p>
        </w:tc>
        <w:tc>
          <w:tcPr>
            <w:tcW w:w="1559" w:type="dxa"/>
            <w:tcBorders>
              <w:top w:val="single" w:sz="4" w:space="0" w:color="auto"/>
              <w:left w:val="single" w:sz="4" w:space="0" w:color="auto"/>
              <w:bottom w:val="single" w:sz="4" w:space="0" w:color="auto"/>
              <w:right w:val="single" w:sz="4" w:space="0" w:color="auto"/>
            </w:tcBorders>
            <w:vAlign w:val="center"/>
          </w:tcPr>
          <w:p w14:paraId="22251A9F" w14:textId="77777777" w:rsidR="00AE2B82" w:rsidRDefault="00AE2B82" w:rsidP="00AE2B82">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292%</w:t>
            </w:r>
          </w:p>
        </w:tc>
      </w:tr>
      <w:tr w:rsidR="00AE2B82" w:rsidRPr="00FB0847" w14:paraId="5F8DC21C" w14:textId="77777777" w:rsidTr="00EA4BA2">
        <w:trPr>
          <w:cantSplit/>
          <w:trHeight w:val="30"/>
        </w:trPr>
        <w:tc>
          <w:tcPr>
            <w:tcW w:w="9923" w:type="dxa"/>
            <w:gridSpan w:val="7"/>
            <w:tcBorders>
              <w:top w:val="single" w:sz="4" w:space="0" w:color="auto"/>
              <w:left w:val="single" w:sz="4" w:space="0" w:color="auto"/>
              <w:bottom w:val="single" w:sz="4" w:space="0" w:color="auto"/>
              <w:right w:val="single" w:sz="4" w:space="0" w:color="auto"/>
            </w:tcBorders>
            <w:vAlign w:val="center"/>
          </w:tcPr>
          <w:p w14:paraId="7CC9AA0D" w14:textId="77777777" w:rsidR="00AE2B82" w:rsidRPr="00160C7E" w:rsidRDefault="00AE2B82" w:rsidP="00AE2B82">
            <w:pPr>
              <w:autoSpaceDE w:val="0"/>
              <w:snapToGrid w:val="0"/>
              <w:rPr>
                <w:rFonts w:eastAsia="Lucida Sans Unicode"/>
                <w:color w:val="000000" w:themeColor="text1"/>
                <w:sz w:val="20"/>
                <w:szCs w:val="22"/>
                <w:shd w:val="clear" w:color="auto" w:fill="FFFFFF"/>
                <w:lang w:bidi="ru-RU"/>
              </w:rPr>
            </w:pPr>
            <w:r w:rsidRPr="00160C7E">
              <w:rPr>
                <w:rFonts w:eastAsia="Lucida Sans Unicode"/>
                <w:b/>
                <w:color w:val="000000" w:themeColor="text1"/>
                <w:sz w:val="20"/>
                <w:szCs w:val="22"/>
                <w:shd w:val="clear" w:color="auto" w:fill="FFFFFF"/>
                <w:lang w:bidi="ru-RU"/>
              </w:rPr>
              <w:t>Позиция № 2</w:t>
            </w:r>
            <w:r w:rsidR="00330DA5">
              <w:rPr>
                <w:rFonts w:eastAsia="Lucida Sans Unicode"/>
                <w:b/>
                <w:color w:val="000000" w:themeColor="text1"/>
                <w:sz w:val="20"/>
                <w:szCs w:val="22"/>
                <w:shd w:val="clear" w:color="auto" w:fill="FFFFFF"/>
                <w:lang w:bidi="ru-RU"/>
              </w:rPr>
              <w:t>,</w:t>
            </w:r>
            <w:r w:rsidRPr="00160C7E">
              <w:rPr>
                <w:rFonts w:eastAsia="Lucida Sans Unicode"/>
                <w:b/>
                <w:color w:val="000000" w:themeColor="text1"/>
                <w:sz w:val="20"/>
                <w:szCs w:val="22"/>
                <w:shd w:val="clear" w:color="auto" w:fill="FFFFFF"/>
                <w:lang w:bidi="ru-RU"/>
              </w:rPr>
              <w:t xml:space="preserve"> </w:t>
            </w:r>
            <w:r w:rsidR="00D3669F">
              <w:rPr>
                <w:rFonts w:eastAsia="Lucida Sans Unicode"/>
                <w:b/>
                <w:color w:val="000000" w:themeColor="text1"/>
                <w:sz w:val="20"/>
                <w:szCs w:val="22"/>
                <w:shd w:val="clear" w:color="auto" w:fill="FFFFFF"/>
                <w:lang w:bidi="ru-RU"/>
              </w:rPr>
              <w:t>первый строительный этап</w:t>
            </w:r>
          </w:p>
        </w:tc>
      </w:tr>
      <w:tr w:rsidR="00AE2B82" w:rsidRPr="00FB0847" w14:paraId="3B242ED1" w14:textId="77777777" w:rsidTr="00A672F2">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5C5CA315" w14:textId="77777777" w:rsidR="00AE2B82" w:rsidRDefault="00160C7E" w:rsidP="00AE2B82">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3</w:t>
            </w:r>
          </w:p>
        </w:tc>
        <w:tc>
          <w:tcPr>
            <w:tcW w:w="1842" w:type="dxa"/>
            <w:tcBorders>
              <w:top w:val="single" w:sz="4" w:space="0" w:color="auto"/>
              <w:left w:val="single" w:sz="4" w:space="0" w:color="auto"/>
              <w:bottom w:val="single" w:sz="4" w:space="0" w:color="auto"/>
              <w:right w:val="single" w:sz="4" w:space="0" w:color="auto"/>
            </w:tcBorders>
          </w:tcPr>
          <w:p w14:paraId="68E94095" w14:textId="77777777" w:rsidR="00AE2B82" w:rsidRPr="00160C7E" w:rsidRDefault="00AE2B82" w:rsidP="00160C7E">
            <w:pPr>
              <w:rPr>
                <w:color w:val="000000" w:themeColor="text1"/>
                <w:sz w:val="20"/>
              </w:rPr>
            </w:pPr>
            <w:r w:rsidRPr="00160C7E">
              <w:rPr>
                <w:color w:val="000000" w:themeColor="text1"/>
                <w:sz w:val="20"/>
              </w:rPr>
              <w:t xml:space="preserve">Многоквартирный жилой дом </w:t>
            </w:r>
          </w:p>
        </w:tc>
        <w:tc>
          <w:tcPr>
            <w:tcW w:w="1418" w:type="dxa"/>
            <w:tcBorders>
              <w:top w:val="single" w:sz="4" w:space="0" w:color="auto"/>
              <w:left w:val="single" w:sz="4" w:space="0" w:color="auto"/>
              <w:bottom w:val="single" w:sz="4" w:space="0" w:color="auto"/>
              <w:right w:val="single" w:sz="4" w:space="0" w:color="auto"/>
            </w:tcBorders>
            <w:vAlign w:val="center"/>
          </w:tcPr>
          <w:p w14:paraId="575F79CE" w14:textId="77777777" w:rsidR="00AE2B82" w:rsidRPr="00160C7E" w:rsidRDefault="00AE2B82" w:rsidP="00AE2B82">
            <w:pPr>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7158</w:t>
            </w:r>
          </w:p>
        </w:tc>
        <w:tc>
          <w:tcPr>
            <w:tcW w:w="1417" w:type="dxa"/>
            <w:tcBorders>
              <w:top w:val="single" w:sz="4" w:space="0" w:color="auto"/>
              <w:left w:val="single" w:sz="4" w:space="0" w:color="auto"/>
              <w:bottom w:val="single" w:sz="4" w:space="0" w:color="auto"/>
              <w:right w:val="single" w:sz="4" w:space="0" w:color="auto"/>
            </w:tcBorders>
            <w:vAlign w:val="center"/>
          </w:tcPr>
          <w:p w14:paraId="04D0C056"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2342</w:t>
            </w:r>
          </w:p>
        </w:tc>
        <w:tc>
          <w:tcPr>
            <w:tcW w:w="1560" w:type="dxa"/>
            <w:tcBorders>
              <w:top w:val="single" w:sz="4" w:space="0" w:color="auto"/>
              <w:left w:val="single" w:sz="4" w:space="0" w:color="auto"/>
              <w:bottom w:val="single" w:sz="4" w:space="0" w:color="auto"/>
              <w:right w:val="single" w:sz="4" w:space="0" w:color="auto"/>
            </w:tcBorders>
            <w:vAlign w:val="center"/>
          </w:tcPr>
          <w:p w14:paraId="576F5751"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18299</w:t>
            </w:r>
          </w:p>
        </w:tc>
        <w:tc>
          <w:tcPr>
            <w:tcW w:w="1559" w:type="dxa"/>
            <w:tcBorders>
              <w:top w:val="single" w:sz="4" w:space="0" w:color="auto"/>
              <w:left w:val="single" w:sz="4" w:space="0" w:color="auto"/>
              <w:bottom w:val="single" w:sz="4" w:space="0" w:color="auto"/>
              <w:right w:val="single" w:sz="4" w:space="0" w:color="auto"/>
            </w:tcBorders>
            <w:vAlign w:val="center"/>
          </w:tcPr>
          <w:p w14:paraId="6575A17B"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33%</w:t>
            </w:r>
          </w:p>
        </w:tc>
        <w:tc>
          <w:tcPr>
            <w:tcW w:w="1559" w:type="dxa"/>
            <w:tcBorders>
              <w:top w:val="single" w:sz="4" w:space="0" w:color="auto"/>
              <w:left w:val="single" w:sz="4" w:space="0" w:color="auto"/>
              <w:bottom w:val="single" w:sz="4" w:space="0" w:color="auto"/>
              <w:right w:val="single" w:sz="4" w:space="0" w:color="auto"/>
            </w:tcBorders>
            <w:vAlign w:val="center"/>
          </w:tcPr>
          <w:p w14:paraId="6CC0CA77" w14:textId="77777777" w:rsidR="00AE2B82" w:rsidRDefault="00AE2B82" w:rsidP="00AE2B82">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256%</w:t>
            </w:r>
          </w:p>
        </w:tc>
      </w:tr>
      <w:tr w:rsidR="00AE2B82" w:rsidRPr="00FB0847" w14:paraId="7F607499" w14:textId="77777777" w:rsidTr="00EA4BA2">
        <w:trPr>
          <w:cantSplit/>
          <w:trHeight w:val="30"/>
        </w:trPr>
        <w:tc>
          <w:tcPr>
            <w:tcW w:w="9923" w:type="dxa"/>
            <w:gridSpan w:val="7"/>
            <w:tcBorders>
              <w:top w:val="single" w:sz="4" w:space="0" w:color="auto"/>
              <w:left w:val="single" w:sz="4" w:space="0" w:color="auto"/>
              <w:bottom w:val="single" w:sz="4" w:space="0" w:color="auto"/>
              <w:right w:val="single" w:sz="4" w:space="0" w:color="auto"/>
            </w:tcBorders>
            <w:vAlign w:val="center"/>
          </w:tcPr>
          <w:p w14:paraId="7624DDDE" w14:textId="77777777" w:rsidR="00AE2B82" w:rsidRPr="00160C7E" w:rsidRDefault="00AE2B82" w:rsidP="00AE2B82">
            <w:pPr>
              <w:autoSpaceDE w:val="0"/>
              <w:snapToGrid w:val="0"/>
              <w:rPr>
                <w:rFonts w:eastAsia="Lucida Sans Unicode"/>
                <w:color w:val="000000" w:themeColor="text1"/>
                <w:sz w:val="20"/>
                <w:szCs w:val="22"/>
                <w:shd w:val="clear" w:color="auto" w:fill="FFFFFF"/>
                <w:lang w:bidi="ru-RU"/>
              </w:rPr>
            </w:pPr>
            <w:r w:rsidRPr="00160C7E">
              <w:rPr>
                <w:rFonts w:eastAsia="Lucida Sans Unicode"/>
                <w:b/>
                <w:color w:val="000000" w:themeColor="text1"/>
                <w:sz w:val="20"/>
                <w:szCs w:val="22"/>
                <w:shd w:val="clear" w:color="auto" w:fill="FFFFFF"/>
                <w:lang w:bidi="ru-RU"/>
              </w:rPr>
              <w:t>Позиция № 2</w:t>
            </w:r>
            <w:r w:rsidR="00330DA5">
              <w:rPr>
                <w:rFonts w:eastAsia="Lucida Sans Unicode"/>
                <w:b/>
                <w:color w:val="000000" w:themeColor="text1"/>
                <w:sz w:val="20"/>
                <w:szCs w:val="22"/>
                <w:shd w:val="clear" w:color="auto" w:fill="FFFFFF"/>
                <w:lang w:bidi="ru-RU"/>
              </w:rPr>
              <w:t>,</w:t>
            </w:r>
            <w:r w:rsidRPr="00160C7E">
              <w:rPr>
                <w:rFonts w:eastAsia="Lucida Sans Unicode"/>
                <w:b/>
                <w:color w:val="000000" w:themeColor="text1"/>
                <w:sz w:val="20"/>
                <w:szCs w:val="22"/>
                <w:shd w:val="clear" w:color="auto" w:fill="FFFFFF"/>
                <w:lang w:bidi="ru-RU"/>
              </w:rPr>
              <w:t xml:space="preserve"> </w:t>
            </w:r>
            <w:r w:rsidR="00056FFF">
              <w:rPr>
                <w:rFonts w:eastAsia="Lucida Sans Unicode"/>
                <w:b/>
                <w:color w:val="000000" w:themeColor="text1"/>
                <w:sz w:val="20"/>
                <w:szCs w:val="22"/>
                <w:shd w:val="clear" w:color="auto" w:fill="FFFFFF"/>
                <w:lang w:bidi="ru-RU"/>
              </w:rPr>
              <w:t>второй строительный этап</w:t>
            </w:r>
          </w:p>
        </w:tc>
      </w:tr>
      <w:tr w:rsidR="00AE2B82" w:rsidRPr="00FB0847" w14:paraId="372782A9" w14:textId="77777777" w:rsidTr="00A672F2">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3266019A" w14:textId="77777777" w:rsidR="00AE2B82" w:rsidRDefault="00160C7E" w:rsidP="00AE2B82">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4</w:t>
            </w:r>
          </w:p>
        </w:tc>
        <w:tc>
          <w:tcPr>
            <w:tcW w:w="1842" w:type="dxa"/>
            <w:tcBorders>
              <w:top w:val="single" w:sz="4" w:space="0" w:color="auto"/>
              <w:left w:val="single" w:sz="4" w:space="0" w:color="auto"/>
              <w:bottom w:val="single" w:sz="4" w:space="0" w:color="auto"/>
              <w:right w:val="single" w:sz="4" w:space="0" w:color="auto"/>
            </w:tcBorders>
          </w:tcPr>
          <w:p w14:paraId="0E5839B4" w14:textId="77777777" w:rsidR="00AE2B82" w:rsidRPr="00160C7E" w:rsidRDefault="00AE2B82" w:rsidP="00AE2B82">
            <w:pPr>
              <w:rPr>
                <w:color w:val="000000" w:themeColor="text1"/>
                <w:sz w:val="20"/>
              </w:rPr>
            </w:pPr>
            <w:r w:rsidRPr="00160C7E">
              <w:rPr>
                <w:color w:val="000000" w:themeColor="text1"/>
                <w:sz w:val="20"/>
              </w:rPr>
              <w:t>Многоквартирный жилой дом</w:t>
            </w:r>
          </w:p>
        </w:tc>
        <w:tc>
          <w:tcPr>
            <w:tcW w:w="1418" w:type="dxa"/>
            <w:tcBorders>
              <w:top w:val="single" w:sz="4" w:space="0" w:color="auto"/>
              <w:left w:val="single" w:sz="4" w:space="0" w:color="auto"/>
              <w:bottom w:val="single" w:sz="4" w:space="0" w:color="auto"/>
              <w:right w:val="single" w:sz="4" w:space="0" w:color="auto"/>
            </w:tcBorders>
            <w:vAlign w:val="center"/>
          </w:tcPr>
          <w:p w14:paraId="69AA702D" w14:textId="77777777" w:rsidR="00AE2B82" w:rsidRPr="00160C7E" w:rsidRDefault="00AE2B82" w:rsidP="00AE2B82">
            <w:pPr>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6327</w:t>
            </w:r>
          </w:p>
        </w:tc>
        <w:tc>
          <w:tcPr>
            <w:tcW w:w="1417" w:type="dxa"/>
            <w:tcBorders>
              <w:top w:val="single" w:sz="4" w:space="0" w:color="auto"/>
              <w:left w:val="single" w:sz="4" w:space="0" w:color="auto"/>
              <w:bottom w:val="single" w:sz="4" w:space="0" w:color="auto"/>
              <w:right w:val="single" w:sz="4" w:space="0" w:color="auto"/>
            </w:tcBorders>
            <w:vAlign w:val="center"/>
          </w:tcPr>
          <w:p w14:paraId="4A9E5A9E"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1941</w:t>
            </w:r>
          </w:p>
        </w:tc>
        <w:tc>
          <w:tcPr>
            <w:tcW w:w="1560" w:type="dxa"/>
            <w:tcBorders>
              <w:top w:val="single" w:sz="4" w:space="0" w:color="auto"/>
              <w:left w:val="single" w:sz="4" w:space="0" w:color="auto"/>
              <w:bottom w:val="single" w:sz="4" w:space="0" w:color="auto"/>
              <w:right w:val="single" w:sz="4" w:space="0" w:color="auto"/>
            </w:tcBorders>
            <w:vAlign w:val="center"/>
          </w:tcPr>
          <w:p w14:paraId="38074B4C"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15267</w:t>
            </w:r>
          </w:p>
        </w:tc>
        <w:tc>
          <w:tcPr>
            <w:tcW w:w="1559" w:type="dxa"/>
            <w:tcBorders>
              <w:top w:val="single" w:sz="4" w:space="0" w:color="auto"/>
              <w:left w:val="single" w:sz="4" w:space="0" w:color="auto"/>
              <w:bottom w:val="single" w:sz="4" w:space="0" w:color="auto"/>
              <w:right w:val="single" w:sz="4" w:space="0" w:color="auto"/>
            </w:tcBorders>
            <w:vAlign w:val="center"/>
          </w:tcPr>
          <w:p w14:paraId="0AE06BAB"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31%</w:t>
            </w:r>
          </w:p>
        </w:tc>
        <w:tc>
          <w:tcPr>
            <w:tcW w:w="1559" w:type="dxa"/>
            <w:tcBorders>
              <w:top w:val="single" w:sz="4" w:space="0" w:color="auto"/>
              <w:left w:val="single" w:sz="4" w:space="0" w:color="auto"/>
              <w:bottom w:val="single" w:sz="4" w:space="0" w:color="auto"/>
              <w:right w:val="single" w:sz="4" w:space="0" w:color="auto"/>
            </w:tcBorders>
            <w:vAlign w:val="center"/>
          </w:tcPr>
          <w:p w14:paraId="5E8F366B" w14:textId="77777777" w:rsidR="00AE2B82" w:rsidRDefault="00AE2B82" w:rsidP="00AE2B82">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241%</w:t>
            </w:r>
          </w:p>
        </w:tc>
      </w:tr>
      <w:tr w:rsidR="00AE2B82" w:rsidRPr="00FB0847" w14:paraId="16CFBAEF" w14:textId="77777777" w:rsidTr="00A672F2">
        <w:trPr>
          <w:cantSplit/>
          <w:trHeight w:val="30"/>
        </w:trPr>
        <w:tc>
          <w:tcPr>
            <w:tcW w:w="9923" w:type="dxa"/>
            <w:gridSpan w:val="7"/>
            <w:tcBorders>
              <w:top w:val="single" w:sz="4" w:space="0" w:color="auto"/>
              <w:left w:val="single" w:sz="4" w:space="0" w:color="auto"/>
              <w:bottom w:val="single" w:sz="4" w:space="0" w:color="auto"/>
              <w:right w:val="single" w:sz="4" w:space="0" w:color="auto"/>
            </w:tcBorders>
          </w:tcPr>
          <w:p w14:paraId="01CC546E" w14:textId="77777777" w:rsidR="00AE2B82" w:rsidRPr="00160C7E" w:rsidRDefault="00AE2B82" w:rsidP="00160C7E">
            <w:pPr>
              <w:autoSpaceDE w:val="0"/>
              <w:snapToGrid w:val="0"/>
              <w:rPr>
                <w:rFonts w:eastAsia="Lucida Sans Unicode"/>
                <w:b/>
                <w:color w:val="000000" w:themeColor="text1"/>
                <w:sz w:val="20"/>
                <w:szCs w:val="22"/>
                <w:shd w:val="clear" w:color="auto" w:fill="FFFFFF"/>
                <w:lang w:bidi="ru-RU"/>
              </w:rPr>
            </w:pPr>
            <w:r w:rsidRPr="00160C7E">
              <w:rPr>
                <w:rFonts w:eastAsia="Lucida Sans Unicode"/>
                <w:b/>
                <w:color w:val="000000" w:themeColor="text1"/>
                <w:sz w:val="20"/>
                <w:szCs w:val="22"/>
                <w:shd w:val="clear" w:color="auto" w:fill="FFFFFF"/>
                <w:lang w:bidi="ru-RU"/>
              </w:rPr>
              <w:t>Позиция № 3</w:t>
            </w:r>
            <w:r w:rsidR="00330DA5">
              <w:rPr>
                <w:rFonts w:eastAsia="Lucida Sans Unicode"/>
                <w:b/>
                <w:color w:val="000000" w:themeColor="text1"/>
                <w:sz w:val="20"/>
                <w:szCs w:val="22"/>
                <w:shd w:val="clear" w:color="auto" w:fill="FFFFFF"/>
                <w:lang w:bidi="ru-RU"/>
              </w:rPr>
              <w:t>,</w:t>
            </w:r>
            <w:r w:rsidRPr="00160C7E">
              <w:rPr>
                <w:rFonts w:eastAsia="Lucida Sans Unicode"/>
                <w:b/>
                <w:color w:val="000000" w:themeColor="text1"/>
                <w:sz w:val="20"/>
                <w:szCs w:val="22"/>
                <w:shd w:val="clear" w:color="auto" w:fill="FFFFFF"/>
                <w:lang w:bidi="ru-RU"/>
              </w:rPr>
              <w:t xml:space="preserve"> </w:t>
            </w:r>
            <w:r w:rsidR="00D3669F">
              <w:rPr>
                <w:rFonts w:eastAsia="Lucida Sans Unicode"/>
                <w:b/>
                <w:color w:val="000000" w:themeColor="text1"/>
                <w:sz w:val="20"/>
                <w:szCs w:val="22"/>
                <w:shd w:val="clear" w:color="auto" w:fill="FFFFFF"/>
                <w:lang w:bidi="ru-RU"/>
              </w:rPr>
              <w:t>первый строительный этап</w:t>
            </w:r>
          </w:p>
        </w:tc>
      </w:tr>
      <w:tr w:rsidR="00AE2B82" w:rsidRPr="00FB0847" w14:paraId="1CC5F179" w14:textId="77777777" w:rsidTr="00A672F2">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3A43146E" w14:textId="77777777" w:rsidR="00AE2B82" w:rsidRPr="00FB0847" w:rsidRDefault="00AE2B82" w:rsidP="00AE2B82">
            <w:pPr>
              <w:suppressLineNumbers/>
              <w:snapToGrid w:val="0"/>
              <w:rPr>
                <w:rFonts w:eastAsia="Arial CYR"/>
                <w:sz w:val="22"/>
                <w:szCs w:val="22"/>
                <w:shd w:val="clear" w:color="auto" w:fill="FFFFFF"/>
                <w:lang w:bidi="ru-RU"/>
              </w:rPr>
            </w:pPr>
            <w:r>
              <w:rPr>
                <w:rFonts w:eastAsia="Lucida Sans Unicode"/>
                <w:sz w:val="22"/>
                <w:szCs w:val="22"/>
                <w:shd w:val="clear" w:color="auto" w:fill="FFFFFF"/>
                <w:lang w:bidi="ru-RU"/>
              </w:rPr>
              <w:t>5</w:t>
            </w:r>
          </w:p>
        </w:tc>
        <w:tc>
          <w:tcPr>
            <w:tcW w:w="1842" w:type="dxa"/>
            <w:tcBorders>
              <w:top w:val="single" w:sz="4" w:space="0" w:color="auto"/>
              <w:left w:val="single" w:sz="4" w:space="0" w:color="auto"/>
              <w:bottom w:val="single" w:sz="4" w:space="0" w:color="auto"/>
              <w:right w:val="single" w:sz="4" w:space="0" w:color="auto"/>
            </w:tcBorders>
          </w:tcPr>
          <w:p w14:paraId="3A7393E2" w14:textId="77777777" w:rsidR="00AE2B82" w:rsidRPr="00160C7E" w:rsidRDefault="00AE2B82" w:rsidP="00AE2B82">
            <w:pPr>
              <w:rPr>
                <w:color w:val="000000" w:themeColor="text1"/>
                <w:sz w:val="20"/>
              </w:rPr>
            </w:pPr>
            <w:r w:rsidRPr="00160C7E">
              <w:rPr>
                <w:color w:val="000000" w:themeColor="text1"/>
                <w:sz w:val="20"/>
              </w:rPr>
              <w:t>Многоквартирный жилой дом</w:t>
            </w:r>
          </w:p>
        </w:tc>
        <w:tc>
          <w:tcPr>
            <w:tcW w:w="1418" w:type="dxa"/>
            <w:tcBorders>
              <w:top w:val="single" w:sz="4" w:space="0" w:color="auto"/>
              <w:left w:val="single" w:sz="4" w:space="0" w:color="auto"/>
              <w:bottom w:val="single" w:sz="4" w:space="0" w:color="auto"/>
              <w:right w:val="single" w:sz="4" w:space="0" w:color="auto"/>
            </w:tcBorders>
            <w:vAlign w:val="center"/>
          </w:tcPr>
          <w:p w14:paraId="7EFD095C" w14:textId="77777777" w:rsidR="00AE2B82" w:rsidRPr="00160C7E" w:rsidRDefault="00AE2B82" w:rsidP="00AE2B82">
            <w:pPr>
              <w:rPr>
                <w:color w:val="000000" w:themeColor="text1"/>
                <w:sz w:val="20"/>
                <w:szCs w:val="22"/>
              </w:rPr>
            </w:pPr>
            <w:r w:rsidRPr="00160C7E">
              <w:rPr>
                <w:rFonts w:eastAsia="Arial CYR"/>
                <w:color w:val="000000" w:themeColor="text1"/>
                <w:sz w:val="20"/>
                <w:szCs w:val="22"/>
                <w:shd w:val="clear" w:color="auto" w:fill="FFFFFF"/>
                <w:lang w:bidi="ru-RU"/>
              </w:rPr>
              <w:t>2948</w:t>
            </w:r>
          </w:p>
        </w:tc>
        <w:tc>
          <w:tcPr>
            <w:tcW w:w="1417" w:type="dxa"/>
            <w:tcBorders>
              <w:top w:val="single" w:sz="4" w:space="0" w:color="auto"/>
              <w:left w:val="single" w:sz="4" w:space="0" w:color="auto"/>
              <w:bottom w:val="single" w:sz="4" w:space="0" w:color="auto"/>
              <w:right w:val="single" w:sz="4" w:space="0" w:color="auto"/>
            </w:tcBorders>
            <w:vAlign w:val="center"/>
          </w:tcPr>
          <w:p w14:paraId="4C5CFA78"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880</w:t>
            </w:r>
          </w:p>
        </w:tc>
        <w:tc>
          <w:tcPr>
            <w:tcW w:w="1560" w:type="dxa"/>
            <w:tcBorders>
              <w:top w:val="single" w:sz="4" w:space="0" w:color="auto"/>
              <w:left w:val="single" w:sz="4" w:space="0" w:color="auto"/>
              <w:bottom w:val="single" w:sz="4" w:space="0" w:color="auto"/>
              <w:right w:val="single" w:sz="4" w:space="0" w:color="auto"/>
            </w:tcBorders>
            <w:vAlign w:val="center"/>
          </w:tcPr>
          <w:p w14:paraId="2601A4BD"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8810</w:t>
            </w:r>
          </w:p>
        </w:tc>
        <w:tc>
          <w:tcPr>
            <w:tcW w:w="1559" w:type="dxa"/>
            <w:tcBorders>
              <w:top w:val="single" w:sz="4" w:space="0" w:color="auto"/>
              <w:left w:val="single" w:sz="4" w:space="0" w:color="auto"/>
              <w:bottom w:val="single" w:sz="4" w:space="0" w:color="auto"/>
              <w:right w:val="single" w:sz="4" w:space="0" w:color="auto"/>
            </w:tcBorders>
            <w:vAlign w:val="center"/>
          </w:tcPr>
          <w:p w14:paraId="2819A3A7"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29%</w:t>
            </w:r>
          </w:p>
        </w:tc>
        <w:tc>
          <w:tcPr>
            <w:tcW w:w="1559" w:type="dxa"/>
            <w:tcBorders>
              <w:top w:val="single" w:sz="4" w:space="0" w:color="auto"/>
              <w:left w:val="single" w:sz="4" w:space="0" w:color="auto"/>
              <w:bottom w:val="single" w:sz="4" w:space="0" w:color="auto"/>
              <w:right w:val="single" w:sz="4" w:space="0" w:color="auto"/>
            </w:tcBorders>
            <w:vAlign w:val="center"/>
          </w:tcPr>
          <w:p w14:paraId="7AA811F6" w14:textId="77777777" w:rsidR="00AE2B82" w:rsidRPr="0080620B" w:rsidRDefault="00AE2B82" w:rsidP="00AE2B82">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299%</w:t>
            </w:r>
          </w:p>
        </w:tc>
      </w:tr>
      <w:tr w:rsidR="00AE2B82" w:rsidRPr="00FB0847" w14:paraId="11EA1223" w14:textId="77777777" w:rsidTr="00A672F2">
        <w:trPr>
          <w:cantSplit/>
          <w:trHeight w:val="30"/>
        </w:trPr>
        <w:tc>
          <w:tcPr>
            <w:tcW w:w="9923" w:type="dxa"/>
            <w:gridSpan w:val="7"/>
            <w:tcBorders>
              <w:top w:val="single" w:sz="4" w:space="0" w:color="auto"/>
              <w:left w:val="single" w:sz="4" w:space="0" w:color="auto"/>
              <w:bottom w:val="single" w:sz="4" w:space="0" w:color="auto"/>
              <w:right w:val="single" w:sz="4" w:space="0" w:color="auto"/>
            </w:tcBorders>
            <w:vAlign w:val="center"/>
          </w:tcPr>
          <w:p w14:paraId="70CD6008" w14:textId="77777777" w:rsidR="00AE2B82" w:rsidRPr="00160C7E" w:rsidRDefault="00AE2B82" w:rsidP="00160C7E">
            <w:pPr>
              <w:autoSpaceDE w:val="0"/>
              <w:snapToGrid w:val="0"/>
              <w:rPr>
                <w:rFonts w:eastAsia="Lucida Sans Unicode"/>
                <w:b/>
                <w:color w:val="000000" w:themeColor="text1"/>
                <w:sz w:val="20"/>
                <w:szCs w:val="22"/>
                <w:shd w:val="clear" w:color="auto" w:fill="FFFFFF"/>
                <w:lang w:bidi="ru-RU"/>
              </w:rPr>
            </w:pPr>
            <w:r w:rsidRPr="00160C7E">
              <w:rPr>
                <w:rFonts w:eastAsia="Lucida Sans Unicode"/>
                <w:b/>
                <w:color w:val="000000" w:themeColor="text1"/>
                <w:sz w:val="20"/>
                <w:szCs w:val="22"/>
                <w:shd w:val="clear" w:color="auto" w:fill="FFFFFF"/>
                <w:lang w:bidi="ru-RU"/>
              </w:rPr>
              <w:t>Позиция № 3</w:t>
            </w:r>
            <w:r w:rsidR="00330DA5">
              <w:rPr>
                <w:rFonts w:eastAsia="Lucida Sans Unicode"/>
                <w:b/>
                <w:color w:val="000000" w:themeColor="text1"/>
                <w:sz w:val="20"/>
                <w:szCs w:val="22"/>
                <w:shd w:val="clear" w:color="auto" w:fill="FFFFFF"/>
                <w:lang w:bidi="ru-RU"/>
              </w:rPr>
              <w:t>,</w:t>
            </w:r>
            <w:r w:rsidRPr="00160C7E">
              <w:rPr>
                <w:rFonts w:eastAsia="Lucida Sans Unicode"/>
                <w:b/>
                <w:color w:val="000000" w:themeColor="text1"/>
                <w:sz w:val="20"/>
                <w:szCs w:val="22"/>
                <w:shd w:val="clear" w:color="auto" w:fill="FFFFFF"/>
                <w:lang w:bidi="ru-RU"/>
              </w:rPr>
              <w:t xml:space="preserve"> </w:t>
            </w:r>
            <w:r w:rsidR="00056FFF">
              <w:rPr>
                <w:rFonts w:eastAsia="Lucida Sans Unicode"/>
                <w:b/>
                <w:color w:val="000000" w:themeColor="text1"/>
                <w:sz w:val="20"/>
                <w:szCs w:val="22"/>
                <w:shd w:val="clear" w:color="auto" w:fill="FFFFFF"/>
                <w:lang w:bidi="ru-RU"/>
              </w:rPr>
              <w:t>второй строительный этап</w:t>
            </w:r>
          </w:p>
        </w:tc>
      </w:tr>
      <w:tr w:rsidR="00AE2B82" w:rsidRPr="00FB0847" w14:paraId="1B24EEE1" w14:textId="77777777" w:rsidTr="00A672F2">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5BC68CAC" w14:textId="77777777" w:rsidR="00AE2B82" w:rsidRDefault="00AE2B82" w:rsidP="00AE2B82">
            <w:pPr>
              <w:suppressLineNumbers/>
              <w:snapToGrid w:val="0"/>
              <w:rPr>
                <w:rFonts w:eastAsia="Lucida Sans Unicode"/>
                <w:sz w:val="22"/>
                <w:szCs w:val="22"/>
                <w:shd w:val="clear" w:color="auto" w:fill="FFFFFF"/>
                <w:lang w:bidi="ru-RU"/>
              </w:rPr>
            </w:pPr>
            <w:r>
              <w:rPr>
                <w:rFonts w:eastAsia="Lucida Sans Unicode"/>
                <w:sz w:val="22"/>
                <w:szCs w:val="22"/>
                <w:shd w:val="clear" w:color="auto" w:fill="FFFFFF"/>
                <w:lang w:bidi="ru-RU"/>
              </w:rPr>
              <w:t>6</w:t>
            </w:r>
          </w:p>
        </w:tc>
        <w:tc>
          <w:tcPr>
            <w:tcW w:w="1842" w:type="dxa"/>
            <w:tcBorders>
              <w:top w:val="single" w:sz="4" w:space="0" w:color="auto"/>
              <w:left w:val="single" w:sz="4" w:space="0" w:color="auto"/>
              <w:bottom w:val="single" w:sz="4" w:space="0" w:color="auto"/>
              <w:right w:val="single" w:sz="4" w:space="0" w:color="auto"/>
            </w:tcBorders>
          </w:tcPr>
          <w:p w14:paraId="6B0F9905" w14:textId="77777777" w:rsidR="00AE2B82" w:rsidRPr="00160C7E" w:rsidRDefault="00AE2B82" w:rsidP="00AE2B82">
            <w:pPr>
              <w:rPr>
                <w:color w:val="000000" w:themeColor="text1"/>
                <w:sz w:val="20"/>
              </w:rPr>
            </w:pPr>
            <w:r w:rsidRPr="00160C7E">
              <w:rPr>
                <w:color w:val="000000" w:themeColor="text1"/>
                <w:sz w:val="20"/>
              </w:rPr>
              <w:t>Многоквартирный жилой дом</w:t>
            </w:r>
          </w:p>
        </w:tc>
        <w:tc>
          <w:tcPr>
            <w:tcW w:w="1418" w:type="dxa"/>
            <w:tcBorders>
              <w:top w:val="single" w:sz="4" w:space="0" w:color="auto"/>
              <w:left w:val="single" w:sz="4" w:space="0" w:color="auto"/>
              <w:bottom w:val="single" w:sz="4" w:space="0" w:color="auto"/>
              <w:right w:val="single" w:sz="4" w:space="0" w:color="auto"/>
            </w:tcBorders>
            <w:vAlign w:val="center"/>
          </w:tcPr>
          <w:p w14:paraId="506E3C4B" w14:textId="77777777" w:rsidR="00AE2B82" w:rsidRPr="00160C7E" w:rsidRDefault="00AE2B82" w:rsidP="00AE2B82">
            <w:pPr>
              <w:rPr>
                <w:color w:val="000000" w:themeColor="text1"/>
                <w:sz w:val="20"/>
                <w:szCs w:val="22"/>
              </w:rPr>
            </w:pPr>
            <w:r w:rsidRPr="00160C7E">
              <w:rPr>
                <w:rFonts w:eastAsia="Arial CYR"/>
                <w:color w:val="000000" w:themeColor="text1"/>
                <w:sz w:val="20"/>
                <w:szCs w:val="22"/>
                <w:shd w:val="clear" w:color="auto" w:fill="FFFFFF"/>
                <w:lang w:bidi="ru-RU"/>
              </w:rPr>
              <w:t>4354</w:t>
            </w:r>
          </w:p>
        </w:tc>
        <w:tc>
          <w:tcPr>
            <w:tcW w:w="1417" w:type="dxa"/>
            <w:tcBorders>
              <w:top w:val="single" w:sz="4" w:space="0" w:color="auto"/>
              <w:left w:val="single" w:sz="4" w:space="0" w:color="auto"/>
              <w:bottom w:val="single" w:sz="4" w:space="0" w:color="auto"/>
              <w:right w:val="single" w:sz="4" w:space="0" w:color="auto"/>
            </w:tcBorders>
            <w:vAlign w:val="center"/>
          </w:tcPr>
          <w:p w14:paraId="300BDD3E"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1240</w:t>
            </w:r>
          </w:p>
        </w:tc>
        <w:tc>
          <w:tcPr>
            <w:tcW w:w="1560" w:type="dxa"/>
            <w:tcBorders>
              <w:top w:val="single" w:sz="4" w:space="0" w:color="auto"/>
              <w:left w:val="single" w:sz="4" w:space="0" w:color="auto"/>
              <w:bottom w:val="single" w:sz="4" w:space="0" w:color="auto"/>
              <w:right w:val="single" w:sz="4" w:space="0" w:color="auto"/>
            </w:tcBorders>
            <w:vAlign w:val="center"/>
          </w:tcPr>
          <w:p w14:paraId="52335EC0"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10000</w:t>
            </w:r>
          </w:p>
        </w:tc>
        <w:tc>
          <w:tcPr>
            <w:tcW w:w="1559" w:type="dxa"/>
            <w:tcBorders>
              <w:top w:val="single" w:sz="4" w:space="0" w:color="auto"/>
              <w:left w:val="single" w:sz="4" w:space="0" w:color="auto"/>
              <w:bottom w:val="single" w:sz="4" w:space="0" w:color="auto"/>
              <w:right w:val="single" w:sz="4" w:space="0" w:color="auto"/>
            </w:tcBorders>
            <w:vAlign w:val="center"/>
          </w:tcPr>
          <w:p w14:paraId="17C6D3AE" w14:textId="77777777" w:rsidR="00AE2B82" w:rsidRPr="00160C7E" w:rsidRDefault="00AE2B82" w:rsidP="00AE2B82">
            <w:pPr>
              <w:autoSpaceDE w:val="0"/>
              <w:snapToGrid w:val="0"/>
              <w:rPr>
                <w:rFonts w:eastAsia="Arial CYR"/>
                <w:color w:val="000000" w:themeColor="text1"/>
                <w:sz w:val="20"/>
                <w:szCs w:val="22"/>
                <w:shd w:val="clear" w:color="auto" w:fill="FFFFFF"/>
                <w:lang w:bidi="ru-RU"/>
              </w:rPr>
            </w:pPr>
            <w:r w:rsidRPr="00160C7E">
              <w:rPr>
                <w:rFonts w:eastAsia="Arial CYR"/>
                <w:color w:val="000000" w:themeColor="text1"/>
                <w:sz w:val="20"/>
                <w:szCs w:val="22"/>
                <w:shd w:val="clear" w:color="auto" w:fill="FFFFFF"/>
                <w:lang w:bidi="ru-RU"/>
              </w:rPr>
              <w:t>28%</w:t>
            </w:r>
          </w:p>
        </w:tc>
        <w:tc>
          <w:tcPr>
            <w:tcW w:w="1559" w:type="dxa"/>
            <w:tcBorders>
              <w:top w:val="single" w:sz="4" w:space="0" w:color="auto"/>
              <w:left w:val="single" w:sz="4" w:space="0" w:color="auto"/>
              <w:bottom w:val="single" w:sz="4" w:space="0" w:color="auto"/>
              <w:right w:val="single" w:sz="4" w:space="0" w:color="auto"/>
            </w:tcBorders>
            <w:vAlign w:val="center"/>
          </w:tcPr>
          <w:p w14:paraId="41B36B37" w14:textId="77777777" w:rsidR="00AE2B82" w:rsidRPr="0080620B" w:rsidRDefault="00AE2B82" w:rsidP="00AE2B82">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229%</w:t>
            </w:r>
          </w:p>
        </w:tc>
      </w:tr>
    </w:tbl>
    <w:p w14:paraId="72ECF5AB" w14:textId="77777777" w:rsidR="00BA4C1A" w:rsidRPr="00963FFC" w:rsidRDefault="00000CFB" w:rsidP="00BA4C1A">
      <w:pPr>
        <w:suppressAutoHyphens w:val="0"/>
        <w:spacing w:line="360" w:lineRule="auto"/>
        <w:ind w:right="113" w:firstLine="709"/>
        <w:jc w:val="both"/>
        <w:rPr>
          <w:rFonts w:eastAsia="Lucida Sans Unicode" w:cs="Tahoma"/>
          <w:sz w:val="28"/>
          <w:szCs w:val="28"/>
          <w:lang w:eastAsia="ru-RU" w:bidi="ru-RU"/>
        </w:rPr>
      </w:pPr>
      <w:proofErr w:type="gramStart"/>
      <w:r>
        <w:rPr>
          <w:rFonts w:eastAsia="Lucida Sans Unicode" w:cs="Tahoma"/>
          <w:sz w:val="28"/>
          <w:szCs w:val="28"/>
          <w:lang w:eastAsia="ru-RU" w:bidi="ru-RU"/>
        </w:rPr>
        <w:t>С</w:t>
      </w:r>
      <w:r w:rsidR="00BA4C1A">
        <w:rPr>
          <w:rFonts w:eastAsia="Lucida Sans Unicode" w:cs="Tahoma"/>
          <w:sz w:val="28"/>
          <w:szCs w:val="28"/>
          <w:lang w:eastAsia="ru-RU" w:bidi="ru-RU"/>
        </w:rPr>
        <w:t xml:space="preserve">огласно подп. </w:t>
      </w:r>
      <w:r w:rsidR="00F6025F">
        <w:rPr>
          <w:rFonts w:eastAsia="Lucida Sans Unicode" w:cs="Tahoma"/>
          <w:sz w:val="28"/>
          <w:szCs w:val="28"/>
          <w:lang w:eastAsia="ru-RU" w:bidi="ru-RU"/>
        </w:rPr>
        <w:t>«</w:t>
      </w:r>
      <w:r w:rsidR="00BA4C1A">
        <w:rPr>
          <w:rFonts w:eastAsia="Lucida Sans Unicode" w:cs="Tahoma"/>
          <w:sz w:val="28"/>
          <w:szCs w:val="28"/>
          <w:lang w:eastAsia="ru-RU" w:bidi="ru-RU"/>
        </w:rPr>
        <w:t>а</w:t>
      </w:r>
      <w:r w:rsidR="00F6025F">
        <w:rPr>
          <w:rFonts w:eastAsia="Lucida Sans Unicode" w:cs="Tahoma"/>
          <w:sz w:val="28"/>
          <w:szCs w:val="28"/>
          <w:lang w:eastAsia="ru-RU" w:bidi="ru-RU"/>
        </w:rPr>
        <w:t>»</w:t>
      </w:r>
      <w:r w:rsidR="00BA4C1A">
        <w:rPr>
          <w:rFonts w:eastAsia="Lucida Sans Unicode" w:cs="Tahoma"/>
          <w:sz w:val="28"/>
          <w:szCs w:val="28"/>
          <w:lang w:eastAsia="ru-RU" w:bidi="ru-RU"/>
        </w:rPr>
        <w:t xml:space="preserve"> п. 2 постановления Правительства Российской Федерации от 06.04.2022 № 603 «О случаях и порядке выдачи разрешений на строительство </w:t>
      </w:r>
      <w:r w:rsidR="00F6025F">
        <w:rPr>
          <w:rFonts w:eastAsia="Lucida Sans Unicode" w:cs="Tahoma"/>
          <w:sz w:val="28"/>
          <w:szCs w:val="28"/>
          <w:lang w:eastAsia="ru-RU" w:bidi="ru-RU"/>
        </w:rPr>
        <w:t>объектов капитального строительства</w:t>
      </w:r>
      <w:r w:rsidR="00BA4C1A">
        <w:rPr>
          <w:rFonts w:eastAsia="Lucida Sans Unicode" w:cs="Tahoma"/>
          <w:sz w:val="28"/>
          <w:szCs w:val="28"/>
          <w:lang w:eastAsia="ru-RU" w:bidi="ru-RU"/>
        </w:rPr>
        <w:t xml:space="preserve">,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w:t>
      </w:r>
      <w:r w:rsidR="00BA4C1A" w:rsidRPr="00963FFC">
        <w:rPr>
          <w:rFonts w:eastAsia="Lucida Sans Unicode" w:cs="Tahoma"/>
          <w:sz w:val="28"/>
          <w:szCs w:val="28"/>
          <w:lang w:eastAsia="ru-RU" w:bidi="ru-RU"/>
        </w:rPr>
        <w:t>выдача разрешений на строительство объектов капитального строительства, не являющихся</w:t>
      </w:r>
      <w:proofErr w:type="gramEnd"/>
      <w:r w:rsidR="00BA4C1A" w:rsidRPr="00963FFC">
        <w:rPr>
          <w:rFonts w:eastAsia="Lucida Sans Unicode" w:cs="Tahoma"/>
          <w:sz w:val="28"/>
          <w:szCs w:val="28"/>
          <w:lang w:eastAsia="ru-RU" w:bidi="ru-RU"/>
        </w:rPr>
        <w:t xml:space="preserve"> линейными объектами (далее - объект капитального строительства), на двух и более земельных участках и градостроительных планов таких земельных участков может осуществляться в случае совокупности следующих условий:</w:t>
      </w:r>
    </w:p>
    <w:p w14:paraId="0799895A" w14:textId="77777777" w:rsidR="00BA4C1A" w:rsidRPr="00963FFC" w:rsidRDefault="00ED7935" w:rsidP="00BA4C1A">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BA4C1A">
        <w:rPr>
          <w:rFonts w:eastAsia="Lucida Sans Unicode" w:cs="Tahoma"/>
          <w:sz w:val="28"/>
          <w:szCs w:val="28"/>
          <w:lang w:eastAsia="ru-RU" w:bidi="ru-RU"/>
        </w:rPr>
        <w:t xml:space="preserve"> </w:t>
      </w:r>
      <w:r w:rsidR="00BA4C1A" w:rsidRPr="00963FFC">
        <w:rPr>
          <w:rFonts w:eastAsia="Lucida Sans Unicode" w:cs="Tahoma"/>
          <w:sz w:val="28"/>
          <w:szCs w:val="28"/>
          <w:lang w:eastAsia="ru-RU" w:bidi="ru-RU"/>
        </w:rPr>
        <w:t>указанные земельные участки являются смежными;</w:t>
      </w:r>
    </w:p>
    <w:p w14:paraId="2836E849" w14:textId="77777777" w:rsidR="00BA4C1A" w:rsidRPr="00963FFC" w:rsidRDefault="00ED7935" w:rsidP="00BA4C1A">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BA4C1A">
        <w:rPr>
          <w:rFonts w:eastAsia="Lucida Sans Unicode" w:cs="Tahoma"/>
          <w:sz w:val="28"/>
          <w:szCs w:val="28"/>
          <w:lang w:eastAsia="ru-RU" w:bidi="ru-RU"/>
        </w:rPr>
        <w:t xml:space="preserve"> </w:t>
      </w:r>
      <w:r w:rsidR="00BA4C1A" w:rsidRPr="00963FFC">
        <w:rPr>
          <w:rFonts w:eastAsia="Lucida Sans Unicode" w:cs="Tahoma"/>
          <w:sz w:val="28"/>
          <w:szCs w:val="28"/>
          <w:lang w:eastAsia="ru-RU" w:bidi="ru-RU"/>
        </w:rPr>
        <w:t>указанные земельные участки принадлежат одному лицу на праве собственности, и (или) на праве постоянного (бессрочного) пользования, и (или) на праве пожизненного наследуемого владения, и (или) на праве безвозмездного пользования и (или) находятся в государственной или муниципальной собственности и предоставлены одному лицу на праве аренды для целей строительства объекта капитального строительства. Для земельных участков, на которых планируется строительство многоквартирных домов, срок действия договоров аренды таких земельных участков должен составлять не менее одного года и истекать в один и тот же год в пределах одного и того же календарного месяца;</w:t>
      </w:r>
    </w:p>
    <w:p w14:paraId="5D7A00E6" w14:textId="77777777" w:rsidR="00BA4C1A" w:rsidRPr="00963FFC" w:rsidRDefault="00ED7935" w:rsidP="00BA4C1A">
      <w:pPr>
        <w:shd w:val="clear" w:color="auto" w:fill="FFFFFF"/>
        <w:suppressAutoHyphens w:val="0"/>
        <w:spacing w:line="360" w:lineRule="auto"/>
        <w:ind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BA4C1A">
        <w:rPr>
          <w:rFonts w:eastAsia="Lucida Sans Unicode" w:cs="Tahoma"/>
          <w:sz w:val="28"/>
          <w:szCs w:val="28"/>
          <w:lang w:eastAsia="ru-RU" w:bidi="ru-RU"/>
        </w:rPr>
        <w:t xml:space="preserve"> </w:t>
      </w:r>
      <w:r w:rsidR="00BA4C1A" w:rsidRPr="00963FFC">
        <w:rPr>
          <w:rFonts w:eastAsia="Lucida Sans Unicode" w:cs="Tahoma"/>
          <w:sz w:val="28"/>
          <w:szCs w:val="28"/>
          <w:lang w:eastAsia="ru-RU" w:bidi="ru-RU"/>
        </w:rPr>
        <w:t>указанные земельные участки имеют одинаковый вид разрешенного использования земельного участка, допускающий размещение объ</w:t>
      </w:r>
      <w:r w:rsidR="00BA4C1A">
        <w:rPr>
          <w:rFonts w:eastAsia="Lucida Sans Unicode" w:cs="Tahoma"/>
          <w:sz w:val="28"/>
          <w:szCs w:val="28"/>
          <w:lang w:eastAsia="ru-RU" w:bidi="ru-RU"/>
        </w:rPr>
        <w:t>екта капитального строительства.</w:t>
      </w:r>
    </w:p>
    <w:p w14:paraId="2C81633A" w14:textId="249CEC77" w:rsidR="00BA4C1A" w:rsidRPr="003A1EA5" w:rsidRDefault="00BA4C1A" w:rsidP="00BA4C1A">
      <w:pPr>
        <w:shd w:val="clear" w:color="auto" w:fill="FFFFFF"/>
        <w:suppressAutoHyphens w:val="0"/>
        <w:spacing w:line="360" w:lineRule="auto"/>
        <w:ind w:right="113" w:firstLine="709"/>
        <w:jc w:val="both"/>
        <w:rPr>
          <w:rFonts w:eastAsia="Arial CYR"/>
          <w:bCs/>
          <w:iCs/>
          <w:sz w:val="28"/>
          <w:szCs w:val="28"/>
          <w:lang w:eastAsia="ru-RU" w:bidi="ru-RU"/>
        </w:rPr>
      </w:pPr>
      <w:r w:rsidRPr="003A1EA5">
        <w:rPr>
          <w:rFonts w:eastAsia="Arial CYR"/>
          <w:bCs/>
          <w:iCs/>
          <w:sz w:val="28"/>
          <w:szCs w:val="28"/>
          <w:lang w:eastAsia="ru-RU" w:bidi="ru-RU"/>
        </w:rPr>
        <w:t xml:space="preserve">Согласно п. 9.3.5.2 </w:t>
      </w:r>
      <w:r w:rsidR="00F6025F">
        <w:rPr>
          <w:rFonts w:eastAsia="Arial CYR"/>
          <w:bCs/>
          <w:iCs/>
          <w:sz w:val="28"/>
          <w:szCs w:val="28"/>
          <w:lang w:eastAsia="ru-RU" w:bidi="ru-RU"/>
        </w:rPr>
        <w:t xml:space="preserve">Правил благоустройства территорий городского округа город Воронеж, утвержденных </w:t>
      </w:r>
      <w:r w:rsidRPr="003A1EA5">
        <w:rPr>
          <w:rFonts w:eastAsia="Arial CYR"/>
          <w:bCs/>
          <w:iCs/>
          <w:sz w:val="28"/>
          <w:szCs w:val="28"/>
          <w:lang w:eastAsia="ru-RU" w:bidi="ru-RU"/>
        </w:rPr>
        <w:t>решени</w:t>
      </w:r>
      <w:r w:rsidR="000B02A9">
        <w:rPr>
          <w:rFonts w:eastAsia="Arial CYR"/>
          <w:bCs/>
          <w:iCs/>
          <w:sz w:val="28"/>
          <w:szCs w:val="28"/>
          <w:lang w:eastAsia="ru-RU" w:bidi="ru-RU"/>
        </w:rPr>
        <w:t>ем</w:t>
      </w:r>
      <w:r w:rsidRPr="003A1EA5">
        <w:rPr>
          <w:rFonts w:eastAsia="Arial CYR"/>
          <w:bCs/>
          <w:iCs/>
          <w:sz w:val="28"/>
          <w:szCs w:val="28"/>
          <w:lang w:eastAsia="ru-RU" w:bidi="ru-RU"/>
        </w:rPr>
        <w:t xml:space="preserve"> Воронежской горо</w:t>
      </w:r>
      <w:r>
        <w:rPr>
          <w:rFonts w:eastAsia="Arial CYR"/>
          <w:bCs/>
          <w:iCs/>
          <w:sz w:val="28"/>
          <w:szCs w:val="28"/>
          <w:lang w:eastAsia="ru-RU" w:bidi="ru-RU"/>
        </w:rPr>
        <w:t>дской думы от 19.06.2008 №</w:t>
      </w:r>
      <w:r w:rsidRPr="003A1EA5">
        <w:rPr>
          <w:rFonts w:eastAsia="Arial CYR"/>
          <w:bCs/>
          <w:iCs/>
          <w:sz w:val="28"/>
          <w:szCs w:val="28"/>
          <w:lang w:eastAsia="ru-RU" w:bidi="ru-RU"/>
        </w:rPr>
        <w:t xml:space="preserve"> 190-</w:t>
      </w:r>
      <w:r w:rsidRPr="003A1EA5">
        <w:rPr>
          <w:rFonts w:eastAsia="Arial CYR"/>
          <w:bCs/>
          <w:iCs/>
          <w:sz w:val="28"/>
          <w:szCs w:val="28"/>
          <w:lang w:val="en-US" w:eastAsia="ru-RU" w:bidi="ru-RU"/>
        </w:rPr>
        <w:t>II</w:t>
      </w:r>
      <w:r w:rsidRPr="003A1EA5">
        <w:rPr>
          <w:rFonts w:eastAsia="Arial CYR"/>
          <w:bCs/>
          <w:iCs/>
          <w:sz w:val="28"/>
          <w:szCs w:val="28"/>
          <w:lang w:eastAsia="ru-RU" w:bidi="ru-RU"/>
        </w:rPr>
        <w:t xml:space="preserve">, размеры площадок для выгула собак, размещаемых на территориях жилого назначения, необходимо принимать в пределах 400–600 кв. м, на прочих территориях – до 800 кв. м, в условиях сложившейся </w:t>
      </w:r>
      <w:proofErr w:type="gramStart"/>
      <w:r w:rsidRPr="003A1EA5">
        <w:rPr>
          <w:rFonts w:eastAsia="Arial CYR"/>
          <w:bCs/>
          <w:iCs/>
          <w:sz w:val="28"/>
          <w:szCs w:val="28"/>
          <w:lang w:eastAsia="ru-RU" w:bidi="ru-RU"/>
        </w:rPr>
        <w:t>застройки</w:t>
      </w:r>
      <w:proofErr w:type="gramEnd"/>
      <w:r w:rsidRPr="003A1EA5">
        <w:rPr>
          <w:rFonts w:eastAsia="Arial CYR"/>
          <w:bCs/>
          <w:iCs/>
          <w:sz w:val="28"/>
          <w:szCs w:val="28"/>
          <w:lang w:eastAsia="ru-RU" w:bidi="ru-RU"/>
        </w:rPr>
        <w:t xml:space="preserve"> возможно уменьшать размер площадок, исходя из имеющихся территориальных возможностей. Расстояние от границы площадки до жилых и общественных зданий необходимо принимать не менее 25 м, а до участков детских учреждений, школ, детских, спортивных площадок, площадок отдыха – не менее 40 м.</w:t>
      </w:r>
    </w:p>
    <w:p w14:paraId="7AC88295" w14:textId="77777777" w:rsidR="00BA4C1A" w:rsidRDefault="000B02A9" w:rsidP="00BA4C1A">
      <w:pPr>
        <w:shd w:val="clear" w:color="auto" w:fill="FFFFFF"/>
        <w:suppressAutoHyphens w:val="0"/>
        <w:spacing w:line="360" w:lineRule="auto"/>
        <w:ind w:right="113" w:firstLine="709"/>
        <w:jc w:val="both"/>
        <w:rPr>
          <w:rFonts w:eastAsia="Arial CYR"/>
          <w:bCs/>
          <w:iCs/>
          <w:sz w:val="28"/>
          <w:szCs w:val="28"/>
          <w:lang w:eastAsia="ru-RU" w:bidi="ru-RU"/>
        </w:rPr>
      </w:pPr>
      <w:r>
        <w:rPr>
          <w:rFonts w:eastAsia="Arial CYR"/>
          <w:bCs/>
          <w:iCs/>
          <w:sz w:val="28"/>
          <w:szCs w:val="28"/>
          <w:lang w:eastAsia="ru-RU" w:bidi="ru-RU"/>
        </w:rPr>
        <w:t>У</w:t>
      </w:r>
      <w:r w:rsidR="00BA4C1A" w:rsidRPr="003A1EA5">
        <w:rPr>
          <w:rFonts w:eastAsia="Arial CYR"/>
          <w:bCs/>
          <w:iCs/>
          <w:sz w:val="28"/>
          <w:szCs w:val="28"/>
          <w:lang w:eastAsia="ru-RU" w:bidi="ru-RU"/>
        </w:rPr>
        <w:t>читывая плотную застройку квартала,</w:t>
      </w:r>
      <w:r w:rsidR="00BA4C1A">
        <w:rPr>
          <w:rFonts w:eastAsia="Arial CYR"/>
          <w:bCs/>
          <w:iCs/>
          <w:sz w:val="28"/>
          <w:szCs w:val="28"/>
          <w:lang w:eastAsia="ru-RU" w:bidi="ru-RU"/>
        </w:rPr>
        <w:t xml:space="preserve"> развитие застроенной территории в стесненных градостроительных условиях</w:t>
      </w:r>
      <w:r w:rsidR="00BA4C1A" w:rsidRPr="003A1EA5">
        <w:rPr>
          <w:rFonts w:eastAsia="Arial CYR"/>
          <w:bCs/>
          <w:iCs/>
          <w:sz w:val="28"/>
          <w:szCs w:val="28"/>
          <w:lang w:eastAsia="ru-RU" w:bidi="ru-RU"/>
        </w:rPr>
        <w:t>, не представляется возможным расположить в жилом массиве площадку для выгула собак, соблюдая все требуемые параметры.</w:t>
      </w:r>
      <w:r w:rsidR="00BA4C1A">
        <w:rPr>
          <w:rFonts w:eastAsia="Arial CYR"/>
          <w:bCs/>
          <w:iCs/>
          <w:sz w:val="28"/>
          <w:szCs w:val="28"/>
          <w:lang w:eastAsia="ru-RU" w:bidi="ru-RU"/>
        </w:rPr>
        <w:t xml:space="preserve"> Предлагается расположить площадку для выгула собак в существующем сквере «Комсомолец», </w:t>
      </w:r>
      <w:r>
        <w:rPr>
          <w:rFonts w:eastAsia="Arial CYR"/>
          <w:bCs/>
          <w:iCs/>
          <w:sz w:val="28"/>
          <w:szCs w:val="28"/>
          <w:lang w:eastAsia="ru-RU" w:bidi="ru-RU"/>
        </w:rPr>
        <w:t>который располагается в пределах 400 м</w:t>
      </w:r>
      <w:r w:rsidR="00BA4C1A">
        <w:rPr>
          <w:rFonts w:eastAsia="Arial CYR"/>
          <w:bCs/>
          <w:iCs/>
          <w:sz w:val="28"/>
          <w:szCs w:val="28"/>
          <w:lang w:eastAsia="ru-RU" w:bidi="ru-RU"/>
        </w:rPr>
        <w:t xml:space="preserve">, с ограждением и соблюдением </w:t>
      </w:r>
      <w:r>
        <w:rPr>
          <w:rFonts w:eastAsia="Arial CYR"/>
          <w:bCs/>
          <w:iCs/>
          <w:sz w:val="28"/>
          <w:szCs w:val="28"/>
          <w:lang w:eastAsia="ru-RU" w:bidi="ru-RU"/>
        </w:rPr>
        <w:t>описанных выше требований</w:t>
      </w:r>
      <w:r w:rsidR="00BA4C1A">
        <w:rPr>
          <w:rFonts w:eastAsia="Arial CYR"/>
          <w:bCs/>
          <w:iCs/>
          <w:sz w:val="28"/>
          <w:szCs w:val="28"/>
          <w:lang w:eastAsia="ru-RU" w:bidi="ru-RU"/>
        </w:rPr>
        <w:t>.</w:t>
      </w:r>
    </w:p>
    <w:p w14:paraId="24985E38" w14:textId="77777777" w:rsidR="008422B1" w:rsidRDefault="008422B1" w:rsidP="00BA4C1A">
      <w:pPr>
        <w:shd w:val="clear" w:color="auto" w:fill="FFFFFF"/>
        <w:suppressAutoHyphens w:val="0"/>
        <w:spacing w:line="360" w:lineRule="auto"/>
        <w:ind w:right="113" w:firstLine="709"/>
        <w:jc w:val="both"/>
        <w:rPr>
          <w:rFonts w:eastAsia="Arial CYR"/>
          <w:bCs/>
          <w:iCs/>
          <w:sz w:val="28"/>
          <w:szCs w:val="28"/>
          <w:lang w:eastAsia="ru-RU" w:bidi="ru-RU"/>
        </w:rPr>
      </w:pPr>
    </w:p>
    <w:p w14:paraId="1F7C4AE9" w14:textId="351DFB66" w:rsidR="00BA4C1A" w:rsidRDefault="00A81695" w:rsidP="00F30003">
      <w:pPr>
        <w:tabs>
          <w:tab w:val="left" w:pos="720"/>
          <w:tab w:val="left" w:pos="1260"/>
        </w:tabs>
        <w:suppressAutoHyphens w:val="0"/>
        <w:spacing w:line="360" w:lineRule="auto"/>
        <w:ind w:right="113" w:firstLine="709"/>
        <w:jc w:val="both"/>
        <w:rPr>
          <w:sz w:val="28"/>
          <w:szCs w:val="28"/>
          <w:lang w:eastAsia="ru-RU"/>
        </w:rPr>
      </w:pPr>
      <w:r>
        <w:rPr>
          <w:sz w:val="28"/>
          <w:szCs w:val="28"/>
          <w:lang w:eastAsia="ru-RU"/>
        </w:rPr>
        <w:t>Документацией ранее</w:t>
      </w:r>
      <w:r w:rsidR="00BA4C1A">
        <w:rPr>
          <w:sz w:val="28"/>
          <w:szCs w:val="28"/>
          <w:lang w:eastAsia="ru-RU"/>
        </w:rPr>
        <w:t xml:space="preserve"> установ</w:t>
      </w:r>
      <w:r>
        <w:rPr>
          <w:sz w:val="28"/>
          <w:szCs w:val="28"/>
          <w:lang w:eastAsia="ru-RU"/>
        </w:rPr>
        <w:t>лены</w:t>
      </w:r>
      <w:r w:rsidR="00BA4C1A">
        <w:rPr>
          <w:sz w:val="28"/>
          <w:szCs w:val="28"/>
          <w:lang w:eastAsia="ru-RU"/>
        </w:rPr>
        <w:t xml:space="preserve"> </w:t>
      </w:r>
      <w:r w:rsidR="008E299B">
        <w:rPr>
          <w:sz w:val="28"/>
          <w:szCs w:val="28"/>
          <w:lang w:eastAsia="ru-RU"/>
        </w:rPr>
        <w:t xml:space="preserve">и утверждены </w:t>
      </w:r>
      <w:r w:rsidR="00BA4C1A">
        <w:rPr>
          <w:sz w:val="28"/>
          <w:szCs w:val="28"/>
          <w:lang w:eastAsia="ru-RU"/>
        </w:rPr>
        <w:t>красн</w:t>
      </w:r>
      <w:r>
        <w:rPr>
          <w:sz w:val="28"/>
          <w:szCs w:val="28"/>
          <w:lang w:eastAsia="ru-RU"/>
        </w:rPr>
        <w:t>ые</w:t>
      </w:r>
      <w:r w:rsidR="00BA4C1A">
        <w:rPr>
          <w:sz w:val="28"/>
          <w:szCs w:val="28"/>
          <w:lang w:eastAsia="ru-RU"/>
        </w:rPr>
        <w:t xml:space="preserve"> линии</w:t>
      </w:r>
      <w:r w:rsidR="00F30003">
        <w:rPr>
          <w:sz w:val="28"/>
          <w:szCs w:val="28"/>
          <w:lang w:eastAsia="ru-RU"/>
        </w:rPr>
        <w:t>.</w:t>
      </w:r>
    </w:p>
    <w:p w14:paraId="7E527EEB" w14:textId="77777777" w:rsidR="007F139C" w:rsidRPr="00E321D0" w:rsidRDefault="00DE53F1" w:rsidP="007F139C">
      <w:pPr>
        <w:shd w:val="clear" w:color="auto" w:fill="FFFFFF"/>
        <w:suppressAutoHyphens w:val="0"/>
        <w:spacing w:line="360" w:lineRule="auto"/>
        <w:rPr>
          <w:rFonts w:eastAsia="Lucida Sans Unicode" w:cs="Tahoma"/>
          <w:b/>
          <w:i/>
          <w:sz w:val="28"/>
          <w:szCs w:val="28"/>
          <w:lang w:eastAsia="ru-RU" w:bidi="ru-RU"/>
        </w:rPr>
      </w:pPr>
      <w:r>
        <w:rPr>
          <w:rFonts w:eastAsia="Lucida Sans Unicode" w:cs="Tahoma"/>
          <w:i/>
          <w:sz w:val="28"/>
          <w:szCs w:val="28"/>
          <w:lang w:eastAsia="ru-RU" w:bidi="ru-RU"/>
        </w:rPr>
        <w:t xml:space="preserve">Каталог </w:t>
      </w:r>
      <w:r w:rsidR="007F139C" w:rsidRPr="00AD4333">
        <w:rPr>
          <w:rFonts w:eastAsia="Lucida Sans Unicode" w:cs="Tahoma"/>
          <w:i/>
          <w:sz w:val="28"/>
          <w:szCs w:val="28"/>
          <w:lang w:eastAsia="ru-RU" w:bidi="ru-RU"/>
        </w:rPr>
        <w:t>координат</w:t>
      </w:r>
      <w:r w:rsidR="007F139C">
        <w:rPr>
          <w:rFonts w:eastAsia="Lucida Sans Unicode" w:cs="Tahoma"/>
          <w:i/>
          <w:sz w:val="28"/>
          <w:szCs w:val="28"/>
          <w:lang w:eastAsia="ru-RU" w:bidi="ru-RU"/>
        </w:rPr>
        <w:t xml:space="preserve"> </w:t>
      </w:r>
      <w:r w:rsidR="009B0CAA">
        <w:rPr>
          <w:rFonts w:eastAsia="Lucida Sans Unicode" w:cs="Tahoma"/>
          <w:i/>
          <w:sz w:val="28"/>
          <w:szCs w:val="28"/>
          <w:lang w:eastAsia="ru-RU" w:bidi="ru-RU"/>
        </w:rPr>
        <w:t xml:space="preserve">характерных точек </w:t>
      </w:r>
      <w:r w:rsidR="009A1F3C">
        <w:rPr>
          <w:rFonts w:eastAsia="Lucida Sans Unicode" w:cs="Tahoma"/>
          <w:i/>
          <w:sz w:val="28"/>
          <w:szCs w:val="28"/>
          <w:lang w:eastAsia="ru-RU" w:bidi="ru-RU"/>
        </w:rPr>
        <w:t>существующих красных линий</w:t>
      </w:r>
      <w:r w:rsidR="007F139C">
        <w:rPr>
          <w:rFonts w:eastAsia="Lucida Sans Unicode" w:cs="Tahoma"/>
          <w:i/>
          <w:sz w:val="28"/>
          <w:szCs w:val="28"/>
          <w:lang w:eastAsia="ru-RU" w:bidi="ru-RU"/>
        </w:rPr>
        <w:t>.</w:t>
      </w:r>
    </w:p>
    <w:p w14:paraId="3DDBF901" w14:textId="77777777" w:rsidR="007F139C" w:rsidRDefault="00F30003" w:rsidP="007F139C">
      <w:pPr>
        <w:shd w:val="clear" w:color="auto" w:fill="FFFFFF"/>
        <w:suppressAutoHyphens w:val="0"/>
        <w:spacing w:line="360" w:lineRule="auto"/>
        <w:ind w:left="426" w:right="142" w:firstLine="709"/>
        <w:jc w:val="right"/>
        <w:rPr>
          <w:rFonts w:eastAsia="Lucida Sans Unicode" w:cs="Tahoma"/>
          <w:sz w:val="28"/>
          <w:szCs w:val="28"/>
          <w:lang w:eastAsia="ru-RU" w:bidi="ru-RU"/>
        </w:rPr>
      </w:pPr>
      <w:r>
        <w:rPr>
          <w:rFonts w:eastAsia="Lucida Sans Unicode" w:cs="Tahoma"/>
          <w:sz w:val="28"/>
          <w:szCs w:val="28"/>
          <w:lang w:eastAsia="ru-RU" w:bidi="ru-RU"/>
        </w:rPr>
        <w:t>Таблица №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260"/>
        <w:gridCol w:w="3260"/>
      </w:tblGrid>
      <w:tr w:rsidR="007F139C" w:rsidRPr="00A870A6" w14:paraId="1AAFB0B5" w14:textId="77777777" w:rsidTr="00A672F2">
        <w:trPr>
          <w:trHeight w:val="648"/>
          <w:tblHeader/>
          <w:jc w:val="center"/>
        </w:trPr>
        <w:tc>
          <w:tcPr>
            <w:tcW w:w="7933" w:type="dxa"/>
            <w:gridSpan w:val="3"/>
            <w:vAlign w:val="center"/>
          </w:tcPr>
          <w:p w14:paraId="3AEC6A1D" w14:textId="77777777" w:rsidR="007F139C" w:rsidRPr="00A870A6" w:rsidRDefault="007F139C" w:rsidP="002467DF">
            <w:pPr>
              <w:spacing w:line="360" w:lineRule="auto"/>
              <w:ind w:firstLine="176"/>
              <w:rPr>
                <w:sz w:val="22"/>
              </w:rPr>
            </w:pPr>
            <w:r w:rsidRPr="00A870A6">
              <w:rPr>
                <w:b/>
                <w:sz w:val="22"/>
              </w:rPr>
              <w:t xml:space="preserve">Координаты поворотных точек красных линий </w:t>
            </w:r>
            <w:r w:rsidR="00BF7FE3">
              <w:rPr>
                <w:b/>
                <w:sz w:val="22"/>
              </w:rPr>
              <w:t>контур 6-24</w:t>
            </w:r>
            <w:r>
              <w:rPr>
                <w:b/>
                <w:sz w:val="22"/>
              </w:rPr>
              <w:t xml:space="preserve"> (ул. Солнечная, ул. Беговая, ул. 45</w:t>
            </w:r>
            <w:r w:rsidR="009B0CAA">
              <w:rPr>
                <w:b/>
                <w:sz w:val="22"/>
              </w:rPr>
              <w:t xml:space="preserve"> стрелковой д</w:t>
            </w:r>
            <w:r w:rsidR="0026373C">
              <w:rPr>
                <w:b/>
                <w:sz w:val="22"/>
              </w:rPr>
              <w:t>иви</w:t>
            </w:r>
            <w:r w:rsidR="00BF7FE3">
              <w:rPr>
                <w:b/>
                <w:sz w:val="22"/>
              </w:rPr>
              <w:t>зии, пер. Солнечный), контур</w:t>
            </w:r>
            <w:r w:rsidR="009B0CAA">
              <w:rPr>
                <w:b/>
                <w:sz w:val="22"/>
              </w:rPr>
              <w:t>ы</w:t>
            </w:r>
            <w:r w:rsidR="00BF7FE3">
              <w:rPr>
                <w:b/>
                <w:sz w:val="22"/>
              </w:rPr>
              <w:t xml:space="preserve"> 1-5</w:t>
            </w:r>
            <w:r w:rsidR="0026373C">
              <w:rPr>
                <w:b/>
                <w:sz w:val="22"/>
              </w:rPr>
              <w:t>,</w:t>
            </w:r>
            <w:r w:rsidR="00BF7FE3">
              <w:rPr>
                <w:b/>
                <w:sz w:val="22"/>
              </w:rPr>
              <w:t xml:space="preserve"> контуры 25-33 и 34-44 красные линии</w:t>
            </w:r>
            <w:r w:rsidR="0026373C">
              <w:rPr>
                <w:b/>
                <w:sz w:val="22"/>
              </w:rPr>
              <w:t>, по пер. Солнечный</w:t>
            </w:r>
            <w:r>
              <w:rPr>
                <w:b/>
                <w:sz w:val="22"/>
              </w:rPr>
              <w:t xml:space="preserve"> </w:t>
            </w:r>
            <w:r w:rsidRPr="00A870A6">
              <w:rPr>
                <w:b/>
                <w:sz w:val="22"/>
              </w:rPr>
              <w:t>МСК-36</w:t>
            </w:r>
          </w:p>
        </w:tc>
      </w:tr>
      <w:tr w:rsidR="007F139C" w:rsidRPr="00A870A6" w14:paraId="128FF7FF" w14:textId="77777777" w:rsidTr="00A672F2">
        <w:trPr>
          <w:trHeight w:val="108"/>
          <w:jc w:val="center"/>
        </w:trPr>
        <w:tc>
          <w:tcPr>
            <w:tcW w:w="1413" w:type="dxa"/>
            <w:vAlign w:val="center"/>
          </w:tcPr>
          <w:p w14:paraId="611ABEE2" w14:textId="77777777" w:rsidR="007F139C" w:rsidRPr="00452A5F" w:rsidRDefault="007F139C" w:rsidP="00A672F2">
            <w:pPr>
              <w:spacing w:line="360" w:lineRule="auto"/>
              <w:ind w:firstLine="176"/>
              <w:rPr>
                <w:b/>
                <w:color w:val="000000"/>
                <w:sz w:val="22"/>
              </w:rPr>
            </w:pPr>
            <w:r w:rsidRPr="00452A5F">
              <w:rPr>
                <w:b/>
                <w:sz w:val="22"/>
              </w:rPr>
              <w:t>№</w:t>
            </w:r>
          </w:p>
        </w:tc>
        <w:tc>
          <w:tcPr>
            <w:tcW w:w="3260" w:type="dxa"/>
            <w:vAlign w:val="center"/>
          </w:tcPr>
          <w:p w14:paraId="5A19C79B" w14:textId="77777777" w:rsidR="007F139C" w:rsidRPr="00452A5F" w:rsidRDefault="007F139C" w:rsidP="00A672F2">
            <w:pPr>
              <w:spacing w:line="360" w:lineRule="auto"/>
              <w:ind w:firstLine="742"/>
              <w:rPr>
                <w:b/>
                <w:color w:val="000000"/>
                <w:sz w:val="22"/>
              </w:rPr>
            </w:pPr>
            <w:r w:rsidRPr="00452A5F">
              <w:rPr>
                <w:b/>
                <w:sz w:val="22"/>
              </w:rPr>
              <w:t>Х</w:t>
            </w:r>
          </w:p>
        </w:tc>
        <w:tc>
          <w:tcPr>
            <w:tcW w:w="3260" w:type="dxa"/>
            <w:vAlign w:val="center"/>
          </w:tcPr>
          <w:p w14:paraId="2A0B678B" w14:textId="77777777" w:rsidR="007F139C" w:rsidRPr="00A870A6" w:rsidRDefault="007F139C" w:rsidP="00A672F2">
            <w:pPr>
              <w:spacing w:line="360" w:lineRule="auto"/>
              <w:ind w:firstLine="738"/>
              <w:rPr>
                <w:b/>
                <w:color w:val="000000"/>
                <w:sz w:val="22"/>
              </w:rPr>
            </w:pPr>
            <w:r w:rsidRPr="00A870A6">
              <w:rPr>
                <w:b/>
                <w:sz w:val="22"/>
              </w:rPr>
              <w:t>У</w:t>
            </w:r>
          </w:p>
        </w:tc>
      </w:tr>
      <w:tr w:rsidR="007F139C" w:rsidRPr="00A870A6" w14:paraId="3070DE0E" w14:textId="77777777" w:rsidTr="00A672F2">
        <w:trPr>
          <w:trHeight w:val="108"/>
          <w:jc w:val="center"/>
        </w:trPr>
        <w:tc>
          <w:tcPr>
            <w:tcW w:w="7933" w:type="dxa"/>
            <w:gridSpan w:val="3"/>
            <w:vAlign w:val="center"/>
          </w:tcPr>
          <w:p w14:paraId="3829A377" w14:textId="77777777" w:rsidR="007F139C" w:rsidRPr="00F93962" w:rsidRDefault="00436009" w:rsidP="00A672F2">
            <w:pPr>
              <w:spacing w:line="360" w:lineRule="auto"/>
              <w:rPr>
                <w:sz w:val="22"/>
              </w:rPr>
            </w:pPr>
            <w:r>
              <w:rPr>
                <w:sz w:val="22"/>
              </w:rPr>
              <w:t>Контур</w:t>
            </w:r>
            <w:r w:rsidR="009B0CAA">
              <w:rPr>
                <w:sz w:val="22"/>
              </w:rPr>
              <w:t>ы</w:t>
            </w:r>
            <w:r>
              <w:rPr>
                <w:sz w:val="22"/>
              </w:rPr>
              <w:t xml:space="preserve"> 1-</w:t>
            </w:r>
            <w:r w:rsidR="00721516">
              <w:rPr>
                <w:sz w:val="22"/>
              </w:rPr>
              <w:t>5</w:t>
            </w:r>
          </w:p>
        </w:tc>
      </w:tr>
      <w:tr w:rsidR="00436009" w:rsidRPr="00A870A6" w14:paraId="4F1D1CA7" w14:textId="77777777" w:rsidTr="003F5031">
        <w:trPr>
          <w:trHeight w:val="108"/>
          <w:jc w:val="center"/>
        </w:trPr>
        <w:tc>
          <w:tcPr>
            <w:tcW w:w="1413" w:type="dxa"/>
            <w:vAlign w:val="center"/>
          </w:tcPr>
          <w:p w14:paraId="7503800C" w14:textId="77777777" w:rsidR="00436009" w:rsidRPr="00936E2D" w:rsidRDefault="00436009" w:rsidP="00436009">
            <w:pPr>
              <w:suppressAutoHyphens w:val="0"/>
              <w:rPr>
                <w:color w:val="000000"/>
                <w:sz w:val="22"/>
                <w:szCs w:val="22"/>
                <w:lang w:eastAsia="ru-RU"/>
              </w:rPr>
            </w:pPr>
            <w:r w:rsidRPr="00936E2D">
              <w:rPr>
                <w:color w:val="000000"/>
                <w:sz w:val="22"/>
                <w:szCs w:val="22"/>
              </w:rPr>
              <w:t>1</w:t>
            </w:r>
          </w:p>
        </w:tc>
        <w:tc>
          <w:tcPr>
            <w:tcW w:w="3260" w:type="dxa"/>
            <w:vAlign w:val="bottom"/>
          </w:tcPr>
          <w:p w14:paraId="225438B5" w14:textId="77777777" w:rsidR="00436009" w:rsidRPr="00657E38" w:rsidRDefault="00436009" w:rsidP="00436009">
            <w:pPr>
              <w:suppressAutoHyphens w:val="0"/>
              <w:rPr>
                <w:color w:val="000000"/>
                <w:sz w:val="22"/>
                <w:szCs w:val="22"/>
                <w:lang w:eastAsia="ru-RU"/>
              </w:rPr>
            </w:pPr>
            <w:r w:rsidRPr="00657E38">
              <w:rPr>
                <w:color w:val="000000"/>
                <w:sz w:val="22"/>
                <w:szCs w:val="22"/>
              </w:rPr>
              <w:t>517102,82</w:t>
            </w:r>
          </w:p>
        </w:tc>
        <w:tc>
          <w:tcPr>
            <w:tcW w:w="3260" w:type="dxa"/>
            <w:vAlign w:val="bottom"/>
          </w:tcPr>
          <w:p w14:paraId="14104469" w14:textId="77777777" w:rsidR="00436009" w:rsidRPr="00657E38" w:rsidRDefault="00436009" w:rsidP="00436009">
            <w:pPr>
              <w:rPr>
                <w:color w:val="000000"/>
                <w:sz w:val="22"/>
                <w:szCs w:val="22"/>
              </w:rPr>
            </w:pPr>
            <w:r w:rsidRPr="00657E38">
              <w:rPr>
                <w:color w:val="000000"/>
                <w:sz w:val="22"/>
                <w:szCs w:val="22"/>
              </w:rPr>
              <w:t>1297203,60</w:t>
            </w:r>
          </w:p>
        </w:tc>
      </w:tr>
      <w:tr w:rsidR="00436009" w:rsidRPr="00A870A6" w14:paraId="33651F31" w14:textId="77777777" w:rsidTr="003F5031">
        <w:trPr>
          <w:trHeight w:val="108"/>
          <w:jc w:val="center"/>
        </w:trPr>
        <w:tc>
          <w:tcPr>
            <w:tcW w:w="1413" w:type="dxa"/>
            <w:vAlign w:val="center"/>
          </w:tcPr>
          <w:p w14:paraId="2AE10876" w14:textId="77777777" w:rsidR="00436009" w:rsidRPr="00936E2D" w:rsidRDefault="00436009" w:rsidP="00436009">
            <w:pPr>
              <w:rPr>
                <w:color w:val="000000"/>
                <w:sz w:val="22"/>
                <w:szCs w:val="22"/>
              </w:rPr>
            </w:pPr>
            <w:r w:rsidRPr="00936E2D">
              <w:rPr>
                <w:color w:val="000000"/>
                <w:sz w:val="22"/>
                <w:szCs w:val="22"/>
              </w:rPr>
              <w:t>2</w:t>
            </w:r>
          </w:p>
        </w:tc>
        <w:tc>
          <w:tcPr>
            <w:tcW w:w="3260" w:type="dxa"/>
            <w:vAlign w:val="bottom"/>
          </w:tcPr>
          <w:p w14:paraId="160E6FE3" w14:textId="77777777" w:rsidR="00436009" w:rsidRPr="00657E38" w:rsidRDefault="00436009" w:rsidP="00436009">
            <w:pPr>
              <w:rPr>
                <w:color w:val="000000"/>
                <w:sz w:val="22"/>
                <w:szCs w:val="22"/>
              </w:rPr>
            </w:pPr>
            <w:r w:rsidRPr="00657E38">
              <w:rPr>
                <w:color w:val="000000"/>
                <w:sz w:val="22"/>
                <w:szCs w:val="22"/>
              </w:rPr>
              <w:t>517105,61</w:t>
            </w:r>
          </w:p>
        </w:tc>
        <w:tc>
          <w:tcPr>
            <w:tcW w:w="3260" w:type="dxa"/>
            <w:vAlign w:val="bottom"/>
          </w:tcPr>
          <w:p w14:paraId="42E702D9" w14:textId="77777777" w:rsidR="00436009" w:rsidRPr="00657E38" w:rsidRDefault="00436009" w:rsidP="00436009">
            <w:pPr>
              <w:rPr>
                <w:color w:val="000000"/>
                <w:sz w:val="22"/>
                <w:szCs w:val="22"/>
              </w:rPr>
            </w:pPr>
            <w:r w:rsidRPr="00657E38">
              <w:rPr>
                <w:color w:val="000000"/>
                <w:sz w:val="22"/>
                <w:szCs w:val="22"/>
              </w:rPr>
              <w:t>1297246,05</w:t>
            </w:r>
          </w:p>
        </w:tc>
      </w:tr>
      <w:tr w:rsidR="00436009" w:rsidRPr="00A870A6" w14:paraId="0EF3D83A" w14:textId="77777777" w:rsidTr="003F5031">
        <w:trPr>
          <w:trHeight w:val="108"/>
          <w:jc w:val="center"/>
        </w:trPr>
        <w:tc>
          <w:tcPr>
            <w:tcW w:w="1413" w:type="dxa"/>
            <w:vAlign w:val="center"/>
          </w:tcPr>
          <w:p w14:paraId="496A64E8" w14:textId="77777777" w:rsidR="00436009" w:rsidRPr="00936E2D" w:rsidRDefault="00721516" w:rsidP="00436009">
            <w:pPr>
              <w:rPr>
                <w:color w:val="000000"/>
                <w:sz w:val="22"/>
                <w:szCs w:val="22"/>
              </w:rPr>
            </w:pPr>
            <w:r>
              <w:rPr>
                <w:color w:val="000000"/>
                <w:sz w:val="22"/>
                <w:szCs w:val="22"/>
              </w:rPr>
              <w:t>3</w:t>
            </w:r>
          </w:p>
        </w:tc>
        <w:tc>
          <w:tcPr>
            <w:tcW w:w="3260" w:type="dxa"/>
            <w:vAlign w:val="bottom"/>
          </w:tcPr>
          <w:p w14:paraId="11ADE469" w14:textId="77777777" w:rsidR="00436009" w:rsidRPr="00657E38" w:rsidRDefault="00436009" w:rsidP="00436009">
            <w:pPr>
              <w:rPr>
                <w:color w:val="000000"/>
                <w:sz w:val="22"/>
                <w:szCs w:val="22"/>
              </w:rPr>
            </w:pPr>
            <w:r w:rsidRPr="00657E38">
              <w:rPr>
                <w:color w:val="000000"/>
                <w:sz w:val="22"/>
                <w:szCs w:val="22"/>
              </w:rPr>
              <w:t>517105,82</w:t>
            </w:r>
          </w:p>
        </w:tc>
        <w:tc>
          <w:tcPr>
            <w:tcW w:w="3260" w:type="dxa"/>
            <w:vAlign w:val="bottom"/>
          </w:tcPr>
          <w:p w14:paraId="57205899" w14:textId="77777777" w:rsidR="00436009" w:rsidRPr="00657E38" w:rsidRDefault="00436009" w:rsidP="00436009">
            <w:pPr>
              <w:rPr>
                <w:color w:val="000000"/>
                <w:sz w:val="22"/>
                <w:szCs w:val="22"/>
              </w:rPr>
            </w:pPr>
            <w:r w:rsidRPr="00657E38">
              <w:rPr>
                <w:color w:val="000000"/>
                <w:sz w:val="22"/>
                <w:szCs w:val="22"/>
              </w:rPr>
              <w:t>1297269,62</w:t>
            </w:r>
          </w:p>
        </w:tc>
      </w:tr>
      <w:tr w:rsidR="00436009" w:rsidRPr="00A870A6" w14:paraId="3CCE8102" w14:textId="77777777" w:rsidTr="003F5031">
        <w:trPr>
          <w:trHeight w:val="108"/>
          <w:jc w:val="center"/>
        </w:trPr>
        <w:tc>
          <w:tcPr>
            <w:tcW w:w="1413" w:type="dxa"/>
            <w:vAlign w:val="center"/>
          </w:tcPr>
          <w:p w14:paraId="3BBAD91A" w14:textId="77777777" w:rsidR="00436009" w:rsidRPr="00936E2D" w:rsidRDefault="00721516" w:rsidP="00436009">
            <w:pPr>
              <w:rPr>
                <w:color w:val="000000"/>
                <w:sz w:val="22"/>
                <w:szCs w:val="22"/>
              </w:rPr>
            </w:pPr>
            <w:r>
              <w:rPr>
                <w:color w:val="000000"/>
                <w:sz w:val="22"/>
                <w:szCs w:val="22"/>
              </w:rPr>
              <w:t>4</w:t>
            </w:r>
          </w:p>
        </w:tc>
        <w:tc>
          <w:tcPr>
            <w:tcW w:w="3260" w:type="dxa"/>
            <w:vAlign w:val="bottom"/>
          </w:tcPr>
          <w:p w14:paraId="0A277E7C" w14:textId="77777777" w:rsidR="00436009" w:rsidRPr="00657E38" w:rsidRDefault="00436009" w:rsidP="00436009">
            <w:pPr>
              <w:rPr>
                <w:color w:val="000000"/>
                <w:sz w:val="22"/>
                <w:szCs w:val="22"/>
              </w:rPr>
            </w:pPr>
            <w:r w:rsidRPr="00657E38">
              <w:rPr>
                <w:color w:val="000000"/>
                <w:sz w:val="22"/>
                <w:szCs w:val="22"/>
              </w:rPr>
              <w:t>517118,87</w:t>
            </w:r>
          </w:p>
        </w:tc>
        <w:tc>
          <w:tcPr>
            <w:tcW w:w="3260" w:type="dxa"/>
            <w:vAlign w:val="bottom"/>
          </w:tcPr>
          <w:p w14:paraId="282C0BD4" w14:textId="77777777" w:rsidR="00436009" w:rsidRPr="00657E38" w:rsidRDefault="00436009" w:rsidP="00436009">
            <w:pPr>
              <w:rPr>
                <w:color w:val="000000"/>
                <w:sz w:val="22"/>
                <w:szCs w:val="22"/>
              </w:rPr>
            </w:pPr>
            <w:r w:rsidRPr="00657E38">
              <w:rPr>
                <w:color w:val="000000"/>
                <w:sz w:val="22"/>
                <w:szCs w:val="22"/>
              </w:rPr>
              <w:t>1297442,55</w:t>
            </w:r>
          </w:p>
        </w:tc>
      </w:tr>
      <w:tr w:rsidR="00436009" w:rsidRPr="00A870A6" w14:paraId="1F82666E" w14:textId="77777777" w:rsidTr="003F5031">
        <w:trPr>
          <w:trHeight w:val="108"/>
          <w:jc w:val="center"/>
        </w:trPr>
        <w:tc>
          <w:tcPr>
            <w:tcW w:w="1413" w:type="dxa"/>
            <w:vAlign w:val="center"/>
          </w:tcPr>
          <w:p w14:paraId="5937FE05" w14:textId="77777777" w:rsidR="00436009" w:rsidRPr="00936E2D" w:rsidRDefault="00721516" w:rsidP="00436009">
            <w:pPr>
              <w:rPr>
                <w:color w:val="000000"/>
                <w:sz w:val="22"/>
                <w:szCs w:val="22"/>
              </w:rPr>
            </w:pPr>
            <w:r>
              <w:rPr>
                <w:color w:val="000000"/>
                <w:sz w:val="22"/>
                <w:szCs w:val="22"/>
              </w:rPr>
              <w:t>5</w:t>
            </w:r>
          </w:p>
        </w:tc>
        <w:tc>
          <w:tcPr>
            <w:tcW w:w="3260" w:type="dxa"/>
            <w:vAlign w:val="bottom"/>
          </w:tcPr>
          <w:p w14:paraId="5418ECEB" w14:textId="77777777" w:rsidR="00436009" w:rsidRPr="00657E38" w:rsidRDefault="00436009" w:rsidP="00436009">
            <w:pPr>
              <w:rPr>
                <w:color w:val="000000"/>
                <w:sz w:val="22"/>
                <w:szCs w:val="22"/>
              </w:rPr>
            </w:pPr>
            <w:r w:rsidRPr="00657E38">
              <w:rPr>
                <w:color w:val="000000"/>
                <w:sz w:val="22"/>
                <w:szCs w:val="22"/>
              </w:rPr>
              <w:t>517122,73</w:t>
            </w:r>
          </w:p>
        </w:tc>
        <w:tc>
          <w:tcPr>
            <w:tcW w:w="3260" w:type="dxa"/>
            <w:vAlign w:val="bottom"/>
          </w:tcPr>
          <w:p w14:paraId="5B45CAD0" w14:textId="77777777" w:rsidR="00436009" w:rsidRPr="00657E38" w:rsidRDefault="00436009" w:rsidP="00436009">
            <w:pPr>
              <w:rPr>
                <w:color w:val="000000"/>
                <w:sz w:val="22"/>
                <w:szCs w:val="22"/>
              </w:rPr>
            </w:pPr>
            <w:r w:rsidRPr="00657E38">
              <w:rPr>
                <w:color w:val="000000"/>
                <w:sz w:val="22"/>
                <w:szCs w:val="22"/>
              </w:rPr>
              <w:t>1297492,38</w:t>
            </w:r>
          </w:p>
        </w:tc>
      </w:tr>
      <w:tr w:rsidR="00436009" w:rsidRPr="00A870A6" w14:paraId="68D4672A" w14:textId="77777777" w:rsidTr="00004BD7">
        <w:trPr>
          <w:trHeight w:val="108"/>
          <w:jc w:val="center"/>
        </w:trPr>
        <w:tc>
          <w:tcPr>
            <w:tcW w:w="7933" w:type="dxa"/>
            <w:gridSpan w:val="3"/>
            <w:vAlign w:val="center"/>
          </w:tcPr>
          <w:p w14:paraId="68A04DC5" w14:textId="77777777" w:rsidR="00436009" w:rsidRDefault="00436009" w:rsidP="00436009">
            <w:pPr>
              <w:rPr>
                <w:rFonts w:ascii="Calibri" w:hAnsi="Calibri" w:cs="Calibri"/>
                <w:color w:val="000000"/>
                <w:sz w:val="22"/>
                <w:szCs w:val="22"/>
              </w:rPr>
            </w:pPr>
            <w:r>
              <w:rPr>
                <w:sz w:val="22"/>
              </w:rPr>
              <w:t>Контур</w:t>
            </w:r>
            <w:r w:rsidR="009B0CAA">
              <w:rPr>
                <w:sz w:val="22"/>
              </w:rPr>
              <w:t>ы</w:t>
            </w:r>
            <w:r>
              <w:rPr>
                <w:sz w:val="22"/>
              </w:rPr>
              <w:t xml:space="preserve"> </w:t>
            </w:r>
            <w:r w:rsidR="005840AB">
              <w:rPr>
                <w:sz w:val="22"/>
              </w:rPr>
              <w:t>6</w:t>
            </w:r>
            <w:r w:rsidR="00657E38">
              <w:rPr>
                <w:sz w:val="22"/>
              </w:rPr>
              <w:t>-2</w:t>
            </w:r>
            <w:r w:rsidR="005840AB">
              <w:rPr>
                <w:sz w:val="22"/>
              </w:rPr>
              <w:t>4</w:t>
            </w:r>
          </w:p>
        </w:tc>
      </w:tr>
      <w:tr w:rsidR="00590770" w:rsidRPr="00A870A6" w14:paraId="40080F4C" w14:textId="77777777" w:rsidTr="003F5031">
        <w:trPr>
          <w:trHeight w:val="108"/>
          <w:jc w:val="center"/>
        </w:trPr>
        <w:tc>
          <w:tcPr>
            <w:tcW w:w="1413" w:type="dxa"/>
            <w:vAlign w:val="center"/>
          </w:tcPr>
          <w:p w14:paraId="3786A5FA" w14:textId="77777777" w:rsidR="00590770" w:rsidRPr="00936E2D" w:rsidRDefault="005840AB" w:rsidP="00590770">
            <w:pPr>
              <w:rPr>
                <w:color w:val="000000"/>
                <w:sz w:val="22"/>
                <w:szCs w:val="22"/>
              </w:rPr>
            </w:pPr>
            <w:r>
              <w:rPr>
                <w:color w:val="000000"/>
                <w:sz w:val="22"/>
                <w:szCs w:val="22"/>
              </w:rPr>
              <w:t>6</w:t>
            </w:r>
          </w:p>
        </w:tc>
        <w:tc>
          <w:tcPr>
            <w:tcW w:w="3260" w:type="dxa"/>
            <w:vAlign w:val="bottom"/>
          </w:tcPr>
          <w:p w14:paraId="439A3AFE" w14:textId="77777777" w:rsidR="00590770" w:rsidRPr="00331A7F" w:rsidRDefault="00590770" w:rsidP="00590770">
            <w:pPr>
              <w:suppressAutoHyphens w:val="0"/>
              <w:rPr>
                <w:color w:val="000000"/>
                <w:sz w:val="22"/>
                <w:szCs w:val="22"/>
                <w:lang w:eastAsia="ru-RU"/>
              </w:rPr>
            </w:pPr>
            <w:r>
              <w:rPr>
                <w:color w:val="000000"/>
                <w:sz w:val="22"/>
                <w:szCs w:val="22"/>
                <w:lang w:eastAsia="ru-RU"/>
              </w:rPr>
              <w:t>517073,30</w:t>
            </w:r>
          </w:p>
        </w:tc>
        <w:tc>
          <w:tcPr>
            <w:tcW w:w="3260" w:type="dxa"/>
            <w:vAlign w:val="bottom"/>
          </w:tcPr>
          <w:p w14:paraId="0ED5ED94" w14:textId="77777777" w:rsidR="00590770" w:rsidRPr="00331A7F" w:rsidRDefault="00590770" w:rsidP="00590770">
            <w:pPr>
              <w:rPr>
                <w:color w:val="000000"/>
                <w:sz w:val="22"/>
                <w:szCs w:val="22"/>
              </w:rPr>
            </w:pPr>
            <w:r>
              <w:rPr>
                <w:color w:val="000000"/>
                <w:sz w:val="22"/>
                <w:szCs w:val="22"/>
              </w:rPr>
              <w:t>1297328,42</w:t>
            </w:r>
          </w:p>
        </w:tc>
      </w:tr>
      <w:tr w:rsidR="005840AB" w:rsidRPr="00A870A6" w14:paraId="19D2F415" w14:textId="77777777" w:rsidTr="003F5031">
        <w:trPr>
          <w:trHeight w:val="108"/>
          <w:jc w:val="center"/>
        </w:trPr>
        <w:tc>
          <w:tcPr>
            <w:tcW w:w="1413" w:type="dxa"/>
            <w:vAlign w:val="center"/>
          </w:tcPr>
          <w:p w14:paraId="103FA9DC" w14:textId="77777777" w:rsidR="005840AB" w:rsidRPr="00936E2D" w:rsidRDefault="005840AB" w:rsidP="005840AB">
            <w:pPr>
              <w:rPr>
                <w:color w:val="000000"/>
                <w:sz w:val="22"/>
                <w:szCs w:val="22"/>
              </w:rPr>
            </w:pPr>
            <w:r>
              <w:rPr>
                <w:color w:val="000000"/>
                <w:sz w:val="22"/>
                <w:szCs w:val="22"/>
              </w:rPr>
              <w:t>7</w:t>
            </w:r>
          </w:p>
        </w:tc>
        <w:tc>
          <w:tcPr>
            <w:tcW w:w="3260" w:type="dxa"/>
            <w:vAlign w:val="bottom"/>
          </w:tcPr>
          <w:p w14:paraId="756408D4" w14:textId="77777777" w:rsidR="005840AB" w:rsidRPr="00331A7F" w:rsidRDefault="005840AB" w:rsidP="005840AB">
            <w:pPr>
              <w:rPr>
                <w:color w:val="000000"/>
                <w:sz w:val="22"/>
                <w:szCs w:val="22"/>
              </w:rPr>
            </w:pPr>
            <w:r>
              <w:rPr>
                <w:color w:val="000000"/>
                <w:sz w:val="22"/>
                <w:szCs w:val="22"/>
              </w:rPr>
              <w:t>517063,80</w:t>
            </w:r>
          </w:p>
        </w:tc>
        <w:tc>
          <w:tcPr>
            <w:tcW w:w="3260" w:type="dxa"/>
            <w:vAlign w:val="bottom"/>
          </w:tcPr>
          <w:p w14:paraId="19B397CB" w14:textId="77777777" w:rsidR="005840AB" w:rsidRPr="00331A7F" w:rsidRDefault="005840AB" w:rsidP="005840AB">
            <w:pPr>
              <w:rPr>
                <w:color w:val="000000"/>
                <w:sz w:val="22"/>
                <w:szCs w:val="22"/>
              </w:rPr>
            </w:pPr>
            <w:r>
              <w:rPr>
                <w:color w:val="000000"/>
                <w:sz w:val="22"/>
                <w:szCs w:val="22"/>
              </w:rPr>
              <w:t>1297209,87</w:t>
            </w:r>
          </w:p>
        </w:tc>
      </w:tr>
      <w:tr w:rsidR="005840AB" w:rsidRPr="00A870A6" w14:paraId="345A89FA" w14:textId="77777777" w:rsidTr="003F5031">
        <w:trPr>
          <w:trHeight w:val="108"/>
          <w:jc w:val="center"/>
        </w:trPr>
        <w:tc>
          <w:tcPr>
            <w:tcW w:w="1413" w:type="dxa"/>
            <w:vAlign w:val="center"/>
          </w:tcPr>
          <w:p w14:paraId="4CEA78FC" w14:textId="77777777" w:rsidR="005840AB" w:rsidRPr="00936E2D" w:rsidRDefault="005840AB" w:rsidP="005840AB">
            <w:pPr>
              <w:rPr>
                <w:color w:val="000000"/>
                <w:sz w:val="22"/>
                <w:szCs w:val="22"/>
              </w:rPr>
            </w:pPr>
            <w:r>
              <w:rPr>
                <w:color w:val="000000"/>
                <w:sz w:val="22"/>
                <w:szCs w:val="22"/>
              </w:rPr>
              <w:t>8</w:t>
            </w:r>
          </w:p>
        </w:tc>
        <w:tc>
          <w:tcPr>
            <w:tcW w:w="3260" w:type="dxa"/>
            <w:vAlign w:val="bottom"/>
          </w:tcPr>
          <w:p w14:paraId="5A302D98" w14:textId="77777777" w:rsidR="005840AB" w:rsidRPr="00331A7F" w:rsidRDefault="005840AB" w:rsidP="005840AB">
            <w:pPr>
              <w:rPr>
                <w:color w:val="000000"/>
                <w:sz w:val="22"/>
                <w:szCs w:val="22"/>
              </w:rPr>
            </w:pPr>
            <w:r>
              <w:rPr>
                <w:color w:val="000000"/>
                <w:sz w:val="22"/>
                <w:szCs w:val="22"/>
              </w:rPr>
              <w:t>516780,51</w:t>
            </w:r>
          </w:p>
        </w:tc>
        <w:tc>
          <w:tcPr>
            <w:tcW w:w="3260" w:type="dxa"/>
            <w:vAlign w:val="bottom"/>
          </w:tcPr>
          <w:p w14:paraId="0551F617" w14:textId="77777777" w:rsidR="005840AB" w:rsidRPr="00331A7F" w:rsidRDefault="005840AB" w:rsidP="005840AB">
            <w:pPr>
              <w:rPr>
                <w:color w:val="000000"/>
                <w:sz w:val="22"/>
                <w:szCs w:val="22"/>
              </w:rPr>
            </w:pPr>
            <w:r>
              <w:rPr>
                <w:color w:val="000000"/>
                <w:sz w:val="22"/>
                <w:szCs w:val="22"/>
              </w:rPr>
              <w:t>1297232,12</w:t>
            </w:r>
          </w:p>
        </w:tc>
      </w:tr>
      <w:tr w:rsidR="005840AB" w:rsidRPr="00A870A6" w14:paraId="45E99EDA" w14:textId="77777777" w:rsidTr="003F5031">
        <w:trPr>
          <w:trHeight w:val="108"/>
          <w:jc w:val="center"/>
        </w:trPr>
        <w:tc>
          <w:tcPr>
            <w:tcW w:w="1413" w:type="dxa"/>
            <w:vAlign w:val="center"/>
          </w:tcPr>
          <w:p w14:paraId="106C0973" w14:textId="77777777" w:rsidR="005840AB" w:rsidRPr="00936E2D" w:rsidRDefault="005840AB" w:rsidP="005840AB">
            <w:pPr>
              <w:rPr>
                <w:color w:val="000000"/>
                <w:sz w:val="22"/>
                <w:szCs w:val="22"/>
              </w:rPr>
            </w:pPr>
            <w:r>
              <w:rPr>
                <w:color w:val="000000"/>
                <w:sz w:val="22"/>
                <w:szCs w:val="22"/>
              </w:rPr>
              <w:t>9</w:t>
            </w:r>
          </w:p>
        </w:tc>
        <w:tc>
          <w:tcPr>
            <w:tcW w:w="3260" w:type="dxa"/>
            <w:vAlign w:val="bottom"/>
          </w:tcPr>
          <w:p w14:paraId="1BB33B26" w14:textId="77777777" w:rsidR="005840AB" w:rsidRPr="00657E38" w:rsidRDefault="005840AB" w:rsidP="005840AB">
            <w:pPr>
              <w:rPr>
                <w:color w:val="000000"/>
                <w:sz w:val="22"/>
                <w:szCs w:val="22"/>
              </w:rPr>
            </w:pPr>
            <w:r w:rsidRPr="00657E38">
              <w:rPr>
                <w:color w:val="000000"/>
                <w:sz w:val="22"/>
                <w:szCs w:val="22"/>
              </w:rPr>
              <w:t>516783,58</w:t>
            </w:r>
          </w:p>
        </w:tc>
        <w:tc>
          <w:tcPr>
            <w:tcW w:w="3260" w:type="dxa"/>
            <w:vAlign w:val="bottom"/>
          </w:tcPr>
          <w:p w14:paraId="45F0E763" w14:textId="77777777" w:rsidR="005840AB" w:rsidRPr="00657E38" w:rsidRDefault="005840AB" w:rsidP="005840AB">
            <w:pPr>
              <w:rPr>
                <w:color w:val="000000"/>
                <w:sz w:val="22"/>
                <w:szCs w:val="22"/>
              </w:rPr>
            </w:pPr>
            <w:r w:rsidRPr="00657E38">
              <w:rPr>
                <w:color w:val="000000"/>
                <w:sz w:val="22"/>
                <w:szCs w:val="22"/>
              </w:rPr>
              <w:t>1297271,45</w:t>
            </w:r>
          </w:p>
        </w:tc>
      </w:tr>
      <w:tr w:rsidR="005840AB" w:rsidRPr="00A870A6" w14:paraId="280200F4" w14:textId="77777777" w:rsidTr="003F5031">
        <w:trPr>
          <w:trHeight w:val="108"/>
          <w:jc w:val="center"/>
        </w:trPr>
        <w:tc>
          <w:tcPr>
            <w:tcW w:w="1413" w:type="dxa"/>
            <w:vAlign w:val="center"/>
          </w:tcPr>
          <w:p w14:paraId="2E7FDB87" w14:textId="77777777" w:rsidR="005840AB" w:rsidRPr="00936E2D" w:rsidRDefault="005840AB" w:rsidP="005840AB">
            <w:pPr>
              <w:rPr>
                <w:color w:val="000000"/>
                <w:sz w:val="22"/>
                <w:szCs w:val="22"/>
              </w:rPr>
            </w:pPr>
            <w:r>
              <w:rPr>
                <w:color w:val="000000"/>
                <w:sz w:val="22"/>
                <w:szCs w:val="22"/>
              </w:rPr>
              <w:t>10</w:t>
            </w:r>
          </w:p>
        </w:tc>
        <w:tc>
          <w:tcPr>
            <w:tcW w:w="3260" w:type="dxa"/>
            <w:vAlign w:val="bottom"/>
          </w:tcPr>
          <w:p w14:paraId="7A1584B5" w14:textId="77777777" w:rsidR="005840AB" w:rsidRPr="00657E38" w:rsidRDefault="005840AB" w:rsidP="005840AB">
            <w:pPr>
              <w:rPr>
                <w:color w:val="000000"/>
                <w:sz w:val="22"/>
                <w:szCs w:val="22"/>
              </w:rPr>
            </w:pPr>
            <w:r w:rsidRPr="00657E38">
              <w:rPr>
                <w:color w:val="000000"/>
                <w:sz w:val="22"/>
                <w:szCs w:val="22"/>
              </w:rPr>
              <w:t>516788,27</w:t>
            </w:r>
          </w:p>
        </w:tc>
        <w:tc>
          <w:tcPr>
            <w:tcW w:w="3260" w:type="dxa"/>
            <w:vAlign w:val="bottom"/>
          </w:tcPr>
          <w:p w14:paraId="26911C93" w14:textId="77777777" w:rsidR="005840AB" w:rsidRPr="00657E38" w:rsidRDefault="005840AB" w:rsidP="005840AB">
            <w:pPr>
              <w:rPr>
                <w:color w:val="000000"/>
                <w:sz w:val="22"/>
                <w:szCs w:val="22"/>
              </w:rPr>
            </w:pPr>
            <w:r w:rsidRPr="00657E38">
              <w:rPr>
                <w:color w:val="000000"/>
                <w:sz w:val="22"/>
                <w:szCs w:val="22"/>
              </w:rPr>
              <w:t>1297303,39</w:t>
            </w:r>
          </w:p>
        </w:tc>
      </w:tr>
      <w:tr w:rsidR="005840AB" w:rsidRPr="00A870A6" w14:paraId="750DF7AB" w14:textId="77777777" w:rsidTr="003F5031">
        <w:trPr>
          <w:trHeight w:val="108"/>
          <w:jc w:val="center"/>
        </w:trPr>
        <w:tc>
          <w:tcPr>
            <w:tcW w:w="1413" w:type="dxa"/>
            <w:vAlign w:val="center"/>
          </w:tcPr>
          <w:p w14:paraId="6FEB6A67" w14:textId="77777777" w:rsidR="005840AB" w:rsidRPr="00936E2D" w:rsidRDefault="005840AB" w:rsidP="005840AB">
            <w:pPr>
              <w:rPr>
                <w:color w:val="000000"/>
                <w:sz w:val="22"/>
                <w:szCs w:val="22"/>
              </w:rPr>
            </w:pPr>
            <w:r>
              <w:rPr>
                <w:color w:val="000000"/>
                <w:sz w:val="22"/>
                <w:szCs w:val="22"/>
              </w:rPr>
              <w:t>11</w:t>
            </w:r>
          </w:p>
        </w:tc>
        <w:tc>
          <w:tcPr>
            <w:tcW w:w="3260" w:type="dxa"/>
            <w:vAlign w:val="bottom"/>
          </w:tcPr>
          <w:p w14:paraId="355DE27C" w14:textId="77777777" w:rsidR="005840AB" w:rsidRPr="00657E38" w:rsidRDefault="005840AB" w:rsidP="005840AB">
            <w:pPr>
              <w:rPr>
                <w:color w:val="000000"/>
                <w:sz w:val="22"/>
                <w:szCs w:val="22"/>
              </w:rPr>
            </w:pPr>
            <w:r w:rsidRPr="00657E38">
              <w:rPr>
                <w:color w:val="000000"/>
                <w:sz w:val="22"/>
                <w:szCs w:val="22"/>
              </w:rPr>
              <w:t>516848,43</w:t>
            </w:r>
          </w:p>
        </w:tc>
        <w:tc>
          <w:tcPr>
            <w:tcW w:w="3260" w:type="dxa"/>
            <w:vAlign w:val="bottom"/>
          </w:tcPr>
          <w:p w14:paraId="6DC68CA1" w14:textId="77777777" w:rsidR="005840AB" w:rsidRPr="00657E38" w:rsidRDefault="005840AB" w:rsidP="005840AB">
            <w:pPr>
              <w:rPr>
                <w:color w:val="000000"/>
                <w:sz w:val="22"/>
                <w:szCs w:val="22"/>
              </w:rPr>
            </w:pPr>
            <w:r w:rsidRPr="00657E38">
              <w:rPr>
                <w:color w:val="000000"/>
                <w:sz w:val="22"/>
                <w:szCs w:val="22"/>
              </w:rPr>
              <w:t>1297298,30</w:t>
            </w:r>
          </w:p>
        </w:tc>
      </w:tr>
      <w:tr w:rsidR="005840AB" w:rsidRPr="00A870A6" w14:paraId="0A38DE60" w14:textId="77777777" w:rsidTr="003F5031">
        <w:trPr>
          <w:trHeight w:val="108"/>
          <w:jc w:val="center"/>
        </w:trPr>
        <w:tc>
          <w:tcPr>
            <w:tcW w:w="1413" w:type="dxa"/>
            <w:vAlign w:val="center"/>
          </w:tcPr>
          <w:p w14:paraId="33E34CA3" w14:textId="77777777" w:rsidR="005840AB" w:rsidRPr="00936E2D" w:rsidRDefault="005840AB" w:rsidP="005840AB">
            <w:pPr>
              <w:rPr>
                <w:color w:val="000000"/>
                <w:sz w:val="22"/>
                <w:szCs w:val="22"/>
              </w:rPr>
            </w:pPr>
            <w:r>
              <w:rPr>
                <w:color w:val="000000"/>
                <w:sz w:val="22"/>
                <w:szCs w:val="22"/>
              </w:rPr>
              <w:t>12</w:t>
            </w:r>
          </w:p>
        </w:tc>
        <w:tc>
          <w:tcPr>
            <w:tcW w:w="3260" w:type="dxa"/>
            <w:vAlign w:val="bottom"/>
          </w:tcPr>
          <w:p w14:paraId="31FFEA40" w14:textId="77777777" w:rsidR="005840AB" w:rsidRPr="00657E38" w:rsidRDefault="005840AB" w:rsidP="005840AB">
            <w:pPr>
              <w:rPr>
                <w:color w:val="000000"/>
                <w:sz w:val="22"/>
                <w:szCs w:val="22"/>
              </w:rPr>
            </w:pPr>
            <w:r w:rsidRPr="00657E38">
              <w:rPr>
                <w:color w:val="000000"/>
                <w:sz w:val="22"/>
                <w:szCs w:val="22"/>
              </w:rPr>
              <w:t>516937,24</w:t>
            </w:r>
          </w:p>
        </w:tc>
        <w:tc>
          <w:tcPr>
            <w:tcW w:w="3260" w:type="dxa"/>
            <w:vAlign w:val="bottom"/>
          </w:tcPr>
          <w:p w14:paraId="41CA5558" w14:textId="77777777" w:rsidR="005840AB" w:rsidRPr="00657E38" w:rsidRDefault="005840AB" w:rsidP="005840AB">
            <w:pPr>
              <w:rPr>
                <w:color w:val="000000"/>
                <w:sz w:val="22"/>
                <w:szCs w:val="22"/>
              </w:rPr>
            </w:pPr>
            <w:r w:rsidRPr="00657E38">
              <w:rPr>
                <w:color w:val="000000"/>
                <w:sz w:val="22"/>
                <w:szCs w:val="22"/>
              </w:rPr>
              <w:t>1297291,82</w:t>
            </w:r>
          </w:p>
        </w:tc>
      </w:tr>
      <w:tr w:rsidR="005840AB" w:rsidRPr="00A870A6" w14:paraId="3C59A371" w14:textId="77777777" w:rsidTr="003F5031">
        <w:trPr>
          <w:trHeight w:val="108"/>
          <w:jc w:val="center"/>
        </w:trPr>
        <w:tc>
          <w:tcPr>
            <w:tcW w:w="1413" w:type="dxa"/>
            <w:vAlign w:val="center"/>
          </w:tcPr>
          <w:p w14:paraId="42B7AE57" w14:textId="77777777" w:rsidR="005840AB" w:rsidRPr="00936E2D" w:rsidRDefault="005840AB" w:rsidP="005840AB">
            <w:pPr>
              <w:rPr>
                <w:color w:val="000000"/>
                <w:sz w:val="22"/>
                <w:szCs w:val="22"/>
              </w:rPr>
            </w:pPr>
            <w:r>
              <w:rPr>
                <w:color w:val="000000"/>
                <w:sz w:val="22"/>
                <w:szCs w:val="22"/>
              </w:rPr>
              <w:t>13</w:t>
            </w:r>
          </w:p>
        </w:tc>
        <w:tc>
          <w:tcPr>
            <w:tcW w:w="3260" w:type="dxa"/>
            <w:vAlign w:val="bottom"/>
          </w:tcPr>
          <w:p w14:paraId="1BA8128E" w14:textId="77777777" w:rsidR="005840AB" w:rsidRPr="00657E38" w:rsidRDefault="005840AB" w:rsidP="005840AB">
            <w:pPr>
              <w:rPr>
                <w:color w:val="000000"/>
                <w:sz w:val="22"/>
                <w:szCs w:val="22"/>
              </w:rPr>
            </w:pPr>
            <w:r w:rsidRPr="00657E38">
              <w:rPr>
                <w:color w:val="000000"/>
                <w:sz w:val="22"/>
                <w:szCs w:val="22"/>
              </w:rPr>
              <w:t>516936,90</w:t>
            </w:r>
          </w:p>
        </w:tc>
        <w:tc>
          <w:tcPr>
            <w:tcW w:w="3260" w:type="dxa"/>
            <w:vAlign w:val="bottom"/>
          </w:tcPr>
          <w:p w14:paraId="19DC87FD" w14:textId="77777777" w:rsidR="005840AB" w:rsidRPr="00657E38" w:rsidRDefault="005840AB" w:rsidP="005840AB">
            <w:pPr>
              <w:rPr>
                <w:color w:val="000000"/>
                <w:sz w:val="22"/>
                <w:szCs w:val="22"/>
              </w:rPr>
            </w:pPr>
            <w:r w:rsidRPr="00657E38">
              <w:rPr>
                <w:color w:val="000000"/>
                <w:sz w:val="22"/>
                <w:szCs w:val="22"/>
              </w:rPr>
              <w:t>1297287,31</w:t>
            </w:r>
          </w:p>
        </w:tc>
      </w:tr>
      <w:tr w:rsidR="005840AB" w:rsidRPr="00A870A6" w14:paraId="48AF162B" w14:textId="77777777" w:rsidTr="003F5031">
        <w:trPr>
          <w:trHeight w:val="108"/>
          <w:jc w:val="center"/>
        </w:trPr>
        <w:tc>
          <w:tcPr>
            <w:tcW w:w="1413" w:type="dxa"/>
            <w:vAlign w:val="center"/>
          </w:tcPr>
          <w:p w14:paraId="55DFF82C" w14:textId="77777777" w:rsidR="005840AB" w:rsidRPr="00936E2D" w:rsidRDefault="005840AB" w:rsidP="005840AB">
            <w:pPr>
              <w:rPr>
                <w:color w:val="000000"/>
                <w:sz w:val="22"/>
                <w:szCs w:val="22"/>
              </w:rPr>
            </w:pPr>
            <w:r>
              <w:rPr>
                <w:color w:val="000000"/>
                <w:sz w:val="22"/>
                <w:szCs w:val="22"/>
              </w:rPr>
              <w:t>14</w:t>
            </w:r>
          </w:p>
        </w:tc>
        <w:tc>
          <w:tcPr>
            <w:tcW w:w="3260" w:type="dxa"/>
            <w:vAlign w:val="bottom"/>
          </w:tcPr>
          <w:p w14:paraId="0C408CD3" w14:textId="77777777" w:rsidR="005840AB" w:rsidRPr="00657E38" w:rsidRDefault="005840AB" w:rsidP="005840AB">
            <w:pPr>
              <w:rPr>
                <w:color w:val="000000"/>
                <w:sz w:val="22"/>
                <w:szCs w:val="22"/>
              </w:rPr>
            </w:pPr>
            <w:r w:rsidRPr="00657E38">
              <w:rPr>
                <w:color w:val="000000"/>
                <w:sz w:val="22"/>
                <w:szCs w:val="22"/>
              </w:rPr>
              <w:t>516968,05</w:t>
            </w:r>
          </w:p>
        </w:tc>
        <w:tc>
          <w:tcPr>
            <w:tcW w:w="3260" w:type="dxa"/>
            <w:vAlign w:val="bottom"/>
          </w:tcPr>
          <w:p w14:paraId="23673027" w14:textId="77777777" w:rsidR="005840AB" w:rsidRPr="00657E38" w:rsidRDefault="005840AB" w:rsidP="005840AB">
            <w:pPr>
              <w:rPr>
                <w:color w:val="000000"/>
                <w:sz w:val="22"/>
                <w:szCs w:val="22"/>
              </w:rPr>
            </w:pPr>
            <w:r w:rsidRPr="00657E38">
              <w:rPr>
                <w:color w:val="000000"/>
                <w:sz w:val="22"/>
                <w:szCs w:val="22"/>
              </w:rPr>
              <w:t>1297284,92</w:t>
            </w:r>
          </w:p>
        </w:tc>
      </w:tr>
      <w:tr w:rsidR="005840AB" w:rsidRPr="00A870A6" w14:paraId="47FBD3E6" w14:textId="77777777" w:rsidTr="003F5031">
        <w:trPr>
          <w:trHeight w:val="108"/>
          <w:jc w:val="center"/>
        </w:trPr>
        <w:tc>
          <w:tcPr>
            <w:tcW w:w="1413" w:type="dxa"/>
            <w:vAlign w:val="center"/>
          </w:tcPr>
          <w:p w14:paraId="7FF24CD4" w14:textId="77777777" w:rsidR="005840AB" w:rsidRPr="00936E2D" w:rsidRDefault="005840AB" w:rsidP="005840AB">
            <w:pPr>
              <w:rPr>
                <w:color w:val="000000"/>
                <w:sz w:val="22"/>
                <w:szCs w:val="22"/>
              </w:rPr>
            </w:pPr>
            <w:r>
              <w:rPr>
                <w:color w:val="000000"/>
                <w:sz w:val="22"/>
                <w:szCs w:val="22"/>
              </w:rPr>
              <w:t>15</w:t>
            </w:r>
          </w:p>
        </w:tc>
        <w:tc>
          <w:tcPr>
            <w:tcW w:w="3260" w:type="dxa"/>
            <w:vAlign w:val="bottom"/>
          </w:tcPr>
          <w:p w14:paraId="0D7A5FB9" w14:textId="77777777" w:rsidR="005840AB" w:rsidRPr="00657E38" w:rsidRDefault="005840AB" w:rsidP="005840AB">
            <w:pPr>
              <w:rPr>
                <w:color w:val="000000"/>
                <w:sz w:val="22"/>
                <w:szCs w:val="22"/>
              </w:rPr>
            </w:pPr>
            <w:r w:rsidRPr="00657E38">
              <w:rPr>
                <w:color w:val="000000"/>
                <w:sz w:val="22"/>
                <w:szCs w:val="22"/>
              </w:rPr>
              <w:t>516968,59</w:t>
            </w:r>
          </w:p>
        </w:tc>
        <w:tc>
          <w:tcPr>
            <w:tcW w:w="3260" w:type="dxa"/>
            <w:vAlign w:val="bottom"/>
          </w:tcPr>
          <w:p w14:paraId="2AB6F5AE" w14:textId="77777777" w:rsidR="005840AB" w:rsidRPr="00657E38" w:rsidRDefault="005840AB" w:rsidP="005840AB">
            <w:pPr>
              <w:rPr>
                <w:color w:val="000000"/>
                <w:sz w:val="22"/>
                <w:szCs w:val="22"/>
              </w:rPr>
            </w:pPr>
            <w:r w:rsidRPr="00657E38">
              <w:rPr>
                <w:color w:val="000000"/>
                <w:sz w:val="22"/>
                <w:szCs w:val="22"/>
              </w:rPr>
              <w:t>1297295,96</w:t>
            </w:r>
          </w:p>
        </w:tc>
      </w:tr>
      <w:tr w:rsidR="005840AB" w:rsidRPr="00A870A6" w14:paraId="38A34688" w14:textId="77777777" w:rsidTr="003F5031">
        <w:trPr>
          <w:trHeight w:val="108"/>
          <w:jc w:val="center"/>
        </w:trPr>
        <w:tc>
          <w:tcPr>
            <w:tcW w:w="1413" w:type="dxa"/>
            <w:vAlign w:val="center"/>
          </w:tcPr>
          <w:p w14:paraId="22FD0788" w14:textId="77777777" w:rsidR="005840AB" w:rsidRPr="00936E2D" w:rsidRDefault="005840AB" w:rsidP="005840AB">
            <w:pPr>
              <w:rPr>
                <w:color w:val="000000"/>
                <w:sz w:val="22"/>
                <w:szCs w:val="22"/>
              </w:rPr>
            </w:pPr>
            <w:r>
              <w:rPr>
                <w:color w:val="000000"/>
                <w:sz w:val="22"/>
                <w:szCs w:val="22"/>
              </w:rPr>
              <w:t>16</w:t>
            </w:r>
          </w:p>
        </w:tc>
        <w:tc>
          <w:tcPr>
            <w:tcW w:w="3260" w:type="dxa"/>
            <w:vAlign w:val="bottom"/>
          </w:tcPr>
          <w:p w14:paraId="6016B23D" w14:textId="77777777" w:rsidR="005840AB" w:rsidRPr="00657E38" w:rsidRDefault="005840AB" w:rsidP="005840AB">
            <w:pPr>
              <w:rPr>
                <w:color w:val="000000"/>
                <w:sz w:val="22"/>
                <w:szCs w:val="22"/>
              </w:rPr>
            </w:pPr>
            <w:r w:rsidRPr="00657E38">
              <w:rPr>
                <w:color w:val="000000"/>
                <w:sz w:val="22"/>
                <w:szCs w:val="22"/>
              </w:rPr>
              <w:t>516961,90</w:t>
            </w:r>
          </w:p>
        </w:tc>
        <w:tc>
          <w:tcPr>
            <w:tcW w:w="3260" w:type="dxa"/>
            <w:vAlign w:val="bottom"/>
          </w:tcPr>
          <w:p w14:paraId="61C0B316" w14:textId="77777777" w:rsidR="005840AB" w:rsidRPr="00657E38" w:rsidRDefault="005840AB" w:rsidP="005840AB">
            <w:pPr>
              <w:rPr>
                <w:color w:val="000000"/>
                <w:sz w:val="22"/>
                <w:szCs w:val="22"/>
              </w:rPr>
            </w:pPr>
            <w:r w:rsidRPr="00657E38">
              <w:rPr>
                <w:color w:val="000000"/>
                <w:sz w:val="22"/>
                <w:szCs w:val="22"/>
              </w:rPr>
              <w:t>1297296,59</w:t>
            </w:r>
          </w:p>
        </w:tc>
      </w:tr>
      <w:tr w:rsidR="005840AB" w:rsidRPr="00A870A6" w14:paraId="63362B28" w14:textId="77777777" w:rsidTr="003F5031">
        <w:trPr>
          <w:trHeight w:val="108"/>
          <w:jc w:val="center"/>
        </w:trPr>
        <w:tc>
          <w:tcPr>
            <w:tcW w:w="1413" w:type="dxa"/>
            <w:vAlign w:val="center"/>
          </w:tcPr>
          <w:p w14:paraId="6AD5ACB1" w14:textId="77777777" w:rsidR="005840AB" w:rsidRPr="00936E2D" w:rsidRDefault="005840AB" w:rsidP="005840AB">
            <w:pPr>
              <w:rPr>
                <w:color w:val="000000"/>
                <w:sz w:val="22"/>
                <w:szCs w:val="22"/>
              </w:rPr>
            </w:pPr>
            <w:r>
              <w:rPr>
                <w:color w:val="000000"/>
                <w:sz w:val="22"/>
                <w:szCs w:val="22"/>
              </w:rPr>
              <w:t>17</w:t>
            </w:r>
          </w:p>
        </w:tc>
        <w:tc>
          <w:tcPr>
            <w:tcW w:w="3260" w:type="dxa"/>
            <w:vAlign w:val="bottom"/>
          </w:tcPr>
          <w:p w14:paraId="224EE19D" w14:textId="77777777" w:rsidR="005840AB" w:rsidRPr="00657E38" w:rsidRDefault="005840AB" w:rsidP="005840AB">
            <w:pPr>
              <w:rPr>
                <w:color w:val="000000"/>
                <w:sz w:val="22"/>
                <w:szCs w:val="22"/>
              </w:rPr>
            </w:pPr>
            <w:r w:rsidRPr="00657E38">
              <w:rPr>
                <w:color w:val="000000"/>
                <w:sz w:val="22"/>
                <w:szCs w:val="22"/>
              </w:rPr>
              <w:t>516958,41</w:t>
            </w:r>
          </w:p>
        </w:tc>
        <w:tc>
          <w:tcPr>
            <w:tcW w:w="3260" w:type="dxa"/>
            <w:vAlign w:val="bottom"/>
          </w:tcPr>
          <w:p w14:paraId="4731F94F" w14:textId="77777777" w:rsidR="005840AB" w:rsidRPr="00657E38" w:rsidRDefault="005840AB" w:rsidP="005840AB">
            <w:pPr>
              <w:rPr>
                <w:color w:val="000000"/>
                <w:sz w:val="22"/>
                <w:szCs w:val="22"/>
              </w:rPr>
            </w:pPr>
            <w:r w:rsidRPr="00657E38">
              <w:rPr>
                <w:color w:val="000000"/>
                <w:sz w:val="22"/>
                <w:szCs w:val="22"/>
              </w:rPr>
              <w:t>1297296,80</w:t>
            </w:r>
          </w:p>
        </w:tc>
      </w:tr>
      <w:tr w:rsidR="005840AB" w:rsidRPr="00A870A6" w14:paraId="40029309" w14:textId="77777777" w:rsidTr="003F5031">
        <w:trPr>
          <w:trHeight w:val="108"/>
          <w:jc w:val="center"/>
        </w:trPr>
        <w:tc>
          <w:tcPr>
            <w:tcW w:w="1413" w:type="dxa"/>
            <w:vAlign w:val="center"/>
          </w:tcPr>
          <w:p w14:paraId="3022871B" w14:textId="77777777" w:rsidR="005840AB" w:rsidRPr="00936E2D" w:rsidRDefault="005840AB" w:rsidP="005840AB">
            <w:pPr>
              <w:rPr>
                <w:color w:val="000000"/>
                <w:sz w:val="22"/>
                <w:szCs w:val="22"/>
              </w:rPr>
            </w:pPr>
            <w:r>
              <w:rPr>
                <w:color w:val="000000"/>
                <w:sz w:val="22"/>
                <w:szCs w:val="22"/>
              </w:rPr>
              <w:t>18</w:t>
            </w:r>
          </w:p>
        </w:tc>
        <w:tc>
          <w:tcPr>
            <w:tcW w:w="3260" w:type="dxa"/>
            <w:vAlign w:val="bottom"/>
          </w:tcPr>
          <w:p w14:paraId="37A5EE07" w14:textId="77777777" w:rsidR="005840AB" w:rsidRPr="00657E38" w:rsidRDefault="005840AB" w:rsidP="005840AB">
            <w:pPr>
              <w:rPr>
                <w:color w:val="000000"/>
                <w:sz w:val="22"/>
                <w:szCs w:val="22"/>
              </w:rPr>
            </w:pPr>
            <w:r w:rsidRPr="00657E38">
              <w:rPr>
                <w:color w:val="000000"/>
                <w:sz w:val="22"/>
                <w:szCs w:val="22"/>
              </w:rPr>
              <w:t>516954,75</w:t>
            </w:r>
          </w:p>
        </w:tc>
        <w:tc>
          <w:tcPr>
            <w:tcW w:w="3260" w:type="dxa"/>
            <w:vAlign w:val="bottom"/>
          </w:tcPr>
          <w:p w14:paraId="73A94680" w14:textId="77777777" w:rsidR="005840AB" w:rsidRPr="00657E38" w:rsidRDefault="005840AB" w:rsidP="005840AB">
            <w:pPr>
              <w:rPr>
                <w:color w:val="000000"/>
                <w:sz w:val="22"/>
                <w:szCs w:val="22"/>
              </w:rPr>
            </w:pPr>
            <w:r w:rsidRPr="00657E38">
              <w:rPr>
                <w:color w:val="000000"/>
                <w:sz w:val="22"/>
                <w:szCs w:val="22"/>
              </w:rPr>
              <w:t>1297297,01</w:t>
            </w:r>
          </w:p>
        </w:tc>
      </w:tr>
      <w:tr w:rsidR="005840AB" w:rsidRPr="00A870A6" w14:paraId="6F8EC374" w14:textId="77777777" w:rsidTr="003F5031">
        <w:trPr>
          <w:trHeight w:val="108"/>
          <w:jc w:val="center"/>
        </w:trPr>
        <w:tc>
          <w:tcPr>
            <w:tcW w:w="1413" w:type="dxa"/>
            <w:vAlign w:val="center"/>
          </w:tcPr>
          <w:p w14:paraId="3DCFA7E5" w14:textId="77777777" w:rsidR="005840AB" w:rsidRPr="00936E2D" w:rsidRDefault="005840AB" w:rsidP="005840AB">
            <w:pPr>
              <w:rPr>
                <w:color w:val="000000"/>
                <w:sz w:val="22"/>
                <w:szCs w:val="22"/>
              </w:rPr>
            </w:pPr>
            <w:r>
              <w:rPr>
                <w:color w:val="000000"/>
                <w:sz w:val="22"/>
                <w:szCs w:val="22"/>
              </w:rPr>
              <w:t>19</w:t>
            </w:r>
          </w:p>
        </w:tc>
        <w:tc>
          <w:tcPr>
            <w:tcW w:w="3260" w:type="dxa"/>
            <w:vAlign w:val="bottom"/>
          </w:tcPr>
          <w:p w14:paraId="6268DE0C" w14:textId="77777777" w:rsidR="005840AB" w:rsidRPr="00657E38" w:rsidRDefault="005840AB" w:rsidP="005840AB">
            <w:pPr>
              <w:rPr>
                <w:color w:val="000000"/>
                <w:sz w:val="22"/>
                <w:szCs w:val="22"/>
              </w:rPr>
            </w:pPr>
            <w:r w:rsidRPr="00657E38">
              <w:rPr>
                <w:color w:val="000000"/>
                <w:sz w:val="22"/>
                <w:szCs w:val="22"/>
              </w:rPr>
              <w:t>516947,79</w:t>
            </w:r>
          </w:p>
        </w:tc>
        <w:tc>
          <w:tcPr>
            <w:tcW w:w="3260" w:type="dxa"/>
            <w:vAlign w:val="bottom"/>
          </w:tcPr>
          <w:p w14:paraId="6C1B54BD" w14:textId="77777777" w:rsidR="005840AB" w:rsidRPr="00657E38" w:rsidRDefault="005840AB" w:rsidP="005840AB">
            <w:pPr>
              <w:rPr>
                <w:color w:val="000000"/>
                <w:sz w:val="22"/>
                <w:szCs w:val="22"/>
              </w:rPr>
            </w:pPr>
            <w:r w:rsidRPr="00657E38">
              <w:rPr>
                <w:color w:val="000000"/>
                <w:sz w:val="22"/>
                <w:szCs w:val="22"/>
              </w:rPr>
              <w:t>1297297,67</w:t>
            </w:r>
          </w:p>
        </w:tc>
      </w:tr>
      <w:tr w:rsidR="005840AB" w:rsidRPr="00A870A6" w14:paraId="68112998" w14:textId="77777777" w:rsidTr="003F5031">
        <w:trPr>
          <w:trHeight w:val="108"/>
          <w:jc w:val="center"/>
        </w:trPr>
        <w:tc>
          <w:tcPr>
            <w:tcW w:w="1413" w:type="dxa"/>
            <w:vAlign w:val="center"/>
          </w:tcPr>
          <w:p w14:paraId="52ED2F74" w14:textId="77777777" w:rsidR="005840AB" w:rsidRPr="00936E2D" w:rsidRDefault="005840AB" w:rsidP="005840AB">
            <w:pPr>
              <w:rPr>
                <w:color w:val="000000"/>
                <w:sz w:val="22"/>
                <w:szCs w:val="22"/>
              </w:rPr>
            </w:pPr>
            <w:r>
              <w:rPr>
                <w:color w:val="000000"/>
                <w:sz w:val="22"/>
                <w:szCs w:val="22"/>
              </w:rPr>
              <w:t>20</w:t>
            </w:r>
          </w:p>
        </w:tc>
        <w:tc>
          <w:tcPr>
            <w:tcW w:w="3260" w:type="dxa"/>
            <w:vAlign w:val="bottom"/>
          </w:tcPr>
          <w:p w14:paraId="704247C9" w14:textId="77777777" w:rsidR="005840AB" w:rsidRPr="00331A7F" w:rsidRDefault="005840AB" w:rsidP="005840AB">
            <w:pPr>
              <w:suppressAutoHyphens w:val="0"/>
              <w:rPr>
                <w:color w:val="000000"/>
                <w:sz w:val="22"/>
                <w:szCs w:val="22"/>
                <w:lang w:eastAsia="ru-RU"/>
              </w:rPr>
            </w:pPr>
            <w:r>
              <w:rPr>
                <w:color w:val="000000"/>
                <w:sz w:val="22"/>
                <w:szCs w:val="22"/>
                <w:lang w:eastAsia="ru-RU"/>
              </w:rPr>
              <w:t>517071,91</w:t>
            </w:r>
          </w:p>
        </w:tc>
        <w:tc>
          <w:tcPr>
            <w:tcW w:w="3260" w:type="dxa"/>
            <w:vAlign w:val="bottom"/>
          </w:tcPr>
          <w:p w14:paraId="39C8D145" w14:textId="77777777" w:rsidR="005840AB" w:rsidRPr="00331A7F" w:rsidRDefault="005840AB" w:rsidP="005840AB">
            <w:pPr>
              <w:rPr>
                <w:color w:val="000000"/>
                <w:sz w:val="22"/>
                <w:szCs w:val="22"/>
              </w:rPr>
            </w:pPr>
            <w:r>
              <w:rPr>
                <w:color w:val="000000"/>
                <w:sz w:val="22"/>
                <w:szCs w:val="22"/>
              </w:rPr>
              <w:t>1297328,73</w:t>
            </w:r>
          </w:p>
        </w:tc>
      </w:tr>
      <w:tr w:rsidR="005840AB" w:rsidRPr="00A870A6" w14:paraId="745C2E89" w14:textId="77777777" w:rsidTr="003F5031">
        <w:trPr>
          <w:trHeight w:val="108"/>
          <w:jc w:val="center"/>
        </w:trPr>
        <w:tc>
          <w:tcPr>
            <w:tcW w:w="1413" w:type="dxa"/>
            <w:vAlign w:val="center"/>
          </w:tcPr>
          <w:p w14:paraId="75758AC6" w14:textId="77777777" w:rsidR="005840AB" w:rsidRPr="00936E2D" w:rsidRDefault="005840AB" w:rsidP="005840AB">
            <w:pPr>
              <w:rPr>
                <w:color w:val="000000"/>
                <w:sz w:val="22"/>
                <w:szCs w:val="22"/>
              </w:rPr>
            </w:pPr>
            <w:r>
              <w:rPr>
                <w:color w:val="000000"/>
                <w:sz w:val="22"/>
                <w:szCs w:val="22"/>
              </w:rPr>
              <w:t>21</w:t>
            </w:r>
          </w:p>
        </w:tc>
        <w:tc>
          <w:tcPr>
            <w:tcW w:w="3260" w:type="dxa"/>
            <w:vAlign w:val="bottom"/>
          </w:tcPr>
          <w:p w14:paraId="3959D6F9" w14:textId="77777777" w:rsidR="005840AB" w:rsidRPr="00331A7F" w:rsidRDefault="005840AB" w:rsidP="005840AB">
            <w:pPr>
              <w:rPr>
                <w:color w:val="000000"/>
                <w:sz w:val="22"/>
                <w:szCs w:val="22"/>
              </w:rPr>
            </w:pPr>
            <w:r>
              <w:rPr>
                <w:color w:val="000000"/>
                <w:sz w:val="22"/>
                <w:szCs w:val="22"/>
              </w:rPr>
              <w:t>517061,27</w:t>
            </w:r>
          </w:p>
        </w:tc>
        <w:tc>
          <w:tcPr>
            <w:tcW w:w="3260" w:type="dxa"/>
            <w:vAlign w:val="bottom"/>
          </w:tcPr>
          <w:p w14:paraId="4698F0D6" w14:textId="77777777" w:rsidR="005840AB" w:rsidRPr="00331A7F" w:rsidRDefault="005840AB" w:rsidP="005840AB">
            <w:pPr>
              <w:rPr>
                <w:color w:val="000000"/>
                <w:sz w:val="22"/>
                <w:szCs w:val="22"/>
              </w:rPr>
            </w:pPr>
            <w:r>
              <w:rPr>
                <w:color w:val="000000"/>
                <w:sz w:val="22"/>
                <w:szCs w:val="22"/>
              </w:rPr>
              <w:t>1297210,30</w:t>
            </w:r>
          </w:p>
        </w:tc>
      </w:tr>
      <w:tr w:rsidR="005840AB" w:rsidRPr="00A870A6" w14:paraId="5EFB0896" w14:textId="77777777" w:rsidTr="003F5031">
        <w:trPr>
          <w:trHeight w:val="108"/>
          <w:jc w:val="center"/>
        </w:trPr>
        <w:tc>
          <w:tcPr>
            <w:tcW w:w="1413" w:type="dxa"/>
            <w:vAlign w:val="center"/>
          </w:tcPr>
          <w:p w14:paraId="0F723416" w14:textId="77777777" w:rsidR="005840AB" w:rsidRPr="00936E2D" w:rsidRDefault="005840AB" w:rsidP="005840AB">
            <w:pPr>
              <w:rPr>
                <w:color w:val="000000"/>
                <w:sz w:val="22"/>
                <w:szCs w:val="22"/>
              </w:rPr>
            </w:pPr>
            <w:r>
              <w:rPr>
                <w:color w:val="000000"/>
                <w:sz w:val="22"/>
                <w:szCs w:val="22"/>
              </w:rPr>
              <w:t>22</w:t>
            </w:r>
          </w:p>
        </w:tc>
        <w:tc>
          <w:tcPr>
            <w:tcW w:w="3260" w:type="dxa"/>
            <w:vAlign w:val="bottom"/>
          </w:tcPr>
          <w:p w14:paraId="2B44DC47" w14:textId="77777777" w:rsidR="005840AB" w:rsidRPr="00331A7F" w:rsidRDefault="005840AB" w:rsidP="005840AB">
            <w:pPr>
              <w:rPr>
                <w:color w:val="000000"/>
                <w:sz w:val="22"/>
                <w:szCs w:val="22"/>
              </w:rPr>
            </w:pPr>
            <w:r>
              <w:rPr>
                <w:color w:val="000000"/>
                <w:sz w:val="22"/>
                <w:szCs w:val="22"/>
              </w:rPr>
              <w:t>516780,51</w:t>
            </w:r>
          </w:p>
        </w:tc>
        <w:tc>
          <w:tcPr>
            <w:tcW w:w="3260" w:type="dxa"/>
            <w:vAlign w:val="bottom"/>
          </w:tcPr>
          <w:p w14:paraId="0BC350AF" w14:textId="77777777" w:rsidR="005840AB" w:rsidRPr="00331A7F" w:rsidRDefault="005840AB" w:rsidP="005840AB">
            <w:pPr>
              <w:rPr>
                <w:color w:val="000000"/>
                <w:sz w:val="22"/>
                <w:szCs w:val="22"/>
              </w:rPr>
            </w:pPr>
            <w:r>
              <w:rPr>
                <w:color w:val="000000"/>
                <w:sz w:val="22"/>
                <w:szCs w:val="22"/>
              </w:rPr>
              <w:t>1297232,12</w:t>
            </w:r>
          </w:p>
        </w:tc>
      </w:tr>
      <w:tr w:rsidR="005840AB" w:rsidRPr="00A870A6" w14:paraId="03EEB024" w14:textId="77777777" w:rsidTr="003F5031">
        <w:trPr>
          <w:trHeight w:val="108"/>
          <w:jc w:val="center"/>
        </w:trPr>
        <w:tc>
          <w:tcPr>
            <w:tcW w:w="1413" w:type="dxa"/>
            <w:vAlign w:val="center"/>
          </w:tcPr>
          <w:p w14:paraId="5F85597A" w14:textId="77777777" w:rsidR="005840AB" w:rsidRPr="00936E2D" w:rsidRDefault="005840AB" w:rsidP="005840AB">
            <w:pPr>
              <w:rPr>
                <w:color w:val="000000"/>
                <w:sz w:val="22"/>
                <w:szCs w:val="22"/>
              </w:rPr>
            </w:pPr>
            <w:r>
              <w:rPr>
                <w:color w:val="000000"/>
                <w:sz w:val="22"/>
                <w:szCs w:val="22"/>
              </w:rPr>
              <w:t>23</w:t>
            </w:r>
          </w:p>
        </w:tc>
        <w:tc>
          <w:tcPr>
            <w:tcW w:w="3260" w:type="dxa"/>
            <w:vAlign w:val="bottom"/>
          </w:tcPr>
          <w:p w14:paraId="19C6883F" w14:textId="77777777" w:rsidR="005840AB" w:rsidRPr="00657E38" w:rsidRDefault="005840AB" w:rsidP="005840AB">
            <w:pPr>
              <w:rPr>
                <w:color w:val="000000"/>
                <w:sz w:val="22"/>
                <w:szCs w:val="22"/>
              </w:rPr>
            </w:pPr>
            <w:r w:rsidRPr="00657E38">
              <w:rPr>
                <w:color w:val="000000"/>
                <w:sz w:val="22"/>
                <w:szCs w:val="22"/>
              </w:rPr>
              <w:t>516783,58</w:t>
            </w:r>
          </w:p>
        </w:tc>
        <w:tc>
          <w:tcPr>
            <w:tcW w:w="3260" w:type="dxa"/>
            <w:vAlign w:val="bottom"/>
          </w:tcPr>
          <w:p w14:paraId="70659414" w14:textId="77777777" w:rsidR="005840AB" w:rsidRPr="00657E38" w:rsidRDefault="005840AB" w:rsidP="005840AB">
            <w:pPr>
              <w:rPr>
                <w:color w:val="000000"/>
                <w:sz w:val="22"/>
                <w:szCs w:val="22"/>
              </w:rPr>
            </w:pPr>
            <w:r w:rsidRPr="00657E38">
              <w:rPr>
                <w:color w:val="000000"/>
                <w:sz w:val="22"/>
                <w:szCs w:val="22"/>
              </w:rPr>
              <w:t>1297271,45</w:t>
            </w:r>
          </w:p>
        </w:tc>
      </w:tr>
      <w:tr w:rsidR="005840AB" w:rsidRPr="00A870A6" w14:paraId="271A6EAC" w14:textId="77777777" w:rsidTr="003F5031">
        <w:trPr>
          <w:trHeight w:val="108"/>
          <w:jc w:val="center"/>
        </w:trPr>
        <w:tc>
          <w:tcPr>
            <w:tcW w:w="1413" w:type="dxa"/>
            <w:vAlign w:val="center"/>
          </w:tcPr>
          <w:p w14:paraId="76E805B4" w14:textId="77777777" w:rsidR="005840AB" w:rsidRPr="00936E2D" w:rsidRDefault="005840AB" w:rsidP="005840AB">
            <w:pPr>
              <w:rPr>
                <w:color w:val="000000"/>
                <w:sz w:val="22"/>
                <w:szCs w:val="22"/>
              </w:rPr>
            </w:pPr>
            <w:r>
              <w:rPr>
                <w:color w:val="000000"/>
                <w:sz w:val="22"/>
                <w:szCs w:val="22"/>
              </w:rPr>
              <w:t>24</w:t>
            </w:r>
          </w:p>
        </w:tc>
        <w:tc>
          <w:tcPr>
            <w:tcW w:w="3260" w:type="dxa"/>
            <w:vAlign w:val="bottom"/>
          </w:tcPr>
          <w:p w14:paraId="3E2FC62C" w14:textId="77777777" w:rsidR="005840AB" w:rsidRPr="00657E38" w:rsidRDefault="005840AB" w:rsidP="005840AB">
            <w:pPr>
              <w:rPr>
                <w:color w:val="000000"/>
                <w:sz w:val="22"/>
                <w:szCs w:val="22"/>
              </w:rPr>
            </w:pPr>
            <w:r w:rsidRPr="00657E38">
              <w:rPr>
                <w:color w:val="000000"/>
                <w:sz w:val="22"/>
                <w:szCs w:val="22"/>
              </w:rPr>
              <w:t>516788,27</w:t>
            </w:r>
          </w:p>
        </w:tc>
        <w:tc>
          <w:tcPr>
            <w:tcW w:w="3260" w:type="dxa"/>
            <w:vAlign w:val="bottom"/>
          </w:tcPr>
          <w:p w14:paraId="49D26285" w14:textId="77777777" w:rsidR="005840AB" w:rsidRPr="00657E38" w:rsidRDefault="005840AB" w:rsidP="005840AB">
            <w:pPr>
              <w:rPr>
                <w:color w:val="000000"/>
                <w:sz w:val="22"/>
                <w:szCs w:val="22"/>
              </w:rPr>
            </w:pPr>
            <w:r w:rsidRPr="00657E38">
              <w:rPr>
                <w:color w:val="000000"/>
                <w:sz w:val="22"/>
                <w:szCs w:val="22"/>
              </w:rPr>
              <w:t>1297303,39</w:t>
            </w:r>
          </w:p>
        </w:tc>
      </w:tr>
      <w:tr w:rsidR="007F139C" w:rsidRPr="00A870A6" w14:paraId="77CA3A05" w14:textId="77777777" w:rsidTr="00A672F2">
        <w:trPr>
          <w:trHeight w:val="108"/>
          <w:jc w:val="center"/>
        </w:trPr>
        <w:tc>
          <w:tcPr>
            <w:tcW w:w="7933" w:type="dxa"/>
            <w:gridSpan w:val="3"/>
            <w:vAlign w:val="center"/>
          </w:tcPr>
          <w:p w14:paraId="3C14749B" w14:textId="77777777" w:rsidR="007F139C" w:rsidRPr="00936E2D" w:rsidRDefault="005840AB" w:rsidP="00FB2499">
            <w:pPr>
              <w:rPr>
                <w:color w:val="000000"/>
                <w:sz w:val="22"/>
                <w:szCs w:val="22"/>
              </w:rPr>
            </w:pPr>
            <w:r>
              <w:rPr>
                <w:color w:val="000000"/>
                <w:sz w:val="22"/>
                <w:szCs w:val="22"/>
              </w:rPr>
              <w:t>Контур</w:t>
            </w:r>
            <w:r w:rsidR="009B0CAA">
              <w:rPr>
                <w:color w:val="000000"/>
                <w:sz w:val="22"/>
                <w:szCs w:val="22"/>
              </w:rPr>
              <w:t>ы</w:t>
            </w:r>
            <w:r>
              <w:rPr>
                <w:color w:val="000000"/>
                <w:sz w:val="22"/>
                <w:szCs w:val="22"/>
              </w:rPr>
              <w:t xml:space="preserve"> 25</w:t>
            </w:r>
            <w:r w:rsidR="007F139C">
              <w:rPr>
                <w:color w:val="000000"/>
                <w:sz w:val="22"/>
                <w:szCs w:val="22"/>
              </w:rPr>
              <w:t>-</w:t>
            </w:r>
            <w:r w:rsidR="00FB2499">
              <w:rPr>
                <w:color w:val="000000"/>
                <w:sz w:val="22"/>
                <w:szCs w:val="22"/>
              </w:rPr>
              <w:t>33</w:t>
            </w:r>
          </w:p>
        </w:tc>
      </w:tr>
      <w:tr w:rsidR="00657E38" w:rsidRPr="00A870A6" w14:paraId="04BEE1D7" w14:textId="77777777" w:rsidTr="00004BD7">
        <w:trPr>
          <w:trHeight w:val="108"/>
          <w:jc w:val="center"/>
        </w:trPr>
        <w:tc>
          <w:tcPr>
            <w:tcW w:w="1413" w:type="dxa"/>
            <w:vAlign w:val="center"/>
          </w:tcPr>
          <w:p w14:paraId="2420B83F" w14:textId="77777777" w:rsidR="00657E38" w:rsidRPr="00936E2D" w:rsidRDefault="00657E38" w:rsidP="00657E38">
            <w:pPr>
              <w:rPr>
                <w:color w:val="000000"/>
                <w:sz w:val="22"/>
                <w:szCs w:val="22"/>
              </w:rPr>
            </w:pPr>
            <w:r>
              <w:rPr>
                <w:color w:val="000000"/>
                <w:sz w:val="22"/>
                <w:szCs w:val="22"/>
              </w:rPr>
              <w:t>2</w:t>
            </w:r>
            <w:r w:rsidR="00FB2499">
              <w:rPr>
                <w:color w:val="000000"/>
                <w:sz w:val="22"/>
                <w:szCs w:val="22"/>
              </w:rPr>
              <w:t>5</w:t>
            </w:r>
          </w:p>
        </w:tc>
        <w:tc>
          <w:tcPr>
            <w:tcW w:w="3260" w:type="dxa"/>
            <w:vAlign w:val="bottom"/>
          </w:tcPr>
          <w:p w14:paraId="1649080E" w14:textId="77777777" w:rsidR="00657E38" w:rsidRPr="00657E38" w:rsidRDefault="00657E38" w:rsidP="00657E38">
            <w:pPr>
              <w:suppressAutoHyphens w:val="0"/>
              <w:rPr>
                <w:color w:val="000000"/>
                <w:sz w:val="22"/>
                <w:szCs w:val="22"/>
                <w:lang w:eastAsia="ru-RU"/>
              </w:rPr>
            </w:pPr>
            <w:r w:rsidRPr="00657E38">
              <w:rPr>
                <w:color w:val="000000"/>
                <w:sz w:val="22"/>
                <w:szCs w:val="22"/>
              </w:rPr>
              <w:t>516940,14</w:t>
            </w:r>
          </w:p>
        </w:tc>
        <w:tc>
          <w:tcPr>
            <w:tcW w:w="3260" w:type="dxa"/>
            <w:vAlign w:val="bottom"/>
          </w:tcPr>
          <w:p w14:paraId="0AC6B949" w14:textId="77777777" w:rsidR="00657E38" w:rsidRPr="00657E38" w:rsidRDefault="00657E38" w:rsidP="00657E38">
            <w:pPr>
              <w:rPr>
                <w:color w:val="000000"/>
                <w:sz w:val="22"/>
                <w:szCs w:val="22"/>
              </w:rPr>
            </w:pPr>
            <w:r w:rsidRPr="00657E38">
              <w:rPr>
                <w:color w:val="000000"/>
                <w:sz w:val="22"/>
                <w:szCs w:val="22"/>
              </w:rPr>
              <w:t>1297298,34</w:t>
            </w:r>
          </w:p>
        </w:tc>
      </w:tr>
      <w:tr w:rsidR="00FB2499" w:rsidRPr="00A870A6" w14:paraId="5EF5556C" w14:textId="77777777" w:rsidTr="00004BD7">
        <w:trPr>
          <w:trHeight w:val="108"/>
          <w:jc w:val="center"/>
        </w:trPr>
        <w:tc>
          <w:tcPr>
            <w:tcW w:w="1413" w:type="dxa"/>
            <w:vAlign w:val="center"/>
          </w:tcPr>
          <w:p w14:paraId="29EAB10D" w14:textId="77777777" w:rsidR="00FB2499" w:rsidRPr="00936E2D" w:rsidRDefault="00FB2499" w:rsidP="00FB2499">
            <w:pPr>
              <w:rPr>
                <w:color w:val="000000"/>
                <w:sz w:val="22"/>
                <w:szCs w:val="22"/>
              </w:rPr>
            </w:pPr>
            <w:r>
              <w:rPr>
                <w:color w:val="000000"/>
                <w:sz w:val="22"/>
                <w:szCs w:val="22"/>
              </w:rPr>
              <w:t>26</w:t>
            </w:r>
          </w:p>
        </w:tc>
        <w:tc>
          <w:tcPr>
            <w:tcW w:w="3260" w:type="dxa"/>
            <w:vAlign w:val="bottom"/>
          </w:tcPr>
          <w:p w14:paraId="2B96FF30" w14:textId="77777777" w:rsidR="00FB2499" w:rsidRPr="00657E38" w:rsidRDefault="00FB2499" w:rsidP="00FB2499">
            <w:pPr>
              <w:rPr>
                <w:color w:val="000000"/>
                <w:sz w:val="22"/>
                <w:szCs w:val="22"/>
              </w:rPr>
            </w:pPr>
            <w:r w:rsidRPr="00657E38">
              <w:rPr>
                <w:color w:val="000000"/>
                <w:sz w:val="22"/>
                <w:szCs w:val="22"/>
              </w:rPr>
              <w:t>516932,99</w:t>
            </w:r>
          </w:p>
        </w:tc>
        <w:tc>
          <w:tcPr>
            <w:tcW w:w="3260" w:type="dxa"/>
            <w:vAlign w:val="bottom"/>
          </w:tcPr>
          <w:p w14:paraId="5AC8A881" w14:textId="77777777" w:rsidR="00FB2499" w:rsidRPr="00657E38" w:rsidRDefault="00FB2499" w:rsidP="00FB2499">
            <w:pPr>
              <w:rPr>
                <w:color w:val="000000"/>
                <w:sz w:val="22"/>
                <w:szCs w:val="22"/>
              </w:rPr>
            </w:pPr>
            <w:r w:rsidRPr="00657E38">
              <w:rPr>
                <w:color w:val="000000"/>
                <w:sz w:val="22"/>
                <w:szCs w:val="22"/>
              </w:rPr>
              <w:t>1297298,93</w:t>
            </w:r>
          </w:p>
        </w:tc>
      </w:tr>
      <w:tr w:rsidR="00FB2499" w:rsidRPr="00A870A6" w14:paraId="7DA150F0" w14:textId="77777777" w:rsidTr="00004BD7">
        <w:trPr>
          <w:trHeight w:val="108"/>
          <w:jc w:val="center"/>
        </w:trPr>
        <w:tc>
          <w:tcPr>
            <w:tcW w:w="1413" w:type="dxa"/>
            <w:vAlign w:val="center"/>
          </w:tcPr>
          <w:p w14:paraId="04DAF40B" w14:textId="77777777" w:rsidR="00FB2499" w:rsidRPr="00936E2D" w:rsidRDefault="00FB2499" w:rsidP="00FB2499">
            <w:pPr>
              <w:rPr>
                <w:color w:val="000000"/>
                <w:sz w:val="22"/>
                <w:szCs w:val="22"/>
              </w:rPr>
            </w:pPr>
            <w:r>
              <w:rPr>
                <w:color w:val="000000"/>
                <w:sz w:val="22"/>
                <w:szCs w:val="22"/>
              </w:rPr>
              <w:t>27</w:t>
            </w:r>
          </w:p>
        </w:tc>
        <w:tc>
          <w:tcPr>
            <w:tcW w:w="3260" w:type="dxa"/>
            <w:vAlign w:val="bottom"/>
          </w:tcPr>
          <w:p w14:paraId="5ED0FB5F" w14:textId="77777777" w:rsidR="00FB2499" w:rsidRPr="00657E38" w:rsidRDefault="00FB2499" w:rsidP="00FB2499">
            <w:pPr>
              <w:rPr>
                <w:color w:val="000000"/>
                <w:sz w:val="22"/>
                <w:szCs w:val="22"/>
              </w:rPr>
            </w:pPr>
            <w:r w:rsidRPr="00657E38">
              <w:rPr>
                <w:color w:val="000000"/>
                <w:sz w:val="22"/>
                <w:szCs w:val="22"/>
              </w:rPr>
              <w:t>516917,09</w:t>
            </w:r>
          </w:p>
        </w:tc>
        <w:tc>
          <w:tcPr>
            <w:tcW w:w="3260" w:type="dxa"/>
            <w:vAlign w:val="bottom"/>
          </w:tcPr>
          <w:p w14:paraId="12486041" w14:textId="77777777" w:rsidR="00FB2499" w:rsidRPr="00657E38" w:rsidRDefault="00FB2499" w:rsidP="00FB2499">
            <w:pPr>
              <w:rPr>
                <w:color w:val="000000"/>
                <w:sz w:val="22"/>
                <w:szCs w:val="22"/>
              </w:rPr>
            </w:pPr>
            <w:r w:rsidRPr="00657E38">
              <w:rPr>
                <w:color w:val="000000"/>
                <w:sz w:val="22"/>
                <w:szCs w:val="22"/>
              </w:rPr>
              <w:t>1297300,25</w:t>
            </w:r>
          </w:p>
        </w:tc>
      </w:tr>
      <w:tr w:rsidR="00FB2499" w:rsidRPr="00A870A6" w14:paraId="61C614BC" w14:textId="77777777" w:rsidTr="00004BD7">
        <w:trPr>
          <w:trHeight w:val="108"/>
          <w:jc w:val="center"/>
        </w:trPr>
        <w:tc>
          <w:tcPr>
            <w:tcW w:w="1413" w:type="dxa"/>
            <w:vAlign w:val="center"/>
          </w:tcPr>
          <w:p w14:paraId="30AAF14A" w14:textId="77777777" w:rsidR="00FB2499" w:rsidRDefault="00FB2499" w:rsidP="00FB2499">
            <w:pPr>
              <w:rPr>
                <w:color w:val="000000"/>
                <w:sz w:val="22"/>
                <w:szCs w:val="22"/>
              </w:rPr>
            </w:pPr>
            <w:r>
              <w:rPr>
                <w:color w:val="000000"/>
                <w:sz w:val="22"/>
                <w:szCs w:val="22"/>
              </w:rPr>
              <w:t>28</w:t>
            </w:r>
          </w:p>
        </w:tc>
        <w:tc>
          <w:tcPr>
            <w:tcW w:w="3260" w:type="dxa"/>
            <w:vAlign w:val="bottom"/>
          </w:tcPr>
          <w:p w14:paraId="28F75F27" w14:textId="77777777" w:rsidR="00FB2499" w:rsidRPr="00657E38" w:rsidRDefault="00FB2499" w:rsidP="00FB2499">
            <w:pPr>
              <w:rPr>
                <w:color w:val="000000"/>
                <w:sz w:val="22"/>
                <w:szCs w:val="22"/>
              </w:rPr>
            </w:pPr>
            <w:r w:rsidRPr="00657E38">
              <w:rPr>
                <w:color w:val="000000"/>
                <w:sz w:val="22"/>
                <w:szCs w:val="22"/>
              </w:rPr>
              <w:t>516911,56</w:t>
            </w:r>
          </w:p>
        </w:tc>
        <w:tc>
          <w:tcPr>
            <w:tcW w:w="3260" w:type="dxa"/>
            <w:vAlign w:val="bottom"/>
          </w:tcPr>
          <w:p w14:paraId="350A28A5" w14:textId="77777777" w:rsidR="00FB2499" w:rsidRPr="00657E38" w:rsidRDefault="00FB2499" w:rsidP="00FB2499">
            <w:pPr>
              <w:rPr>
                <w:color w:val="000000"/>
                <w:sz w:val="22"/>
                <w:szCs w:val="22"/>
              </w:rPr>
            </w:pPr>
            <w:r w:rsidRPr="00657E38">
              <w:rPr>
                <w:color w:val="000000"/>
                <w:sz w:val="22"/>
                <w:szCs w:val="22"/>
              </w:rPr>
              <w:t>1297300,83</w:t>
            </w:r>
          </w:p>
        </w:tc>
      </w:tr>
      <w:tr w:rsidR="00FB2499" w:rsidRPr="00A870A6" w14:paraId="562F604B" w14:textId="77777777" w:rsidTr="00004BD7">
        <w:trPr>
          <w:trHeight w:val="108"/>
          <w:jc w:val="center"/>
        </w:trPr>
        <w:tc>
          <w:tcPr>
            <w:tcW w:w="1413" w:type="dxa"/>
            <w:vAlign w:val="center"/>
          </w:tcPr>
          <w:p w14:paraId="0716657D" w14:textId="77777777" w:rsidR="00FB2499" w:rsidRDefault="00FB2499" w:rsidP="00FB2499">
            <w:pPr>
              <w:rPr>
                <w:color w:val="000000"/>
                <w:sz w:val="22"/>
                <w:szCs w:val="22"/>
              </w:rPr>
            </w:pPr>
            <w:r>
              <w:rPr>
                <w:color w:val="000000"/>
                <w:sz w:val="22"/>
                <w:szCs w:val="22"/>
              </w:rPr>
              <w:t>29</w:t>
            </w:r>
          </w:p>
        </w:tc>
        <w:tc>
          <w:tcPr>
            <w:tcW w:w="3260" w:type="dxa"/>
            <w:vAlign w:val="bottom"/>
          </w:tcPr>
          <w:p w14:paraId="01402330" w14:textId="77777777" w:rsidR="00FB2499" w:rsidRPr="00657E38" w:rsidRDefault="00FB2499" w:rsidP="00FB2499">
            <w:pPr>
              <w:rPr>
                <w:color w:val="000000"/>
                <w:sz w:val="22"/>
                <w:szCs w:val="22"/>
              </w:rPr>
            </w:pPr>
            <w:r w:rsidRPr="00657E38">
              <w:rPr>
                <w:color w:val="000000"/>
                <w:sz w:val="22"/>
                <w:szCs w:val="22"/>
              </w:rPr>
              <w:t>516908,75</w:t>
            </w:r>
          </w:p>
        </w:tc>
        <w:tc>
          <w:tcPr>
            <w:tcW w:w="3260" w:type="dxa"/>
            <w:vAlign w:val="bottom"/>
          </w:tcPr>
          <w:p w14:paraId="14929373" w14:textId="77777777" w:rsidR="00FB2499" w:rsidRPr="00657E38" w:rsidRDefault="00FB2499" w:rsidP="00FB2499">
            <w:pPr>
              <w:rPr>
                <w:color w:val="000000"/>
                <w:sz w:val="22"/>
                <w:szCs w:val="22"/>
              </w:rPr>
            </w:pPr>
            <w:r w:rsidRPr="00657E38">
              <w:rPr>
                <w:color w:val="000000"/>
                <w:sz w:val="22"/>
                <w:szCs w:val="22"/>
              </w:rPr>
              <w:t>1297301,13</w:t>
            </w:r>
          </w:p>
        </w:tc>
      </w:tr>
      <w:tr w:rsidR="00FB2499" w:rsidRPr="00A870A6" w14:paraId="04A33E22" w14:textId="77777777" w:rsidTr="00004BD7">
        <w:trPr>
          <w:trHeight w:val="108"/>
          <w:jc w:val="center"/>
        </w:trPr>
        <w:tc>
          <w:tcPr>
            <w:tcW w:w="1413" w:type="dxa"/>
            <w:vAlign w:val="center"/>
          </w:tcPr>
          <w:p w14:paraId="728E0774" w14:textId="77777777" w:rsidR="00FB2499" w:rsidRDefault="00FB2499" w:rsidP="00FB2499">
            <w:pPr>
              <w:rPr>
                <w:color w:val="000000"/>
                <w:sz w:val="22"/>
                <w:szCs w:val="22"/>
              </w:rPr>
            </w:pPr>
            <w:r>
              <w:rPr>
                <w:color w:val="000000"/>
                <w:sz w:val="22"/>
                <w:szCs w:val="22"/>
              </w:rPr>
              <w:t>30</w:t>
            </w:r>
          </w:p>
        </w:tc>
        <w:tc>
          <w:tcPr>
            <w:tcW w:w="3260" w:type="dxa"/>
            <w:vAlign w:val="bottom"/>
          </w:tcPr>
          <w:p w14:paraId="4DC0EC5E" w14:textId="77777777" w:rsidR="00FB2499" w:rsidRPr="00657E38" w:rsidRDefault="00FB2499" w:rsidP="00FB2499">
            <w:pPr>
              <w:rPr>
                <w:color w:val="000000"/>
                <w:sz w:val="22"/>
                <w:szCs w:val="22"/>
              </w:rPr>
            </w:pPr>
            <w:r w:rsidRPr="00657E38">
              <w:rPr>
                <w:color w:val="000000"/>
                <w:sz w:val="22"/>
                <w:szCs w:val="22"/>
              </w:rPr>
              <w:t>516892,26</w:t>
            </w:r>
          </w:p>
        </w:tc>
        <w:tc>
          <w:tcPr>
            <w:tcW w:w="3260" w:type="dxa"/>
            <w:vAlign w:val="bottom"/>
          </w:tcPr>
          <w:p w14:paraId="7D38BC78" w14:textId="77777777" w:rsidR="00FB2499" w:rsidRPr="00657E38" w:rsidRDefault="00FB2499" w:rsidP="00FB2499">
            <w:pPr>
              <w:rPr>
                <w:color w:val="000000"/>
                <w:sz w:val="22"/>
                <w:szCs w:val="22"/>
              </w:rPr>
            </w:pPr>
            <w:r w:rsidRPr="00657E38">
              <w:rPr>
                <w:color w:val="000000"/>
                <w:sz w:val="22"/>
                <w:szCs w:val="22"/>
              </w:rPr>
              <w:t>1297302,47</w:t>
            </w:r>
          </w:p>
        </w:tc>
      </w:tr>
      <w:tr w:rsidR="00FB2499" w:rsidRPr="00A870A6" w14:paraId="4A911A0D" w14:textId="77777777" w:rsidTr="00004BD7">
        <w:trPr>
          <w:trHeight w:val="108"/>
          <w:jc w:val="center"/>
        </w:trPr>
        <w:tc>
          <w:tcPr>
            <w:tcW w:w="1413" w:type="dxa"/>
            <w:vAlign w:val="center"/>
          </w:tcPr>
          <w:p w14:paraId="05935F9E" w14:textId="77777777" w:rsidR="00FB2499" w:rsidRDefault="00FB2499" w:rsidP="00FB2499">
            <w:pPr>
              <w:rPr>
                <w:color w:val="000000"/>
                <w:sz w:val="22"/>
                <w:szCs w:val="22"/>
              </w:rPr>
            </w:pPr>
            <w:r>
              <w:rPr>
                <w:color w:val="000000"/>
                <w:sz w:val="22"/>
                <w:szCs w:val="22"/>
              </w:rPr>
              <w:t>31</w:t>
            </w:r>
          </w:p>
        </w:tc>
        <w:tc>
          <w:tcPr>
            <w:tcW w:w="3260" w:type="dxa"/>
            <w:vAlign w:val="bottom"/>
          </w:tcPr>
          <w:p w14:paraId="01C7EBE5" w14:textId="77777777" w:rsidR="00FB2499" w:rsidRPr="00657E38" w:rsidRDefault="00FB2499" w:rsidP="00FB2499">
            <w:pPr>
              <w:rPr>
                <w:color w:val="000000"/>
                <w:sz w:val="22"/>
                <w:szCs w:val="22"/>
              </w:rPr>
            </w:pPr>
            <w:r w:rsidRPr="00657E38">
              <w:rPr>
                <w:color w:val="000000"/>
                <w:sz w:val="22"/>
                <w:szCs w:val="22"/>
              </w:rPr>
              <w:t>516881,83</w:t>
            </w:r>
          </w:p>
        </w:tc>
        <w:tc>
          <w:tcPr>
            <w:tcW w:w="3260" w:type="dxa"/>
            <w:vAlign w:val="bottom"/>
          </w:tcPr>
          <w:p w14:paraId="6DB16C35" w14:textId="77777777" w:rsidR="00FB2499" w:rsidRPr="00657E38" w:rsidRDefault="00FB2499" w:rsidP="00FB2499">
            <w:pPr>
              <w:rPr>
                <w:color w:val="000000"/>
                <w:sz w:val="22"/>
                <w:szCs w:val="22"/>
              </w:rPr>
            </w:pPr>
            <w:r w:rsidRPr="00657E38">
              <w:rPr>
                <w:color w:val="000000"/>
                <w:sz w:val="22"/>
                <w:szCs w:val="22"/>
              </w:rPr>
              <w:t>1297303,32</w:t>
            </w:r>
          </w:p>
        </w:tc>
      </w:tr>
      <w:tr w:rsidR="00FB2499" w:rsidRPr="00A870A6" w14:paraId="0E5B181A" w14:textId="77777777" w:rsidTr="00004BD7">
        <w:trPr>
          <w:trHeight w:val="108"/>
          <w:jc w:val="center"/>
        </w:trPr>
        <w:tc>
          <w:tcPr>
            <w:tcW w:w="1413" w:type="dxa"/>
            <w:vAlign w:val="center"/>
          </w:tcPr>
          <w:p w14:paraId="3BA14BC0" w14:textId="77777777" w:rsidR="00FB2499" w:rsidRDefault="00FB2499" w:rsidP="00FB2499">
            <w:pPr>
              <w:rPr>
                <w:color w:val="000000"/>
                <w:sz w:val="22"/>
                <w:szCs w:val="22"/>
              </w:rPr>
            </w:pPr>
            <w:r>
              <w:rPr>
                <w:color w:val="000000"/>
                <w:sz w:val="22"/>
                <w:szCs w:val="22"/>
              </w:rPr>
              <w:t>32</w:t>
            </w:r>
          </w:p>
        </w:tc>
        <w:tc>
          <w:tcPr>
            <w:tcW w:w="3260" w:type="dxa"/>
            <w:vAlign w:val="bottom"/>
          </w:tcPr>
          <w:p w14:paraId="35E3D539" w14:textId="77777777" w:rsidR="00FB2499" w:rsidRPr="00657E38" w:rsidRDefault="00FB2499" w:rsidP="00FB2499">
            <w:pPr>
              <w:rPr>
                <w:color w:val="000000"/>
                <w:sz w:val="22"/>
                <w:szCs w:val="22"/>
              </w:rPr>
            </w:pPr>
            <w:r w:rsidRPr="00657E38">
              <w:rPr>
                <w:color w:val="000000"/>
                <w:sz w:val="22"/>
                <w:szCs w:val="22"/>
              </w:rPr>
              <w:t>516874,98</w:t>
            </w:r>
          </w:p>
        </w:tc>
        <w:tc>
          <w:tcPr>
            <w:tcW w:w="3260" w:type="dxa"/>
            <w:vAlign w:val="bottom"/>
          </w:tcPr>
          <w:p w14:paraId="0077C8B2" w14:textId="77777777" w:rsidR="00FB2499" w:rsidRPr="00657E38" w:rsidRDefault="00FB2499" w:rsidP="00FB2499">
            <w:pPr>
              <w:rPr>
                <w:color w:val="000000"/>
                <w:sz w:val="22"/>
                <w:szCs w:val="22"/>
              </w:rPr>
            </w:pPr>
            <w:r w:rsidRPr="00657E38">
              <w:rPr>
                <w:color w:val="000000"/>
                <w:sz w:val="22"/>
                <w:szCs w:val="22"/>
              </w:rPr>
              <w:t>1297303,94</w:t>
            </w:r>
          </w:p>
        </w:tc>
      </w:tr>
      <w:tr w:rsidR="00FB2499" w:rsidRPr="00A870A6" w14:paraId="1276AFF8" w14:textId="77777777" w:rsidTr="00004BD7">
        <w:trPr>
          <w:trHeight w:val="108"/>
          <w:jc w:val="center"/>
        </w:trPr>
        <w:tc>
          <w:tcPr>
            <w:tcW w:w="1413" w:type="dxa"/>
            <w:vAlign w:val="center"/>
          </w:tcPr>
          <w:p w14:paraId="57B86334" w14:textId="77777777" w:rsidR="00FB2499" w:rsidRDefault="00FB2499" w:rsidP="00FB2499">
            <w:pPr>
              <w:rPr>
                <w:color w:val="000000"/>
                <w:sz w:val="22"/>
                <w:szCs w:val="22"/>
              </w:rPr>
            </w:pPr>
            <w:r>
              <w:rPr>
                <w:color w:val="000000"/>
                <w:sz w:val="22"/>
                <w:szCs w:val="22"/>
              </w:rPr>
              <w:t>33</w:t>
            </w:r>
          </w:p>
        </w:tc>
        <w:tc>
          <w:tcPr>
            <w:tcW w:w="3260" w:type="dxa"/>
            <w:vAlign w:val="bottom"/>
          </w:tcPr>
          <w:p w14:paraId="57C2AB5A" w14:textId="77777777" w:rsidR="00FB2499" w:rsidRPr="00657E38" w:rsidRDefault="00FB2499" w:rsidP="00FB2499">
            <w:pPr>
              <w:rPr>
                <w:color w:val="000000"/>
                <w:sz w:val="22"/>
                <w:szCs w:val="22"/>
              </w:rPr>
            </w:pPr>
            <w:r w:rsidRPr="00657E38">
              <w:rPr>
                <w:color w:val="000000"/>
                <w:sz w:val="22"/>
                <w:szCs w:val="22"/>
              </w:rPr>
              <w:t>516868,18</w:t>
            </w:r>
          </w:p>
        </w:tc>
        <w:tc>
          <w:tcPr>
            <w:tcW w:w="3260" w:type="dxa"/>
            <w:vAlign w:val="bottom"/>
          </w:tcPr>
          <w:p w14:paraId="62347B9A" w14:textId="77777777" w:rsidR="00FB2499" w:rsidRPr="00657E38" w:rsidRDefault="00FB2499" w:rsidP="00FB2499">
            <w:pPr>
              <w:rPr>
                <w:color w:val="000000"/>
                <w:sz w:val="22"/>
                <w:szCs w:val="22"/>
              </w:rPr>
            </w:pPr>
            <w:r w:rsidRPr="00657E38">
              <w:rPr>
                <w:color w:val="000000"/>
                <w:sz w:val="22"/>
                <w:szCs w:val="22"/>
              </w:rPr>
              <w:t>1297304,20</w:t>
            </w:r>
          </w:p>
        </w:tc>
      </w:tr>
      <w:tr w:rsidR="00FB2499" w:rsidRPr="00A870A6" w14:paraId="1416EFB4" w14:textId="77777777" w:rsidTr="009933C1">
        <w:trPr>
          <w:trHeight w:val="108"/>
          <w:jc w:val="center"/>
        </w:trPr>
        <w:tc>
          <w:tcPr>
            <w:tcW w:w="7933" w:type="dxa"/>
            <w:gridSpan w:val="3"/>
            <w:vAlign w:val="center"/>
          </w:tcPr>
          <w:p w14:paraId="6E497B95" w14:textId="77777777" w:rsidR="00FB2499" w:rsidRPr="00657E38" w:rsidRDefault="00FB2499" w:rsidP="00657E38">
            <w:pPr>
              <w:rPr>
                <w:color w:val="000000"/>
                <w:sz w:val="22"/>
                <w:szCs w:val="22"/>
              </w:rPr>
            </w:pPr>
            <w:r>
              <w:rPr>
                <w:color w:val="000000"/>
                <w:sz w:val="22"/>
                <w:szCs w:val="22"/>
              </w:rPr>
              <w:t>Контур</w:t>
            </w:r>
            <w:r w:rsidR="009B0CAA">
              <w:rPr>
                <w:color w:val="000000"/>
                <w:sz w:val="22"/>
                <w:szCs w:val="22"/>
              </w:rPr>
              <w:t>ы</w:t>
            </w:r>
            <w:r>
              <w:rPr>
                <w:color w:val="000000"/>
                <w:sz w:val="22"/>
                <w:szCs w:val="22"/>
              </w:rPr>
              <w:t xml:space="preserve"> 34-4</w:t>
            </w:r>
            <w:r w:rsidR="00987F52">
              <w:rPr>
                <w:color w:val="000000"/>
                <w:sz w:val="22"/>
                <w:szCs w:val="22"/>
              </w:rPr>
              <w:t>4</w:t>
            </w:r>
          </w:p>
        </w:tc>
      </w:tr>
      <w:tr w:rsidR="00657E38" w:rsidRPr="00A870A6" w14:paraId="11451F9F" w14:textId="77777777" w:rsidTr="00004BD7">
        <w:trPr>
          <w:trHeight w:val="108"/>
          <w:jc w:val="center"/>
        </w:trPr>
        <w:tc>
          <w:tcPr>
            <w:tcW w:w="1413" w:type="dxa"/>
            <w:vAlign w:val="center"/>
          </w:tcPr>
          <w:p w14:paraId="4EF68782" w14:textId="77777777" w:rsidR="00657E38" w:rsidRDefault="00987F52" w:rsidP="00657E38">
            <w:pPr>
              <w:rPr>
                <w:color w:val="000000"/>
                <w:sz w:val="22"/>
                <w:szCs w:val="22"/>
              </w:rPr>
            </w:pPr>
            <w:r>
              <w:rPr>
                <w:color w:val="000000"/>
                <w:sz w:val="22"/>
                <w:szCs w:val="22"/>
              </w:rPr>
              <w:t>34</w:t>
            </w:r>
          </w:p>
        </w:tc>
        <w:tc>
          <w:tcPr>
            <w:tcW w:w="3260" w:type="dxa"/>
            <w:vAlign w:val="bottom"/>
          </w:tcPr>
          <w:p w14:paraId="62B96C21" w14:textId="77777777" w:rsidR="00657E38" w:rsidRPr="00657E38" w:rsidRDefault="00657E38" w:rsidP="00657E38">
            <w:pPr>
              <w:rPr>
                <w:color w:val="000000"/>
                <w:sz w:val="22"/>
                <w:szCs w:val="22"/>
              </w:rPr>
            </w:pPr>
            <w:r w:rsidRPr="00657E38">
              <w:rPr>
                <w:color w:val="000000"/>
                <w:sz w:val="22"/>
                <w:szCs w:val="22"/>
              </w:rPr>
              <w:t>516862,30</w:t>
            </w:r>
          </w:p>
        </w:tc>
        <w:tc>
          <w:tcPr>
            <w:tcW w:w="3260" w:type="dxa"/>
            <w:vAlign w:val="bottom"/>
          </w:tcPr>
          <w:p w14:paraId="7E760906" w14:textId="77777777" w:rsidR="00657E38" w:rsidRPr="00657E38" w:rsidRDefault="00657E38" w:rsidP="00657E38">
            <w:pPr>
              <w:rPr>
                <w:color w:val="000000"/>
                <w:sz w:val="22"/>
                <w:szCs w:val="22"/>
              </w:rPr>
            </w:pPr>
            <w:r w:rsidRPr="00657E38">
              <w:rPr>
                <w:color w:val="000000"/>
                <w:sz w:val="22"/>
                <w:szCs w:val="22"/>
              </w:rPr>
              <w:t>1297304,54</w:t>
            </w:r>
          </w:p>
        </w:tc>
      </w:tr>
      <w:tr w:rsidR="00987F52" w:rsidRPr="00A870A6" w14:paraId="5175B32E" w14:textId="77777777" w:rsidTr="00004BD7">
        <w:trPr>
          <w:trHeight w:val="108"/>
          <w:jc w:val="center"/>
        </w:trPr>
        <w:tc>
          <w:tcPr>
            <w:tcW w:w="1413" w:type="dxa"/>
            <w:vAlign w:val="center"/>
          </w:tcPr>
          <w:p w14:paraId="23DAD4BB" w14:textId="77777777" w:rsidR="00987F52" w:rsidRDefault="00987F52" w:rsidP="00987F52">
            <w:pPr>
              <w:rPr>
                <w:color w:val="000000"/>
                <w:sz w:val="22"/>
                <w:szCs w:val="22"/>
              </w:rPr>
            </w:pPr>
            <w:r>
              <w:rPr>
                <w:color w:val="000000"/>
                <w:sz w:val="22"/>
                <w:szCs w:val="22"/>
              </w:rPr>
              <w:t>35</w:t>
            </w:r>
          </w:p>
        </w:tc>
        <w:tc>
          <w:tcPr>
            <w:tcW w:w="3260" w:type="dxa"/>
            <w:vAlign w:val="bottom"/>
          </w:tcPr>
          <w:p w14:paraId="1D1FC5BB" w14:textId="77777777" w:rsidR="00987F52" w:rsidRPr="00657E38" w:rsidRDefault="00987F52" w:rsidP="00987F52">
            <w:pPr>
              <w:rPr>
                <w:color w:val="000000"/>
                <w:sz w:val="22"/>
                <w:szCs w:val="22"/>
              </w:rPr>
            </w:pPr>
            <w:r w:rsidRPr="00657E38">
              <w:rPr>
                <w:color w:val="000000"/>
                <w:sz w:val="22"/>
                <w:szCs w:val="22"/>
              </w:rPr>
              <w:t>516856,07</w:t>
            </w:r>
          </w:p>
        </w:tc>
        <w:tc>
          <w:tcPr>
            <w:tcW w:w="3260" w:type="dxa"/>
            <w:vAlign w:val="bottom"/>
          </w:tcPr>
          <w:p w14:paraId="66F14876" w14:textId="77777777" w:rsidR="00987F52" w:rsidRPr="00657E38" w:rsidRDefault="00987F52" w:rsidP="00987F52">
            <w:pPr>
              <w:rPr>
                <w:color w:val="000000"/>
                <w:sz w:val="22"/>
                <w:szCs w:val="22"/>
              </w:rPr>
            </w:pPr>
            <w:r w:rsidRPr="00657E38">
              <w:rPr>
                <w:color w:val="000000"/>
                <w:sz w:val="22"/>
                <w:szCs w:val="22"/>
              </w:rPr>
              <w:t>1297304,90</w:t>
            </w:r>
          </w:p>
        </w:tc>
      </w:tr>
      <w:tr w:rsidR="00987F52" w:rsidRPr="00A870A6" w14:paraId="3F5E28A5" w14:textId="77777777" w:rsidTr="00004BD7">
        <w:trPr>
          <w:trHeight w:val="108"/>
          <w:jc w:val="center"/>
        </w:trPr>
        <w:tc>
          <w:tcPr>
            <w:tcW w:w="1413" w:type="dxa"/>
            <w:vAlign w:val="center"/>
          </w:tcPr>
          <w:p w14:paraId="2B67BD29" w14:textId="77777777" w:rsidR="00987F52" w:rsidRDefault="00987F52" w:rsidP="00987F52">
            <w:pPr>
              <w:rPr>
                <w:color w:val="000000"/>
                <w:sz w:val="22"/>
                <w:szCs w:val="22"/>
              </w:rPr>
            </w:pPr>
            <w:r>
              <w:rPr>
                <w:color w:val="000000"/>
                <w:sz w:val="22"/>
                <w:szCs w:val="22"/>
              </w:rPr>
              <w:t>36</w:t>
            </w:r>
          </w:p>
        </w:tc>
        <w:tc>
          <w:tcPr>
            <w:tcW w:w="3260" w:type="dxa"/>
            <w:vAlign w:val="bottom"/>
          </w:tcPr>
          <w:p w14:paraId="45D09261" w14:textId="77777777" w:rsidR="00987F52" w:rsidRPr="00657E38" w:rsidRDefault="00987F52" w:rsidP="00987F52">
            <w:pPr>
              <w:rPr>
                <w:color w:val="000000"/>
                <w:sz w:val="22"/>
                <w:szCs w:val="22"/>
              </w:rPr>
            </w:pPr>
            <w:r w:rsidRPr="00657E38">
              <w:rPr>
                <w:color w:val="000000"/>
                <w:sz w:val="22"/>
                <w:szCs w:val="22"/>
              </w:rPr>
              <w:t>516850,27</w:t>
            </w:r>
          </w:p>
        </w:tc>
        <w:tc>
          <w:tcPr>
            <w:tcW w:w="3260" w:type="dxa"/>
            <w:vAlign w:val="bottom"/>
          </w:tcPr>
          <w:p w14:paraId="6D8C6DD3" w14:textId="77777777" w:rsidR="00987F52" w:rsidRPr="00657E38" w:rsidRDefault="00987F52" w:rsidP="00987F52">
            <w:pPr>
              <w:rPr>
                <w:color w:val="000000"/>
                <w:sz w:val="22"/>
                <w:szCs w:val="22"/>
              </w:rPr>
            </w:pPr>
            <w:r w:rsidRPr="00657E38">
              <w:rPr>
                <w:color w:val="000000"/>
                <w:sz w:val="22"/>
                <w:szCs w:val="22"/>
              </w:rPr>
              <w:t>1297305,58</w:t>
            </w:r>
          </w:p>
        </w:tc>
      </w:tr>
      <w:tr w:rsidR="00987F52" w:rsidRPr="00A870A6" w14:paraId="740E3D95" w14:textId="77777777" w:rsidTr="00004BD7">
        <w:trPr>
          <w:trHeight w:val="108"/>
          <w:jc w:val="center"/>
        </w:trPr>
        <w:tc>
          <w:tcPr>
            <w:tcW w:w="1413" w:type="dxa"/>
            <w:vAlign w:val="center"/>
          </w:tcPr>
          <w:p w14:paraId="1A4A187C" w14:textId="77777777" w:rsidR="00987F52" w:rsidRDefault="00987F52" w:rsidP="00987F52">
            <w:pPr>
              <w:rPr>
                <w:color w:val="000000"/>
                <w:sz w:val="22"/>
                <w:szCs w:val="22"/>
              </w:rPr>
            </w:pPr>
            <w:r>
              <w:rPr>
                <w:color w:val="000000"/>
                <w:sz w:val="22"/>
                <w:szCs w:val="22"/>
              </w:rPr>
              <w:t>37</w:t>
            </w:r>
          </w:p>
        </w:tc>
        <w:tc>
          <w:tcPr>
            <w:tcW w:w="3260" w:type="dxa"/>
            <w:vAlign w:val="bottom"/>
          </w:tcPr>
          <w:p w14:paraId="279A1F05" w14:textId="77777777" w:rsidR="00987F52" w:rsidRPr="00657E38" w:rsidRDefault="00987F52" w:rsidP="00987F52">
            <w:pPr>
              <w:rPr>
                <w:color w:val="000000"/>
                <w:sz w:val="22"/>
                <w:szCs w:val="22"/>
              </w:rPr>
            </w:pPr>
            <w:r w:rsidRPr="00657E38">
              <w:rPr>
                <w:color w:val="000000"/>
                <w:sz w:val="22"/>
                <w:szCs w:val="22"/>
              </w:rPr>
              <w:t>516849,08</w:t>
            </w:r>
          </w:p>
        </w:tc>
        <w:tc>
          <w:tcPr>
            <w:tcW w:w="3260" w:type="dxa"/>
            <w:vAlign w:val="bottom"/>
          </w:tcPr>
          <w:p w14:paraId="5EA4D1B7" w14:textId="77777777" w:rsidR="00987F52" w:rsidRPr="00657E38" w:rsidRDefault="00987F52" w:rsidP="00987F52">
            <w:pPr>
              <w:rPr>
                <w:color w:val="000000"/>
                <w:sz w:val="22"/>
                <w:szCs w:val="22"/>
              </w:rPr>
            </w:pPr>
            <w:r w:rsidRPr="00657E38">
              <w:rPr>
                <w:color w:val="000000"/>
                <w:sz w:val="22"/>
                <w:szCs w:val="22"/>
              </w:rPr>
              <w:t>1297305,72</w:t>
            </w:r>
          </w:p>
        </w:tc>
      </w:tr>
      <w:tr w:rsidR="00987F52" w:rsidRPr="00A870A6" w14:paraId="542BDE16" w14:textId="77777777" w:rsidTr="00004BD7">
        <w:trPr>
          <w:trHeight w:val="108"/>
          <w:jc w:val="center"/>
        </w:trPr>
        <w:tc>
          <w:tcPr>
            <w:tcW w:w="1413" w:type="dxa"/>
            <w:vAlign w:val="center"/>
          </w:tcPr>
          <w:p w14:paraId="615D70BE" w14:textId="77777777" w:rsidR="00987F52" w:rsidRDefault="00987F52" w:rsidP="00987F52">
            <w:pPr>
              <w:rPr>
                <w:color w:val="000000"/>
                <w:sz w:val="22"/>
                <w:szCs w:val="22"/>
              </w:rPr>
            </w:pPr>
            <w:r>
              <w:rPr>
                <w:color w:val="000000"/>
                <w:sz w:val="22"/>
                <w:szCs w:val="22"/>
              </w:rPr>
              <w:t>38</w:t>
            </w:r>
          </w:p>
        </w:tc>
        <w:tc>
          <w:tcPr>
            <w:tcW w:w="3260" w:type="dxa"/>
            <w:vAlign w:val="bottom"/>
          </w:tcPr>
          <w:p w14:paraId="58BB0D5A" w14:textId="77777777" w:rsidR="00987F52" w:rsidRPr="00657E38" w:rsidRDefault="00987F52" w:rsidP="00987F52">
            <w:pPr>
              <w:rPr>
                <w:color w:val="000000"/>
                <w:sz w:val="22"/>
                <w:szCs w:val="22"/>
              </w:rPr>
            </w:pPr>
            <w:r w:rsidRPr="00657E38">
              <w:rPr>
                <w:color w:val="000000"/>
                <w:sz w:val="22"/>
                <w:szCs w:val="22"/>
              </w:rPr>
              <w:t>516838,09</w:t>
            </w:r>
          </w:p>
        </w:tc>
        <w:tc>
          <w:tcPr>
            <w:tcW w:w="3260" w:type="dxa"/>
            <w:vAlign w:val="bottom"/>
          </w:tcPr>
          <w:p w14:paraId="1AFC17DB" w14:textId="77777777" w:rsidR="00987F52" w:rsidRPr="00657E38" w:rsidRDefault="00987F52" w:rsidP="00987F52">
            <w:pPr>
              <w:rPr>
                <w:color w:val="000000"/>
                <w:sz w:val="22"/>
                <w:szCs w:val="22"/>
              </w:rPr>
            </w:pPr>
            <w:r w:rsidRPr="00657E38">
              <w:rPr>
                <w:color w:val="000000"/>
                <w:sz w:val="22"/>
                <w:szCs w:val="22"/>
              </w:rPr>
              <w:t>1297307,22</w:t>
            </w:r>
          </w:p>
        </w:tc>
      </w:tr>
      <w:tr w:rsidR="00987F52" w:rsidRPr="00A870A6" w14:paraId="3093F59A" w14:textId="77777777" w:rsidTr="00004BD7">
        <w:trPr>
          <w:trHeight w:val="108"/>
          <w:jc w:val="center"/>
        </w:trPr>
        <w:tc>
          <w:tcPr>
            <w:tcW w:w="1413" w:type="dxa"/>
            <w:vAlign w:val="center"/>
          </w:tcPr>
          <w:p w14:paraId="31F3CE4E" w14:textId="77777777" w:rsidR="00987F52" w:rsidRDefault="00987F52" w:rsidP="00987F52">
            <w:pPr>
              <w:rPr>
                <w:color w:val="000000"/>
                <w:sz w:val="22"/>
                <w:szCs w:val="22"/>
              </w:rPr>
            </w:pPr>
            <w:r>
              <w:rPr>
                <w:color w:val="000000"/>
                <w:sz w:val="22"/>
                <w:szCs w:val="22"/>
              </w:rPr>
              <w:t>39</w:t>
            </w:r>
          </w:p>
        </w:tc>
        <w:tc>
          <w:tcPr>
            <w:tcW w:w="3260" w:type="dxa"/>
            <w:vAlign w:val="bottom"/>
          </w:tcPr>
          <w:p w14:paraId="713E57C8" w14:textId="77777777" w:rsidR="00987F52" w:rsidRPr="00657E38" w:rsidRDefault="00987F52" w:rsidP="00987F52">
            <w:pPr>
              <w:rPr>
                <w:color w:val="000000"/>
                <w:sz w:val="22"/>
                <w:szCs w:val="22"/>
              </w:rPr>
            </w:pPr>
            <w:r w:rsidRPr="00657E38">
              <w:rPr>
                <w:color w:val="000000"/>
                <w:sz w:val="22"/>
                <w:szCs w:val="22"/>
              </w:rPr>
              <w:t>516833,93</w:t>
            </w:r>
          </w:p>
        </w:tc>
        <w:tc>
          <w:tcPr>
            <w:tcW w:w="3260" w:type="dxa"/>
            <w:vAlign w:val="bottom"/>
          </w:tcPr>
          <w:p w14:paraId="7FBA7E80" w14:textId="77777777" w:rsidR="00987F52" w:rsidRPr="00657E38" w:rsidRDefault="00987F52" w:rsidP="00987F52">
            <w:pPr>
              <w:rPr>
                <w:color w:val="000000"/>
                <w:sz w:val="22"/>
                <w:szCs w:val="22"/>
              </w:rPr>
            </w:pPr>
            <w:r w:rsidRPr="00657E38">
              <w:rPr>
                <w:color w:val="000000"/>
                <w:sz w:val="22"/>
                <w:szCs w:val="22"/>
              </w:rPr>
              <w:t>1297307,62</w:t>
            </w:r>
          </w:p>
        </w:tc>
      </w:tr>
      <w:tr w:rsidR="00987F52" w:rsidRPr="00A870A6" w14:paraId="73E9EA5B" w14:textId="77777777" w:rsidTr="00004BD7">
        <w:trPr>
          <w:trHeight w:val="108"/>
          <w:jc w:val="center"/>
        </w:trPr>
        <w:tc>
          <w:tcPr>
            <w:tcW w:w="1413" w:type="dxa"/>
            <w:vAlign w:val="center"/>
          </w:tcPr>
          <w:p w14:paraId="3741ED96" w14:textId="77777777" w:rsidR="00987F52" w:rsidRDefault="00987F52" w:rsidP="00987F52">
            <w:pPr>
              <w:rPr>
                <w:color w:val="000000"/>
                <w:sz w:val="22"/>
                <w:szCs w:val="22"/>
              </w:rPr>
            </w:pPr>
            <w:r>
              <w:rPr>
                <w:color w:val="000000"/>
                <w:sz w:val="22"/>
                <w:szCs w:val="22"/>
              </w:rPr>
              <w:t>40</w:t>
            </w:r>
          </w:p>
        </w:tc>
        <w:tc>
          <w:tcPr>
            <w:tcW w:w="3260" w:type="dxa"/>
            <w:vAlign w:val="bottom"/>
          </w:tcPr>
          <w:p w14:paraId="774468C2" w14:textId="77777777" w:rsidR="00987F52" w:rsidRPr="00657E38" w:rsidRDefault="00987F52" w:rsidP="00987F52">
            <w:pPr>
              <w:rPr>
                <w:color w:val="000000"/>
                <w:sz w:val="22"/>
                <w:szCs w:val="22"/>
              </w:rPr>
            </w:pPr>
            <w:r w:rsidRPr="00657E38">
              <w:rPr>
                <w:color w:val="000000"/>
                <w:sz w:val="22"/>
                <w:szCs w:val="22"/>
              </w:rPr>
              <w:t>516822,44</w:t>
            </w:r>
          </w:p>
        </w:tc>
        <w:tc>
          <w:tcPr>
            <w:tcW w:w="3260" w:type="dxa"/>
            <w:vAlign w:val="bottom"/>
          </w:tcPr>
          <w:p w14:paraId="1673CF71" w14:textId="77777777" w:rsidR="00987F52" w:rsidRPr="00657E38" w:rsidRDefault="00987F52" w:rsidP="00987F52">
            <w:pPr>
              <w:rPr>
                <w:color w:val="000000"/>
                <w:sz w:val="22"/>
                <w:szCs w:val="22"/>
              </w:rPr>
            </w:pPr>
            <w:r w:rsidRPr="00657E38">
              <w:rPr>
                <w:color w:val="000000"/>
                <w:sz w:val="22"/>
                <w:szCs w:val="22"/>
              </w:rPr>
              <w:t>1297308,47</w:t>
            </w:r>
          </w:p>
        </w:tc>
      </w:tr>
      <w:tr w:rsidR="00987F52" w:rsidRPr="00A870A6" w14:paraId="2631B35E" w14:textId="77777777" w:rsidTr="00004BD7">
        <w:trPr>
          <w:trHeight w:val="108"/>
          <w:jc w:val="center"/>
        </w:trPr>
        <w:tc>
          <w:tcPr>
            <w:tcW w:w="1413" w:type="dxa"/>
            <w:vAlign w:val="center"/>
          </w:tcPr>
          <w:p w14:paraId="6FD089C2" w14:textId="77777777" w:rsidR="00987F52" w:rsidRDefault="00987F52" w:rsidP="00987F52">
            <w:pPr>
              <w:rPr>
                <w:color w:val="000000"/>
                <w:sz w:val="22"/>
                <w:szCs w:val="22"/>
              </w:rPr>
            </w:pPr>
            <w:r>
              <w:rPr>
                <w:color w:val="000000"/>
                <w:sz w:val="22"/>
                <w:szCs w:val="22"/>
              </w:rPr>
              <w:t>41</w:t>
            </w:r>
          </w:p>
        </w:tc>
        <w:tc>
          <w:tcPr>
            <w:tcW w:w="3260" w:type="dxa"/>
            <w:vAlign w:val="bottom"/>
          </w:tcPr>
          <w:p w14:paraId="2E41DC7A" w14:textId="77777777" w:rsidR="00987F52" w:rsidRPr="00657E38" w:rsidRDefault="00987F52" w:rsidP="00987F52">
            <w:pPr>
              <w:rPr>
                <w:color w:val="000000"/>
                <w:sz w:val="22"/>
                <w:szCs w:val="22"/>
              </w:rPr>
            </w:pPr>
            <w:r w:rsidRPr="00657E38">
              <w:rPr>
                <w:color w:val="000000"/>
                <w:sz w:val="22"/>
                <w:szCs w:val="22"/>
              </w:rPr>
              <w:t>516812,95</w:t>
            </w:r>
          </w:p>
        </w:tc>
        <w:tc>
          <w:tcPr>
            <w:tcW w:w="3260" w:type="dxa"/>
            <w:vAlign w:val="bottom"/>
          </w:tcPr>
          <w:p w14:paraId="2FB3F7AF" w14:textId="77777777" w:rsidR="00987F52" w:rsidRPr="00657E38" w:rsidRDefault="00987F52" w:rsidP="00987F52">
            <w:pPr>
              <w:rPr>
                <w:color w:val="000000"/>
                <w:sz w:val="22"/>
                <w:szCs w:val="22"/>
              </w:rPr>
            </w:pPr>
            <w:r w:rsidRPr="00657E38">
              <w:rPr>
                <w:color w:val="000000"/>
                <w:sz w:val="22"/>
                <w:szCs w:val="22"/>
              </w:rPr>
              <w:t>1297309,09</w:t>
            </w:r>
          </w:p>
        </w:tc>
      </w:tr>
      <w:tr w:rsidR="00987F52" w:rsidRPr="00A870A6" w14:paraId="727AC507" w14:textId="77777777" w:rsidTr="00004BD7">
        <w:trPr>
          <w:trHeight w:val="108"/>
          <w:jc w:val="center"/>
        </w:trPr>
        <w:tc>
          <w:tcPr>
            <w:tcW w:w="1413" w:type="dxa"/>
            <w:vAlign w:val="center"/>
          </w:tcPr>
          <w:p w14:paraId="5BBAD8DD" w14:textId="77777777" w:rsidR="00987F52" w:rsidRDefault="00987F52" w:rsidP="00987F52">
            <w:pPr>
              <w:rPr>
                <w:color w:val="000000"/>
                <w:sz w:val="22"/>
                <w:szCs w:val="22"/>
              </w:rPr>
            </w:pPr>
            <w:r>
              <w:rPr>
                <w:color w:val="000000"/>
                <w:sz w:val="22"/>
                <w:szCs w:val="22"/>
              </w:rPr>
              <w:t>42</w:t>
            </w:r>
          </w:p>
        </w:tc>
        <w:tc>
          <w:tcPr>
            <w:tcW w:w="3260" w:type="dxa"/>
            <w:vAlign w:val="bottom"/>
          </w:tcPr>
          <w:p w14:paraId="2A1E8D93" w14:textId="77777777" w:rsidR="00987F52" w:rsidRPr="00657E38" w:rsidRDefault="00987F52" w:rsidP="00987F52">
            <w:pPr>
              <w:rPr>
                <w:color w:val="000000"/>
                <w:sz w:val="22"/>
                <w:szCs w:val="22"/>
              </w:rPr>
            </w:pPr>
            <w:r w:rsidRPr="00657E38">
              <w:rPr>
                <w:color w:val="000000"/>
                <w:sz w:val="22"/>
                <w:szCs w:val="22"/>
              </w:rPr>
              <w:t>516809,08</w:t>
            </w:r>
          </w:p>
        </w:tc>
        <w:tc>
          <w:tcPr>
            <w:tcW w:w="3260" w:type="dxa"/>
            <w:vAlign w:val="bottom"/>
          </w:tcPr>
          <w:p w14:paraId="7129FA78" w14:textId="77777777" w:rsidR="00987F52" w:rsidRPr="00657E38" w:rsidRDefault="00987F52" w:rsidP="00987F52">
            <w:pPr>
              <w:rPr>
                <w:color w:val="000000"/>
                <w:sz w:val="22"/>
                <w:szCs w:val="22"/>
              </w:rPr>
            </w:pPr>
            <w:r w:rsidRPr="00657E38">
              <w:rPr>
                <w:color w:val="000000"/>
                <w:sz w:val="22"/>
                <w:szCs w:val="22"/>
              </w:rPr>
              <w:t>1297309,05</w:t>
            </w:r>
          </w:p>
        </w:tc>
      </w:tr>
      <w:tr w:rsidR="00987F52" w:rsidRPr="00A870A6" w14:paraId="2C42E23E" w14:textId="77777777" w:rsidTr="00004BD7">
        <w:trPr>
          <w:trHeight w:val="108"/>
          <w:jc w:val="center"/>
        </w:trPr>
        <w:tc>
          <w:tcPr>
            <w:tcW w:w="1413" w:type="dxa"/>
            <w:vAlign w:val="center"/>
          </w:tcPr>
          <w:p w14:paraId="6AE58C0F" w14:textId="77777777" w:rsidR="00987F52" w:rsidRDefault="00987F52" w:rsidP="00987F52">
            <w:pPr>
              <w:rPr>
                <w:color w:val="000000"/>
                <w:sz w:val="22"/>
                <w:szCs w:val="22"/>
              </w:rPr>
            </w:pPr>
            <w:r>
              <w:rPr>
                <w:color w:val="000000"/>
                <w:sz w:val="22"/>
                <w:szCs w:val="22"/>
              </w:rPr>
              <w:t>43</w:t>
            </w:r>
          </w:p>
        </w:tc>
        <w:tc>
          <w:tcPr>
            <w:tcW w:w="3260" w:type="dxa"/>
            <w:vAlign w:val="bottom"/>
          </w:tcPr>
          <w:p w14:paraId="033B18A9" w14:textId="77777777" w:rsidR="00987F52" w:rsidRPr="00657E38" w:rsidRDefault="00987F52" w:rsidP="00987F52">
            <w:pPr>
              <w:rPr>
                <w:color w:val="000000"/>
                <w:sz w:val="22"/>
                <w:szCs w:val="22"/>
              </w:rPr>
            </w:pPr>
            <w:r w:rsidRPr="00657E38">
              <w:rPr>
                <w:color w:val="000000"/>
                <w:sz w:val="22"/>
                <w:szCs w:val="22"/>
              </w:rPr>
              <w:t>516809,11</w:t>
            </w:r>
          </w:p>
        </w:tc>
        <w:tc>
          <w:tcPr>
            <w:tcW w:w="3260" w:type="dxa"/>
            <w:vAlign w:val="bottom"/>
          </w:tcPr>
          <w:p w14:paraId="0D2DAC97" w14:textId="77777777" w:rsidR="00987F52" w:rsidRPr="00657E38" w:rsidRDefault="00987F52" w:rsidP="00987F52">
            <w:pPr>
              <w:rPr>
                <w:color w:val="000000"/>
                <w:sz w:val="22"/>
                <w:szCs w:val="22"/>
              </w:rPr>
            </w:pPr>
            <w:r w:rsidRPr="00657E38">
              <w:rPr>
                <w:color w:val="000000"/>
                <w:sz w:val="22"/>
                <w:szCs w:val="22"/>
              </w:rPr>
              <w:t>1297309,75</w:t>
            </w:r>
          </w:p>
        </w:tc>
      </w:tr>
      <w:tr w:rsidR="00987F52" w:rsidRPr="00A870A6" w14:paraId="33DF19DB" w14:textId="77777777" w:rsidTr="00004BD7">
        <w:trPr>
          <w:trHeight w:val="108"/>
          <w:jc w:val="center"/>
        </w:trPr>
        <w:tc>
          <w:tcPr>
            <w:tcW w:w="1413" w:type="dxa"/>
            <w:vAlign w:val="center"/>
          </w:tcPr>
          <w:p w14:paraId="1CEE36A3" w14:textId="77777777" w:rsidR="00987F52" w:rsidRDefault="00987F52" w:rsidP="00987F52">
            <w:pPr>
              <w:rPr>
                <w:color w:val="000000"/>
                <w:sz w:val="22"/>
                <w:szCs w:val="22"/>
              </w:rPr>
            </w:pPr>
            <w:r>
              <w:rPr>
                <w:color w:val="000000"/>
                <w:sz w:val="22"/>
                <w:szCs w:val="22"/>
              </w:rPr>
              <w:t>44</w:t>
            </w:r>
          </w:p>
        </w:tc>
        <w:tc>
          <w:tcPr>
            <w:tcW w:w="3260" w:type="dxa"/>
            <w:vAlign w:val="bottom"/>
          </w:tcPr>
          <w:p w14:paraId="79B2D8CD" w14:textId="77777777" w:rsidR="00987F52" w:rsidRPr="00657E38" w:rsidRDefault="00987F52" w:rsidP="00987F52">
            <w:pPr>
              <w:rPr>
                <w:color w:val="000000"/>
                <w:sz w:val="22"/>
                <w:szCs w:val="22"/>
              </w:rPr>
            </w:pPr>
            <w:r w:rsidRPr="00657E38">
              <w:rPr>
                <w:color w:val="000000"/>
                <w:sz w:val="22"/>
                <w:szCs w:val="22"/>
              </w:rPr>
              <w:t>516788,16</w:t>
            </w:r>
          </w:p>
        </w:tc>
        <w:tc>
          <w:tcPr>
            <w:tcW w:w="3260" w:type="dxa"/>
            <w:vAlign w:val="bottom"/>
          </w:tcPr>
          <w:p w14:paraId="5D3420E7" w14:textId="77777777" w:rsidR="00987F52" w:rsidRPr="00657E38" w:rsidRDefault="00987F52" w:rsidP="00987F52">
            <w:pPr>
              <w:rPr>
                <w:color w:val="000000"/>
                <w:sz w:val="22"/>
                <w:szCs w:val="22"/>
              </w:rPr>
            </w:pPr>
            <w:r w:rsidRPr="00657E38">
              <w:rPr>
                <w:color w:val="000000"/>
                <w:sz w:val="22"/>
                <w:szCs w:val="22"/>
              </w:rPr>
              <w:t>1297311,33</w:t>
            </w:r>
          </w:p>
        </w:tc>
      </w:tr>
    </w:tbl>
    <w:p w14:paraId="10EFBB88" w14:textId="77777777" w:rsidR="00C9563F" w:rsidRPr="00C9563F" w:rsidRDefault="00C9563F" w:rsidP="00C9563F">
      <w:pPr>
        <w:shd w:val="clear" w:color="auto" w:fill="FFFFFF"/>
        <w:spacing w:line="360" w:lineRule="auto"/>
        <w:ind w:right="142" w:firstLine="709"/>
        <w:jc w:val="both"/>
        <w:rPr>
          <w:sz w:val="28"/>
          <w:szCs w:val="28"/>
          <w:lang w:bidi="ru-RU"/>
        </w:rPr>
      </w:pPr>
      <w:r w:rsidRPr="00C9563F">
        <w:rPr>
          <w:sz w:val="28"/>
          <w:szCs w:val="28"/>
          <w:lang w:bidi="ru-RU"/>
        </w:rPr>
        <w:t>Чертеж красных линий в рассматриваемом томе объединен с чертежом транспорта.</w:t>
      </w:r>
    </w:p>
    <w:p w14:paraId="57FA0322" w14:textId="77777777" w:rsidR="007F139C" w:rsidRDefault="007F139C" w:rsidP="007F139C">
      <w:pPr>
        <w:shd w:val="clear" w:color="auto" w:fill="FFFFFF"/>
        <w:spacing w:line="360" w:lineRule="auto"/>
        <w:ind w:right="142" w:firstLine="709"/>
        <w:jc w:val="both"/>
        <w:rPr>
          <w:sz w:val="28"/>
          <w:szCs w:val="28"/>
        </w:rPr>
      </w:pPr>
      <w:r>
        <w:rPr>
          <w:sz w:val="28"/>
          <w:szCs w:val="28"/>
        </w:rPr>
        <w:t>Согласно подп. 2 п. 7.1 ст. 22 Правил землепользования и застройки м</w:t>
      </w:r>
      <w:r w:rsidRPr="007170B0">
        <w:rPr>
          <w:sz w:val="28"/>
          <w:szCs w:val="28"/>
        </w:rPr>
        <w:t>инимальные отступы от границ земельных участков в целях определения мест допустимого размещения зданий, строений и сооружений, за пределами которых запрещено строительство зданий, строений и сооружений, принимаются следующими:</w:t>
      </w:r>
    </w:p>
    <w:p w14:paraId="2D570811" w14:textId="77777777" w:rsidR="007F139C" w:rsidRDefault="007F139C" w:rsidP="007F139C">
      <w:pPr>
        <w:shd w:val="clear" w:color="auto" w:fill="FFFFFF"/>
        <w:spacing w:line="360" w:lineRule="auto"/>
        <w:ind w:right="142" w:firstLine="709"/>
        <w:jc w:val="both"/>
        <w:rPr>
          <w:sz w:val="28"/>
          <w:szCs w:val="28"/>
        </w:rPr>
      </w:pPr>
      <w:r>
        <w:rPr>
          <w:sz w:val="28"/>
          <w:szCs w:val="28"/>
        </w:rPr>
        <w:t xml:space="preserve">– </w:t>
      </w:r>
      <w:r w:rsidRPr="007170B0">
        <w:rPr>
          <w:sz w:val="28"/>
          <w:szCs w:val="28"/>
        </w:rPr>
        <w:t xml:space="preserve">для жилой застройки (виды разрешенного использования с кодами 2.1, 2.1.1, 2.2, 2.3, 2.5, 2.6 в соответствии с Классификатором видов разрешенного использования) – 3 м; </w:t>
      </w:r>
    </w:p>
    <w:p w14:paraId="7EDD5069" w14:textId="77777777" w:rsidR="007F139C" w:rsidRDefault="007F139C" w:rsidP="007F139C">
      <w:pPr>
        <w:shd w:val="clear" w:color="auto" w:fill="FFFFFF"/>
        <w:spacing w:line="360" w:lineRule="auto"/>
        <w:ind w:right="142" w:firstLine="709"/>
        <w:jc w:val="both"/>
        <w:rPr>
          <w:sz w:val="28"/>
          <w:szCs w:val="28"/>
        </w:rPr>
      </w:pPr>
      <w:r>
        <w:rPr>
          <w:sz w:val="28"/>
          <w:szCs w:val="28"/>
        </w:rPr>
        <w:t xml:space="preserve">– </w:t>
      </w:r>
      <w:r w:rsidRPr="007170B0">
        <w:rPr>
          <w:sz w:val="28"/>
          <w:szCs w:val="28"/>
        </w:rPr>
        <w:t xml:space="preserve">для новой многоэтажной многоквартирной застройки с квартирами на первых этажах при наличии красной линии магистральных улиц – 6 м от красной линии. По </w:t>
      </w:r>
      <w:r w:rsidRPr="00914CE7">
        <w:rPr>
          <w:i/>
          <w:sz w:val="28"/>
          <w:szCs w:val="28"/>
        </w:rPr>
        <w:t>красной линии допускается размещать жилые здания со встроенными или пристроенными помещениями общественного назначения</w:t>
      </w:r>
      <w:r w:rsidRPr="007170B0">
        <w:rPr>
          <w:sz w:val="28"/>
          <w:szCs w:val="28"/>
        </w:rPr>
        <w:t xml:space="preserve"> (кроме детских дошкольных учреждений), а в условиях сложившейся застройки на жилых улицах – жилые здани</w:t>
      </w:r>
      <w:r>
        <w:rPr>
          <w:sz w:val="28"/>
          <w:szCs w:val="28"/>
        </w:rPr>
        <w:t>я с квартирами на первых этажах;</w:t>
      </w:r>
    </w:p>
    <w:p w14:paraId="0B62BCFD" w14:textId="77777777" w:rsidR="007F139C" w:rsidRDefault="007F139C" w:rsidP="007F139C">
      <w:pPr>
        <w:shd w:val="clear" w:color="auto" w:fill="FFFFFF"/>
        <w:spacing w:line="360" w:lineRule="auto"/>
        <w:ind w:right="142" w:firstLine="709"/>
        <w:jc w:val="both"/>
        <w:rPr>
          <w:sz w:val="28"/>
          <w:szCs w:val="28"/>
        </w:rPr>
      </w:pPr>
      <w:r>
        <w:rPr>
          <w:sz w:val="28"/>
          <w:szCs w:val="28"/>
        </w:rPr>
        <w:t>– для прочих объектов – 3 метра от границ земельных участков.</w:t>
      </w:r>
    </w:p>
    <w:p w14:paraId="65F8FEAA" w14:textId="77777777" w:rsidR="00990CDD" w:rsidRDefault="00D03B37" w:rsidP="007F139C">
      <w:pPr>
        <w:shd w:val="clear" w:color="auto" w:fill="FFFFFF"/>
        <w:spacing w:line="360" w:lineRule="auto"/>
        <w:ind w:right="142" w:firstLine="709"/>
        <w:jc w:val="both"/>
        <w:rPr>
          <w:sz w:val="28"/>
          <w:szCs w:val="28"/>
        </w:rPr>
      </w:pPr>
      <w:r>
        <w:rPr>
          <w:sz w:val="28"/>
          <w:szCs w:val="28"/>
        </w:rPr>
        <w:t>На первых</w:t>
      </w:r>
      <w:r w:rsidR="00990CDD">
        <w:rPr>
          <w:sz w:val="28"/>
          <w:szCs w:val="28"/>
        </w:rPr>
        <w:t xml:space="preserve"> нежилых этажах </w:t>
      </w:r>
      <w:r w:rsidR="00985FF2">
        <w:rPr>
          <w:sz w:val="28"/>
          <w:szCs w:val="28"/>
        </w:rPr>
        <w:t>проектируемых жилых домов планирую</w:t>
      </w:r>
      <w:r w:rsidR="00990CDD">
        <w:rPr>
          <w:sz w:val="28"/>
          <w:szCs w:val="28"/>
        </w:rPr>
        <w:t xml:space="preserve">тся к размещению </w:t>
      </w:r>
      <w:r w:rsidR="00990CDD" w:rsidRPr="00914CE7">
        <w:rPr>
          <w:i/>
          <w:sz w:val="28"/>
          <w:szCs w:val="28"/>
        </w:rPr>
        <w:t>помещения для коммерческого назначения</w:t>
      </w:r>
      <w:r w:rsidR="00914CE7">
        <w:rPr>
          <w:sz w:val="28"/>
          <w:szCs w:val="28"/>
        </w:rPr>
        <w:t>, поэтому линия отступа от красных линий</w:t>
      </w:r>
      <w:r w:rsidR="00B44BA0">
        <w:rPr>
          <w:sz w:val="28"/>
          <w:szCs w:val="28"/>
        </w:rPr>
        <w:t xml:space="preserve"> по ул. Солнечная для позиций 1 и </w:t>
      </w:r>
      <w:r w:rsidR="00914CE7">
        <w:rPr>
          <w:sz w:val="28"/>
          <w:szCs w:val="28"/>
        </w:rPr>
        <w:t>2 совпадает с красной линией.</w:t>
      </w:r>
    </w:p>
    <w:p w14:paraId="1C4EA7E9" w14:textId="77777777" w:rsidR="007F139C" w:rsidRDefault="007F139C" w:rsidP="007F139C">
      <w:pPr>
        <w:shd w:val="clear" w:color="auto" w:fill="FFFFFF"/>
        <w:spacing w:line="360" w:lineRule="auto"/>
        <w:ind w:right="142" w:firstLine="709"/>
        <w:jc w:val="both"/>
        <w:rPr>
          <w:sz w:val="28"/>
          <w:szCs w:val="28"/>
        </w:rPr>
      </w:pPr>
      <w:r>
        <w:rPr>
          <w:sz w:val="28"/>
          <w:szCs w:val="28"/>
        </w:rPr>
        <w:t>Требования градостроительного регламента учтены при размещении объектов капитального строительства на рассматриваемой территории и в границах образуемых участков.</w:t>
      </w:r>
    </w:p>
    <w:p w14:paraId="108C5B8E" w14:textId="77777777" w:rsidR="00B44BA0" w:rsidRPr="00B44BA0" w:rsidRDefault="00B44BA0" w:rsidP="00B44BA0">
      <w:pPr>
        <w:shd w:val="clear" w:color="auto" w:fill="FFFFFF"/>
        <w:spacing w:line="360" w:lineRule="auto"/>
        <w:ind w:right="142" w:firstLine="709"/>
        <w:jc w:val="both"/>
        <w:rPr>
          <w:sz w:val="28"/>
          <w:szCs w:val="28"/>
        </w:rPr>
      </w:pPr>
      <w:r w:rsidRPr="00B44BA0">
        <w:rPr>
          <w:sz w:val="28"/>
          <w:szCs w:val="28"/>
        </w:rPr>
        <w:t xml:space="preserve">Настоящей документацией </w:t>
      </w:r>
      <w:r w:rsidR="002467DF">
        <w:rPr>
          <w:sz w:val="28"/>
          <w:szCs w:val="28"/>
        </w:rPr>
        <w:t>не предусматривается изменение или установка ранее установленных красных линий</w:t>
      </w:r>
      <w:r w:rsidRPr="00B44BA0">
        <w:rPr>
          <w:sz w:val="28"/>
          <w:szCs w:val="28"/>
        </w:rPr>
        <w:t>.</w:t>
      </w:r>
    </w:p>
    <w:p w14:paraId="73A11C1E" w14:textId="77777777" w:rsidR="007F139C" w:rsidRDefault="007F139C" w:rsidP="007F139C">
      <w:pPr>
        <w:suppressAutoHyphens w:val="0"/>
        <w:spacing w:after="240" w:line="360" w:lineRule="auto"/>
        <w:ind w:left="142" w:right="142" w:firstLine="709"/>
        <w:rPr>
          <w:rFonts w:eastAsia="Arial CYR" w:cs="Arial CYR"/>
          <w:i/>
          <w:sz w:val="28"/>
          <w:szCs w:val="28"/>
          <w:shd w:val="clear" w:color="auto" w:fill="FFFFFF"/>
          <w:lang w:eastAsia="ru-RU" w:bidi="ru-RU"/>
        </w:rPr>
      </w:pPr>
      <w:r w:rsidRPr="0036141E">
        <w:rPr>
          <w:rFonts w:eastAsia="Arial CYR" w:cs="Arial CYR"/>
          <w:i/>
          <w:sz w:val="28"/>
          <w:szCs w:val="28"/>
          <w:shd w:val="clear" w:color="auto" w:fill="FFFFFF"/>
          <w:lang w:eastAsia="ru-RU" w:bidi="ru-RU"/>
        </w:rPr>
        <w:t>Сведения о границах территории,</w:t>
      </w:r>
      <w:r>
        <w:rPr>
          <w:rFonts w:eastAsia="Arial CYR" w:cs="Arial CYR"/>
          <w:i/>
          <w:sz w:val="28"/>
          <w:szCs w:val="28"/>
          <w:shd w:val="clear" w:color="auto" w:fill="FFFFFF"/>
          <w:lang w:eastAsia="ru-RU" w:bidi="ru-RU"/>
        </w:rPr>
        <w:t xml:space="preserve"> </w:t>
      </w:r>
      <w:r w:rsidRPr="0036141E">
        <w:rPr>
          <w:rFonts w:eastAsia="Arial CYR" w:cs="Arial CYR"/>
          <w:i/>
          <w:sz w:val="28"/>
          <w:szCs w:val="28"/>
          <w:shd w:val="clear" w:color="auto" w:fill="FFFFFF"/>
          <w:lang w:eastAsia="ru-RU" w:bidi="ru-RU"/>
        </w:rPr>
        <w:t>применительно к которой осуществляется разработка проекта планировки</w:t>
      </w:r>
      <w:r>
        <w:rPr>
          <w:rFonts w:eastAsia="Arial CYR" w:cs="Arial CYR"/>
          <w:i/>
          <w:sz w:val="28"/>
          <w:szCs w:val="28"/>
          <w:shd w:val="clear" w:color="auto" w:fill="FFFFFF"/>
          <w:lang w:eastAsia="ru-RU" w:bidi="ru-RU"/>
        </w:rPr>
        <w:t>, утвержденные приложением к договору о комплексном развитии территории от 26.01.2023 № 1-КРТ.</w:t>
      </w:r>
    </w:p>
    <w:p w14:paraId="06C09A52" w14:textId="77777777" w:rsidR="0061261B" w:rsidRDefault="0061261B" w:rsidP="0061261B">
      <w:pPr>
        <w:suppressAutoHyphens w:val="0"/>
        <w:ind w:left="142" w:right="142" w:firstLine="709"/>
        <w:jc w:val="right"/>
        <w:rPr>
          <w:sz w:val="28"/>
          <w:szCs w:val="28"/>
          <w:lang w:eastAsia="ru-RU"/>
        </w:rPr>
      </w:pPr>
      <w:r w:rsidRPr="0036141E">
        <w:rPr>
          <w:sz w:val="28"/>
          <w:szCs w:val="28"/>
          <w:lang w:eastAsia="ru-RU"/>
        </w:rPr>
        <w:t xml:space="preserve">Таблица № </w:t>
      </w:r>
      <w:r w:rsidR="002467DF">
        <w:rPr>
          <w:sz w:val="28"/>
          <w:szCs w:val="28"/>
          <w:lang w:eastAsia="ru-RU"/>
        </w:rPr>
        <w:t>1</w:t>
      </w:r>
      <w:r w:rsidR="00F30003">
        <w:rPr>
          <w:sz w:val="28"/>
          <w:szCs w:val="28"/>
          <w:lang w:eastAsia="ru-RU"/>
        </w:rPr>
        <w:t>3</w:t>
      </w:r>
    </w:p>
    <w:tbl>
      <w:tblPr>
        <w:tblW w:w="7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2438"/>
        <w:gridCol w:w="2332"/>
      </w:tblGrid>
      <w:tr w:rsidR="0061261B" w:rsidRPr="00236709" w14:paraId="478B1F94" w14:textId="77777777" w:rsidTr="00A672F2">
        <w:trPr>
          <w:trHeight w:val="270"/>
          <w:tblHeader/>
          <w:jc w:val="center"/>
        </w:trPr>
        <w:tc>
          <w:tcPr>
            <w:tcW w:w="2497" w:type="dxa"/>
            <w:vMerge w:val="restart"/>
            <w:noWrap/>
            <w:vAlign w:val="center"/>
          </w:tcPr>
          <w:p w14:paraId="25ECF32A" w14:textId="77777777" w:rsidR="0061261B" w:rsidRPr="00236709" w:rsidRDefault="00873B83" w:rsidP="00A672F2">
            <w:pPr>
              <w:ind w:firstLine="96"/>
              <w:rPr>
                <w:b/>
                <w:sz w:val="22"/>
                <w:szCs w:val="22"/>
              </w:rPr>
            </w:pPr>
            <w:r>
              <w:rPr>
                <w:b/>
                <w:sz w:val="22"/>
                <w:szCs w:val="22"/>
              </w:rPr>
              <w:t>Номер характерной точки</w:t>
            </w:r>
          </w:p>
        </w:tc>
        <w:tc>
          <w:tcPr>
            <w:tcW w:w="4770" w:type="dxa"/>
            <w:gridSpan w:val="2"/>
            <w:noWrap/>
            <w:vAlign w:val="bottom"/>
          </w:tcPr>
          <w:p w14:paraId="0E394EA7" w14:textId="77777777" w:rsidR="0061261B" w:rsidRPr="00236709" w:rsidRDefault="0061261B" w:rsidP="00A672F2">
            <w:pPr>
              <w:rPr>
                <w:b/>
                <w:sz w:val="22"/>
                <w:szCs w:val="22"/>
              </w:rPr>
            </w:pPr>
            <w:r w:rsidRPr="00236709">
              <w:rPr>
                <w:b/>
                <w:sz w:val="22"/>
                <w:szCs w:val="22"/>
              </w:rPr>
              <w:t>Перечень координат</w:t>
            </w:r>
          </w:p>
        </w:tc>
      </w:tr>
      <w:tr w:rsidR="0061261B" w:rsidRPr="00236709" w14:paraId="60E8ADEB" w14:textId="77777777" w:rsidTr="00A672F2">
        <w:trPr>
          <w:trHeight w:val="74"/>
          <w:tblHeader/>
          <w:jc w:val="center"/>
        </w:trPr>
        <w:tc>
          <w:tcPr>
            <w:tcW w:w="2497" w:type="dxa"/>
            <w:vMerge/>
            <w:noWrap/>
            <w:vAlign w:val="bottom"/>
          </w:tcPr>
          <w:p w14:paraId="3F475279" w14:textId="77777777" w:rsidR="0061261B" w:rsidRPr="00236709" w:rsidRDefault="0061261B" w:rsidP="00A672F2">
            <w:pPr>
              <w:rPr>
                <w:b/>
                <w:sz w:val="22"/>
                <w:szCs w:val="22"/>
              </w:rPr>
            </w:pPr>
          </w:p>
        </w:tc>
        <w:tc>
          <w:tcPr>
            <w:tcW w:w="2438" w:type="dxa"/>
            <w:noWrap/>
            <w:vAlign w:val="bottom"/>
          </w:tcPr>
          <w:p w14:paraId="2E33C067" w14:textId="77777777" w:rsidR="0061261B" w:rsidRPr="00236709" w:rsidRDefault="0061261B" w:rsidP="00A672F2">
            <w:pPr>
              <w:rPr>
                <w:b/>
                <w:sz w:val="22"/>
                <w:szCs w:val="22"/>
              </w:rPr>
            </w:pPr>
            <w:r w:rsidRPr="00236709">
              <w:rPr>
                <w:b/>
                <w:sz w:val="22"/>
                <w:szCs w:val="22"/>
              </w:rPr>
              <w:t>X</w:t>
            </w:r>
          </w:p>
        </w:tc>
        <w:tc>
          <w:tcPr>
            <w:tcW w:w="2332" w:type="dxa"/>
            <w:noWrap/>
            <w:vAlign w:val="bottom"/>
          </w:tcPr>
          <w:p w14:paraId="1268FE19" w14:textId="77777777" w:rsidR="0061261B" w:rsidRPr="00236709" w:rsidRDefault="0061261B" w:rsidP="00A672F2">
            <w:pPr>
              <w:rPr>
                <w:b/>
                <w:sz w:val="22"/>
                <w:szCs w:val="22"/>
              </w:rPr>
            </w:pPr>
            <w:r w:rsidRPr="00236709">
              <w:rPr>
                <w:b/>
                <w:sz w:val="22"/>
                <w:szCs w:val="22"/>
              </w:rPr>
              <w:t>Y</w:t>
            </w:r>
          </w:p>
        </w:tc>
      </w:tr>
      <w:tr w:rsidR="0061261B" w14:paraId="74BD0E0B" w14:textId="77777777" w:rsidTr="00A672F2">
        <w:trPr>
          <w:trHeight w:val="70"/>
          <w:jc w:val="center"/>
        </w:trPr>
        <w:tc>
          <w:tcPr>
            <w:tcW w:w="2497" w:type="dxa"/>
            <w:noWrap/>
            <w:vAlign w:val="center"/>
          </w:tcPr>
          <w:p w14:paraId="5964E9FC" w14:textId="77777777" w:rsidR="0061261B" w:rsidRPr="00236709" w:rsidRDefault="0061261B" w:rsidP="00A672F2">
            <w:pPr>
              <w:spacing w:line="360" w:lineRule="auto"/>
              <w:ind w:left="50"/>
              <w:rPr>
                <w:color w:val="000000"/>
                <w:sz w:val="22"/>
                <w:szCs w:val="22"/>
              </w:rPr>
            </w:pPr>
            <w:r w:rsidRPr="00236709">
              <w:rPr>
                <w:sz w:val="22"/>
                <w:szCs w:val="22"/>
              </w:rPr>
              <w:t>1</w:t>
            </w:r>
          </w:p>
        </w:tc>
        <w:tc>
          <w:tcPr>
            <w:tcW w:w="2438" w:type="dxa"/>
            <w:noWrap/>
            <w:vAlign w:val="bottom"/>
          </w:tcPr>
          <w:p w14:paraId="0F714BAE" w14:textId="77777777" w:rsidR="0061261B" w:rsidRDefault="0061261B" w:rsidP="00A672F2">
            <w:pPr>
              <w:suppressAutoHyphens w:val="0"/>
              <w:rPr>
                <w:color w:val="000000"/>
                <w:sz w:val="22"/>
                <w:szCs w:val="22"/>
                <w:lang w:eastAsia="ru-RU"/>
              </w:rPr>
            </w:pPr>
            <w:r>
              <w:rPr>
                <w:color w:val="000000"/>
                <w:sz w:val="22"/>
                <w:szCs w:val="22"/>
              </w:rPr>
              <w:t>517115,54</w:t>
            </w:r>
          </w:p>
        </w:tc>
        <w:tc>
          <w:tcPr>
            <w:tcW w:w="2332" w:type="dxa"/>
            <w:noWrap/>
            <w:vAlign w:val="bottom"/>
          </w:tcPr>
          <w:p w14:paraId="0871119B" w14:textId="77777777" w:rsidR="0061261B" w:rsidRDefault="0061261B" w:rsidP="00A672F2">
            <w:pPr>
              <w:rPr>
                <w:color w:val="000000"/>
                <w:sz w:val="22"/>
                <w:szCs w:val="22"/>
              </w:rPr>
            </w:pPr>
            <w:r>
              <w:rPr>
                <w:color w:val="000000"/>
                <w:sz w:val="22"/>
                <w:szCs w:val="22"/>
              </w:rPr>
              <w:t>1297492,84</w:t>
            </w:r>
          </w:p>
        </w:tc>
      </w:tr>
      <w:tr w:rsidR="0061261B" w14:paraId="334F0711" w14:textId="77777777" w:rsidTr="00A672F2">
        <w:trPr>
          <w:trHeight w:val="70"/>
          <w:jc w:val="center"/>
        </w:trPr>
        <w:tc>
          <w:tcPr>
            <w:tcW w:w="2497" w:type="dxa"/>
            <w:noWrap/>
            <w:vAlign w:val="center"/>
          </w:tcPr>
          <w:p w14:paraId="13D0B8AE" w14:textId="77777777" w:rsidR="0061261B" w:rsidRPr="00236709" w:rsidRDefault="0061261B" w:rsidP="00A672F2">
            <w:pPr>
              <w:spacing w:line="360" w:lineRule="auto"/>
              <w:ind w:left="50"/>
              <w:rPr>
                <w:color w:val="000000"/>
                <w:sz w:val="22"/>
                <w:szCs w:val="22"/>
              </w:rPr>
            </w:pPr>
            <w:r w:rsidRPr="00236709">
              <w:rPr>
                <w:sz w:val="22"/>
                <w:szCs w:val="22"/>
              </w:rPr>
              <w:t>2</w:t>
            </w:r>
          </w:p>
        </w:tc>
        <w:tc>
          <w:tcPr>
            <w:tcW w:w="2438" w:type="dxa"/>
            <w:noWrap/>
            <w:vAlign w:val="bottom"/>
          </w:tcPr>
          <w:p w14:paraId="4949A847" w14:textId="77777777" w:rsidR="0061261B" w:rsidRDefault="0061261B" w:rsidP="00A672F2">
            <w:pPr>
              <w:rPr>
                <w:color w:val="000000"/>
                <w:sz w:val="22"/>
                <w:szCs w:val="22"/>
              </w:rPr>
            </w:pPr>
            <w:r>
              <w:rPr>
                <w:color w:val="000000"/>
                <w:sz w:val="22"/>
                <w:szCs w:val="22"/>
              </w:rPr>
              <w:t>517093,04</w:t>
            </w:r>
          </w:p>
        </w:tc>
        <w:tc>
          <w:tcPr>
            <w:tcW w:w="2332" w:type="dxa"/>
            <w:noWrap/>
            <w:vAlign w:val="bottom"/>
          </w:tcPr>
          <w:p w14:paraId="29C9870F" w14:textId="77777777" w:rsidR="0061261B" w:rsidRDefault="0061261B" w:rsidP="00A672F2">
            <w:pPr>
              <w:rPr>
                <w:color w:val="000000"/>
                <w:sz w:val="22"/>
                <w:szCs w:val="22"/>
              </w:rPr>
            </w:pPr>
            <w:r>
              <w:rPr>
                <w:color w:val="000000"/>
                <w:sz w:val="22"/>
                <w:szCs w:val="22"/>
              </w:rPr>
              <w:t>1297202,77</w:t>
            </w:r>
          </w:p>
        </w:tc>
      </w:tr>
      <w:tr w:rsidR="0061261B" w14:paraId="60C57B13" w14:textId="77777777" w:rsidTr="00A672F2">
        <w:trPr>
          <w:trHeight w:val="70"/>
          <w:jc w:val="center"/>
        </w:trPr>
        <w:tc>
          <w:tcPr>
            <w:tcW w:w="2497" w:type="dxa"/>
            <w:noWrap/>
            <w:vAlign w:val="center"/>
          </w:tcPr>
          <w:p w14:paraId="79CEEEFD" w14:textId="77777777" w:rsidR="0061261B" w:rsidRPr="00236709" w:rsidRDefault="0061261B" w:rsidP="00A672F2">
            <w:pPr>
              <w:spacing w:line="360" w:lineRule="auto"/>
              <w:ind w:left="50"/>
              <w:rPr>
                <w:color w:val="000000"/>
                <w:sz w:val="22"/>
                <w:szCs w:val="22"/>
              </w:rPr>
            </w:pPr>
            <w:r w:rsidRPr="00236709">
              <w:rPr>
                <w:sz w:val="22"/>
                <w:szCs w:val="22"/>
              </w:rPr>
              <w:t>3</w:t>
            </w:r>
          </w:p>
        </w:tc>
        <w:tc>
          <w:tcPr>
            <w:tcW w:w="2438" w:type="dxa"/>
            <w:noWrap/>
            <w:vAlign w:val="bottom"/>
          </w:tcPr>
          <w:p w14:paraId="12B35B9F" w14:textId="77777777" w:rsidR="0061261B" w:rsidRDefault="0061261B" w:rsidP="00A672F2">
            <w:pPr>
              <w:rPr>
                <w:color w:val="000000"/>
                <w:sz w:val="22"/>
                <w:szCs w:val="22"/>
              </w:rPr>
            </w:pPr>
            <w:r>
              <w:rPr>
                <w:color w:val="000000"/>
                <w:sz w:val="22"/>
                <w:szCs w:val="22"/>
              </w:rPr>
              <w:t>517093,31</w:t>
            </w:r>
          </w:p>
        </w:tc>
        <w:tc>
          <w:tcPr>
            <w:tcW w:w="2332" w:type="dxa"/>
            <w:noWrap/>
            <w:vAlign w:val="bottom"/>
          </w:tcPr>
          <w:p w14:paraId="05CE920C" w14:textId="77777777" w:rsidR="0061261B" w:rsidRDefault="0061261B" w:rsidP="00A672F2">
            <w:pPr>
              <w:rPr>
                <w:color w:val="000000"/>
                <w:sz w:val="22"/>
                <w:szCs w:val="22"/>
              </w:rPr>
            </w:pPr>
            <w:r>
              <w:rPr>
                <w:color w:val="000000"/>
                <w:sz w:val="22"/>
                <w:szCs w:val="22"/>
              </w:rPr>
              <w:t>1297197,59</w:t>
            </w:r>
          </w:p>
        </w:tc>
      </w:tr>
      <w:tr w:rsidR="0061261B" w14:paraId="380934B8" w14:textId="77777777" w:rsidTr="00A672F2">
        <w:trPr>
          <w:trHeight w:val="70"/>
          <w:jc w:val="center"/>
        </w:trPr>
        <w:tc>
          <w:tcPr>
            <w:tcW w:w="2497" w:type="dxa"/>
            <w:noWrap/>
            <w:vAlign w:val="center"/>
          </w:tcPr>
          <w:p w14:paraId="130F61E5" w14:textId="77777777" w:rsidR="0061261B" w:rsidRPr="00236709" w:rsidRDefault="0061261B" w:rsidP="00A672F2">
            <w:pPr>
              <w:spacing w:line="360" w:lineRule="auto"/>
              <w:ind w:left="50"/>
              <w:rPr>
                <w:color w:val="000000"/>
                <w:sz w:val="22"/>
                <w:szCs w:val="22"/>
              </w:rPr>
            </w:pPr>
            <w:r w:rsidRPr="00236709">
              <w:rPr>
                <w:sz w:val="22"/>
                <w:szCs w:val="22"/>
              </w:rPr>
              <w:t>4</w:t>
            </w:r>
          </w:p>
        </w:tc>
        <w:tc>
          <w:tcPr>
            <w:tcW w:w="2438" w:type="dxa"/>
            <w:noWrap/>
            <w:vAlign w:val="bottom"/>
          </w:tcPr>
          <w:p w14:paraId="502B4770" w14:textId="77777777" w:rsidR="0061261B" w:rsidRDefault="0061261B" w:rsidP="00A672F2">
            <w:pPr>
              <w:rPr>
                <w:color w:val="000000"/>
                <w:sz w:val="22"/>
                <w:szCs w:val="22"/>
              </w:rPr>
            </w:pPr>
            <w:r>
              <w:rPr>
                <w:color w:val="000000"/>
                <w:sz w:val="22"/>
                <w:szCs w:val="22"/>
              </w:rPr>
              <w:t>517094,87</w:t>
            </w:r>
          </w:p>
        </w:tc>
        <w:tc>
          <w:tcPr>
            <w:tcW w:w="2332" w:type="dxa"/>
            <w:noWrap/>
            <w:vAlign w:val="bottom"/>
          </w:tcPr>
          <w:p w14:paraId="276064D6" w14:textId="77777777" w:rsidR="0061261B" w:rsidRDefault="0061261B" w:rsidP="00A672F2">
            <w:pPr>
              <w:rPr>
                <w:color w:val="000000"/>
                <w:sz w:val="22"/>
                <w:szCs w:val="22"/>
              </w:rPr>
            </w:pPr>
            <w:r>
              <w:rPr>
                <w:color w:val="000000"/>
                <w:sz w:val="22"/>
                <w:szCs w:val="22"/>
              </w:rPr>
              <w:t>1297192,70</w:t>
            </w:r>
          </w:p>
        </w:tc>
      </w:tr>
      <w:tr w:rsidR="0061261B" w14:paraId="0C7C2DD7" w14:textId="77777777" w:rsidTr="00A672F2">
        <w:trPr>
          <w:trHeight w:val="70"/>
          <w:jc w:val="center"/>
        </w:trPr>
        <w:tc>
          <w:tcPr>
            <w:tcW w:w="2497" w:type="dxa"/>
            <w:noWrap/>
            <w:vAlign w:val="center"/>
          </w:tcPr>
          <w:p w14:paraId="54383B8D" w14:textId="77777777" w:rsidR="0061261B" w:rsidRPr="00236709" w:rsidRDefault="0061261B" w:rsidP="00A672F2">
            <w:pPr>
              <w:spacing w:line="360" w:lineRule="auto"/>
              <w:ind w:left="50"/>
              <w:rPr>
                <w:color w:val="000000"/>
                <w:sz w:val="22"/>
                <w:szCs w:val="22"/>
              </w:rPr>
            </w:pPr>
            <w:r w:rsidRPr="00236709">
              <w:rPr>
                <w:sz w:val="22"/>
                <w:szCs w:val="22"/>
              </w:rPr>
              <w:t>5</w:t>
            </w:r>
          </w:p>
        </w:tc>
        <w:tc>
          <w:tcPr>
            <w:tcW w:w="2438" w:type="dxa"/>
            <w:noWrap/>
            <w:vAlign w:val="bottom"/>
          </w:tcPr>
          <w:p w14:paraId="0C517FB8" w14:textId="77777777" w:rsidR="0061261B" w:rsidRDefault="0061261B" w:rsidP="00A672F2">
            <w:pPr>
              <w:rPr>
                <w:color w:val="000000"/>
                <w:sz w:val="22"/>
                <w:szCs w:val="22"/>
              </w:rPr>
            </w:pPr>
            <w:r>
              <w:rPr>
                <w:color w:val="000000"/>
                <w:sz w:val="22"/>
                <w:szCs w:val="22"/>
              </w:rPr>
              <w:t>517096,22</w:t>
            </w:r>
          </w:p>
        </w:tc>
        <w:tc>
          <w:tcPr>
            <w:tcW w:w="2332" w:type="dxa"/>
            <w:noWrap/>
            <w:vAlign w:val="bottom"/>
          </w:tcPr>
          <w:p w14:paraId="2D9D741C" w14:textId="77777777" w:rsidR="0061261B" w:rsidRDefault="0061261B" w:rsidP="00A672F2">
            <w:pPr>
              <w:rPr>
                <w:color w:val="000000"/>
                <w:sz w:val="22"/>
                <w:szCs w:val="22"/>
              </w:rPr>
            </w:pPr>
            <w:r>
              <w:rPr>
                <w:color w:val="000000"/>
                <w:sz w:val="22"/>
                <w:szCs w:val="22"/>
              </w:rPr>
              <w:t>1297190,26</w:t>
            </w:r>
          </w:p>
        </w:tc>
      </w:tr>
      <w:tr w:rsidR="0061261B" w14:paraId="52B05072" w14:textId="77777777" w:rsidTr="00A672F2">
        <w:trPr>
          <w:trHeight w:val="70"/>
          <w:jc w:val="center"/>
        </w:trPr>
        <w:tc>
          <w:tcPr>
            <w:tcW w:w="2497" w:type="dxa"/>
            <w:noWrap/>
            <w:vAlign w:val="center"/>
          </w:tcPr>
          <w:p w14:paraId="12F75884" w14:textId="77777777" w:rsidR="0061261B" w:rsidRPr="00236709" w:rsidRDefault="0061261B" w:rsidP="00A672F2">
            <w:pPr>
              <w:spacing w:line="360" w:lineRule="auto"/>
              <w:ind w:left="50"/>
              <w:rPr>
                <w:color w:val="000000"/>
                <w:sz w:val="22"/>
                <w:szCs w:val="22"/>
              </w:rPr>
            </w:pPr>
            <w:r w:rsidRPr="00236709">
              <w:rPr>
                <w:sz w:val="22"/>
                <w:szCs w:val="22"/>
              </w:rPr>
              <w:t>6</w:t>
            </w:r>
          </w:p>
        </w:tc>
        <w:tc>
          <w:tcPr>
            <w:tcW w:w="2438" w:type="dxa"/>
            <w:noWrap/>
            <w:vAlign w:val="bottom"/>
          </w:tcPr>
          <w:p w14:paraId="360B7767" w14:textId="77777777" w:rsidR="0061261B" w:rsidRDefault="0061261B" w:rsidP="00A672F2">
            <w:pPr>
              <w:rPr>
                <w:color w:val="000000"/>
                <w:sz w:val="22"/>
                <w:szCs w:val="22"/>
              </w:rPr>
            </w:pPr>
            <w:r>
              <w:rPr>
                <w:color w:val="000000"/>
                <w:sz w:val="22"/>
                <w:szCs w:val="22"/>
              </w:rPr>
              <w:t>517099,13</w:t>
            </w:r>
          </w:p>
        </w:tc>
        <w:tc>
          <w:tcPr>
            <w:tcW w:w="2332" w:type="dxa"/>
            <w:noWrap/>
            <w:vAlign w:val="bottom"/>
          </w:tcPr>
          <w:p w14:paraId="70F06DC7" w14:textId="77777777" w:rsidR="0061261B" w:rsidRDefault="0061261B" w:rsidP="00A672F2">
            <w:pPr>
              <w:rPr>
                <w:color w:val="000000"/>
                <w:sz w:val="22"/>
                <w:szCs w:val="22"/>
              </w:rPr>
            </w:pPr>
            <w:r>
              <w:rPr>
                <w:color w:val="000000"/>
                <w:sz w:val="22"/>
                <w:szCs w:val="22"/>
              </w:rPr>
              <w:t>1297187,46</w:t>
            </w:r>
          </w:p>
        </w:tc>
      </w:tr>
      <w:tr w:rsidR="0061261B" w14:paraId="62C51694" w14:textId="77777777" w:rsidTr="00A672F2">
        <w:trPr>
          <w:trHeight w:val="70"/>
          <w:jc w:val="center"/>
        </w:trPr>
        <w:tc>
          <w:tcPr>
            <w:tcW w:w="2497" w:type="dxa"/>
            <w:noWrap/>
            <w:vAlign w:val="center"/>
          </w:tcPr>
          <w:p w14:paraId="510B07A5" w14:textId="77777777" w:rsidR="0061261B" w:rsidRPr="00236709" w:rsidRDefault="0061261B" w:rsidP="00A672F2">
            <w:pPr>
              <w:spacing w:line="360" w:lineRule="auto"/>
              <w:ind w:left="50"/>
              <w:rPr>
                <w:color w:val="000000"/>
                <w:sz w:val="22"/>
                <w:szCs w:val="22"/>
              </w:rPr>
            </w:pPr>
            <w:r w:rsidRPr="00236709">
              <w:rPr>
                <w:sz w:val="22"/>
                <w:szCs w:val="22"/>
              </w:rPr>
              <w:t>7</w:t>
            </w:r>
          </w:p>
        </w:tc>
        <w:tc>
          <w:tcPr>
            <w:tcW w:w="2438" w:type="dxa"/>
            <w:noWrap/>
            <w:vAlign w:val="bottom"/>
          </w:tcPr>
          <w:p w14:paraId="2F3123CD" w14:textId="77777777" w:rsidR="0061261B" w:rsidRDefault="0061261B" w:rsidP="00A672F2">
            <w:pPr>
              <w:rPr>
                <w:color w:val="000000"/>
                <w:sz w:val="22"/>
                <w:szCs w:val="22"/>
              </w:rPr>
            </w:pPr>
            <w:r>
              <w:rPr>
                <w:color w:val="000000"/>
                <w:sz w:val="22"/>
                <w:szCs w:val="22"/>
              </w:rPr>
              <w:t>517136,77</w:t>
            </w:r>
          </w:p>
        </w:tc>
        <w:tc>
          <w:tcPr>
            <w:tcW w:w="2332" w:type="dxa"/>
            <w:noWrap/>
            <w:vAlign w:val="bottom"/>
          </w:tcPr>
          <w:p w14:paraId="0B3747AB" w14:textId="77777777" w:rsidR="0061261B" w:rsidRDefault="0061261B" w:rsidP="00A672F2">
            <w:pPr>
              <w:rPr>
                <w:color w:val="000000"/>
                <w:sz w:val="22"/>
                <w:szCs w:val="22"/>
              </w:rPr>
            </w:pPr>
            <w:r>
              <w:rPr>
                <w:color w:val="000000"/>
                <w:sz w:val="22"/>
                <w:szCs w:val="22"/>
              </w:rPr>
              <w:t>1297184,04</w:t>
            </w:r>
          </w:p>
        </w:tc>
      </w:tr>
      <w:tr w:rsidR="0061261B" w14:paraId="44F7D420" w14:textId="77777777" w:rsidTr="00A672F2">
        <w:trPr>
          <w:trHeight w:val="70"/>
          <w:jc w:val="center"/>
        </w:trPr>
        <w:tc>
          <w:tcPr>
            <w:tcW w:w="2497" w:type="dxa"/>
            <w:noWrap/>
            <w:vAlign w:val="center"/>
          </w:tcPr>
          <w:p w14:paraId="3E001318" w14:textId="77777777" w:rsidR="0061261B" w:rsidRPr="00236709" w:rsidRDefault="0061261B" w:rsidP="00A672F2">
            <w:pPr>
              <w:spacing w:line="360" w:lineRule="auto"/>
              <w:ind w:left="50"/>
              <w:rPr>
                <w:color w:val="000000"/>
                <w:sz w:val="22"/>
                <w:szCs w:val="22"/>
              </w:rPr>
            </w:pPr>
            <w:r w:rsidRPr="00236709">
              <w:rPr>
                <w:sz w:val="22"/>
                <w:szCs w:val="22"/>
              </w:rPr>
              <w:t>8</w:t>
            </w:r>
          </w:p>
        </w:tc>
        <w:tc>
          <w:tcPr>
            <w:tcW w:w="2438" w:type="dxa"/>
            <w:noWrap/>
            <w:vAlign w:val="bottom"/>
          </w:tcPr>
          <w:p w14:paraId="23E945B4" w14:textId="77777777" w:rsidR="0061261B" w:rsidRDefault="0061261B" w:rsidP="00A672F2">
            <w:pPr>
              <w:rPr>
                <w:color w:val="000000"/>
                <w:sz w:val="22"/>
                <w:szCs w:val="22"/>
              </w:rPr>
            </w:pPr>
            <w:r>
              <w:rPr>
                <w:color w:val="000000"/>
                <w:sz w:val="22"/>
                <w:szCs w:val="22"/>
              </w:rPr>
              <w:t>517153,97</w:t>
            </w:r>
          </w:p>
        </w:tc>
        <w:tc>
          <w:tcPr>
            <w:tcW w:w="2332" w:type="dxa"/>
            <w:noWrap/>
            <w:vAlign w:val="bottom"/>
          </w:tcPr>
          <w:p w14:paraId="4723D6E4" w14:textId="77777777" w:rsidR="0061261B" w:rsidRDefault="0061261B" w:rsidP="00A672F2">
            <w:pPr>
              <w:rPr>
                <w:color w:val="000000"/>
                <w:sz w:val="22"/>
                <w:szCs w:val="22"/>
              </w:rPr>
            </w:pPr>
            <w:r>
              <w:rPr>
                <w:color w:val="000000"/>
                <w:sz w:val="22"/>
                <w:szCs w:val="22"/>
              </w:rPr>
              <w:t>1297182,65</w:t>
            </w:r>
          </w:p>
        </w:tc>
      </w:tr>
      <w:tr w:rsidR="0061261B" w14:paraId="5936CE05" w14:textId="77777777" w:rsidTr="00A672F2">
        <w:trPr>
          <w:trHeight w:val="70"/>
          <w:jc w:val="center"/>
        </w:trPr>
        <w:tc>
          <w:tcPr>
            <w:tcW w:w="2497" w:type="dxa"/>
            <w:noWrap/>
            <w:vAlign w:val="center"/>
          </w:tcPr>
          <w:p w14:paraId="7291ADA8" w14:textId="77777777" w:rsidR="0061261B" w:rsidRPr="00236709" w:rsidRDefault="0061261B" w:rsidP="00A672F2">
            <w:pPr>
              <w:spacing w:line="360" w:lineRule="auto"/>
              <w:ind w:left="50"/>
              <w:rPr>
                <w:color w:val="000000"/>
                <w:sz w:val="22"/>
                <w:szCs w:val="22"/>
              </w:rPr>
            </w:pPr>
            <w:r w:rsidRPr="00236709">
              <w:rPr>
                <w:sz w:val="22"/>
                <w:szCs w:val="22"/>
              </w:rPr>
              <w:t>9</w:t>
            </w:r>
          </w:p>
        </w:tc>
        <w:tc>
          <w:tcPr>
            <w:tcW w:w="2438" w:type="dxa"/>
            <w:noWrap/>
            <w:vAlign w:val="bottom"/>
          </w:tcPr>
          <w:p w14:paraId="59C004A9" w14:textId="77777777" w:rsidR="0061261B" w:rsidRDefault="0061261B" w:rsidP="00A672F2">
            <w:pPr>
              <w:rPr>
                <w:color w:val="000000"/>
                <w:sz w:val="22"/>
                <w:szCs w:val="22"/>
              </w:rPr>
            </w:pPr>
            <w:r>
              <w:rPr>
                <w:color w:val="000000"/>
                <w:sz w:val="22"/>
                <w:szCs w:val="22"/>
              </w:rPr>
              <w:t>517177,88</w:t>
            </w:r>
          </w:p>
        </w:tc>
        <w:tc>
          <w:tcPr>
            <w:tcW w:w="2332" w:type="dxa"/>
            <w:noWrap/>
            <w:vAlign w:val="bottom"/>
          </w:tcPr>
          <w:p w14:paraId="367FA056" w14:textId="77777777" w:rsidR="0061261B" w:rsidRDefault="0061261B" w:rsidP="00A672F2">
            <w:pPr>
              <w:rPr>
                <w:color w:val="000000"/>
                <w:sz w:val="22"/>
                <w:szCs w:val="22"/>
              </w:rPr>
            </w:pPr>
            <w:r>
              <w:rPr>
                <w:color w:val="000000"/>
                <w:sz w:val="22"/>
                <w:szCs w:val="22"/>
              </w:rPr>
              <w:t>1297180,73</w:t>
            </w:r>
          </w:p>
        </w:tc>
      </w:tr>
      <w:tr w:rsidR="0061261B" w14:paraId="79E926AC" w14:textId="77777777" w:rsidTr="00A672F2">
        <w:trPr>
          <w:trHeight w:val="70"/>
          <w:jc w:val="center"/>
        </w:trPr>
        <w:tc>
          <w:tcPr>
            <w:tcW w:w="2497" w:type="dxa"/>
            <w:noWrap/>
            <w:vAlign w:val="center"/>
          </w:tcPr>
          <w:p w14:paraId="268A7A4C" w14:textId="77777777" w:rsidR="0061261B" w:rsidRPr="00236709" w:rsidRDefault="0061261B" w:rsidP="00A672F2">
            <w:pPr>
              <w:spacing w:line="360" w:lineRule="auto"/>
              <w:ind w:left="50"/>
              <w:rPr>
                <w:color w:val="000000"/>
                <w:sz w:val="22"/>
                <w:szCs w:val="22"/>
              </w:rPr>
            </w:pPr>
            <w:r w:rsidRPr="00236709">
              <w:rPr>
                <w:sz w:val="22"/>
                <w:szCs w:val="22"/>
              </w:rPr>
              <w:t>10</w:t>
            </w:r>
          </w:p>
        </w:tc>
        <w:tc>
          <w:tcPr>
            <w:tcW w:w="2438" w:type="dxa"/>
            <w:noWrap/>
            <w:vAlign w:val="bottom"/>
          </w:tcPr>
          <w:p w14:paraId="29827F57" w14:textId="77777777" w:rsidR="0061261B" w:rsidRDefault="0061261B" w:rsidP="00A672F2">
            <w:pPr>
              <w:rPr>
                <w:color w:val="000000"/>
                <w:sz w:val="22"/>
                <w:szCs w:val="22"/>
              </w:rPr>
            </w:pPr>
            <w:r>
              <w:rPr>
                <w:color w:val="000000"/>
                <w:sz w:val="22"/>
                <w:szCs w:val="22"/>
              </w:rPr>
              <w:t>517200,87</w:t>
            </w:r>
          </w:p>
        </w:tc>
        <w:tc>
          <w:tcPr>
            <w:tcW w:w="2332" w:type="dxa"/>
            <w:noWrap/>
            <w:vAlign w:val="bottom"/>
          </w:tcPr>
          <w:p w14:paraId="0E5BFC42" w14:textId="77777777" w:rsidR="0061261B" w:rsidRDefault="0061261B" w:rsidP="00A672F2">
            <w:pPr>
              <w:rPr>
                <w:color w:val="000000"/>
                <w:sz w:val="22"/>
                <w:szCs w:val="22"/>
              </w:rPr>
            </w:pPr>
            <w:r>
              <w:rPr>
                <w:color w:val="000000"/>
                <w:sz w:val="22"/>
                <w:szCs w:val="22"/>
              </w:rPr>
              <w:t>1297178,75</w:t>
            </w:r>
          </w:p>
        </w:tc>
      </w:tr>
      <w:tr w:rsidR="0061261B" w14:paraId="08B88EA0" w14:textId="77777777" w:rsidTr="00A672F2">
        <w:trPr>
          <w:trHeight w:val="70"/>
          <w:jc w:val="center"/>
        </w:trPr>
        <w:tc>
          <w:tcPr>
            <w:tcW w:w="2497" w:type="dxa"/>
            <w:noWrap/>
            <w:vAlign w:val="center"/>
          </w:tcPr>
          <w:p w14:paraId="007D8541" w14:textId="77777777" w:rsidR="0061261B" w:rsidRPr="00236709" w:rsidRDefault="0061261B" w:rsidP="00A672F2">
            <w:pPr>
              <w:spacing w:line="360" w:lineRule="auto"/>
              <w:ind w:left="50"/>
              <w:rPr>
                <w:color w:val="000000"/>
                <w:sz w:val="22"/>
                <w:szCs w:val="22"/>
              </w:rPr>
            </w:pPr>
            <w:r w:rsidRPr="00236709">
              <w:rPr>
                <w:sz w:val="22"/>
                <w:szCs w:val="22"/>
              </w:rPr>
              <w:t>11</w:t>
            </w:r>
          </w:p>
        </w:tc>
        <w:tc>
          <w:tcPr>
            <w:tcW w:w="2438" w:type="dxa"/>
            <w:noWrap/>
            <w:vAlign w:val="bottom"/>
          </w:tcPr>
          <w:p w14:paraId="6A6DD053" w14:textId="77777777" w:rsidR="0061261B" w:rsidRDefault="0061261B" w:rsidP="00A672F2">
            <w:pPr>
              <w:rPr>
                <w:color w:val="000000"/>
                <w:sz w:val="22"/>
                <w:szCs w:val="22"/>
              </w:rPr>
            </w:pPr>
            <w:r>
              <w:rPr>
                <w:color w:val="000000"/>
                <w:sz w:val="22"/>
                <w:szCs w:val="22"/>
              </w:rPr>
              <w:t>517229,52</w:t>
            </w:r>
          </w:p>
        </w:tc>
        <w:tc>
          <w:tcPr>
            <w:tcW w:w="2332" w:type="dxa"/>
            <w:noWrap/>
            <w:vAlign w:val="bottom"/>
          </w:tcPr>
          <w:p w14:paraId="11DDE576" w14:textId="77777777" w:rsidR="0061261B" w:rsidRDefault="0061261B" w:rsidP="00A672F2">
            <w:pPr>
              <w:rPr>
                <w:color w:val="000000"/>
                <w:sz w:val="22"/>
                <w:szCs w:val="22"/>
              </w:rPr>
            </w:pPr>
            <w:r>
              <w:rPr>
                <w:color w:val="000000"/>
                <w:sz w:val="22"/>
                <w:szCs w:val="22"/>
              </w:rPr>
              <w:t>1297176,79</w:t>
            </w:r>
          </w:p>
        </w:tc>
      </w:tr>
      <w:tr w:rsidR="0061261B" w14:paraId="37B8015F" w14:textId="77777777" w:rsidTr="00A672F2">
        <w:trPr>
          <w:trHeight w:val="70"/>
          <w:jc w:val="center"/>
        </w:trPr>
        <w:tc>
          <w:tcPr>
            <w:tcW w:w="2497" w:type="dxa"/>
            <w:noWrap/>
            <w:vAlign w:val="center"/>
          </w:tcPr>
          <w:p w14:paraId="2B4450CA" w14:textId="77777777" w:rsidR="0061261B" w:rsidRPr="00236709" w:rsidRDefault="0061261B" w:rsidP="00A672F2">
            <w:pPr>
              <w:spacing w:line="360" w:lineRule="auto"/>
              <w:ind w:left="50"/>
              <w:rPr>
                <w:color w:val="000000"/>
                <w:sz w:val="22"/>
                <w:szCs w:val="22"/>
              </w:rPr>
            </w:pPr>
            <w:r>
              <w:rPr>
                <w:sz w:val="22"/>
                <w:szCs w:val="22"/>
              </w:rPr>
              <w:t>12</w:t>
            </w:r>
          </w:p>
        </w:tc>
        <w:tc>
          <w:tcPr>
            <w:tcW w:w="2438" w:type="dxa"/>
            <w:noWrap/>
            <w:vAlign w:val="bottom"/>
          </w:tcPr>
          <w:p w14:paraId="76DC25DA" w14:textId="77777777" w:rsidR="0061261B" w:rsidRDefault="0061261B" w:rsidP="00A672F2">
            <w:pPr>
              <w:rPr>
                <w:color w:val="000000"/>
                <w:sz w:val="22"/>
                <w:szCs w:val="22"/>
              </w:rPr>
            </w:pPr>
            <w:r>
              <w:rPr>
                <w:color w:val="000000"/>
                <w:sz w:val="22"/>
                <w:szCs w:val="22"/>
              </w:rPr>
              <w:t>517231,61</w:t>
            </w:r>
          </w:p>
        </w:tc>
        <w:tc>
          <w:tcPr>
            <w:tcW w:w="2332" w:type="dxa"/>
            <w:noWrap/>
            <w:vAlign w:val="bottom"/>
          </w:tcPr>
          <w:p w14:paraId="76A51F8B" w14:textId="77777777" w:rsidR="0061261B" w:rsidRDefault="0061261B" w:rsidP="00A672F2">
            <w:pPr>
              <w:rPr>
                <w:color w:val="000000"/>
                <w:sz w:val="22"/>
                <w:szCs w:val="22"/>
              </w:rPr>
            </w:pPr>
            <w:r>
              <w:rPr>
                <w:color w:val="000000"/>
                <w:sz w:val="22"/>
                <w:szCs w:val="22"/>
              </w:rPr>
              <w:t>1297224,11</w:t>
            </w:r>
          </w:p>
        </w:tc>
      </w:tr>
      <w:tr w:rsidR="0061261B" w14:paraId="131A4914" w14:textId="77777777" w:rsidTr="00A672F2">
        <w:trPr>
          <w:trHeight w:val="70"/>
          <w:jc w:val="center"/>
        </w:trPr>
        <w:tc>
          <w:tcPr>
            <w:tcW w:w="2497" w:type="dxa"/>
            <w:noWrap/>
            <w:vAlign w:val="center"/>
          </w:tcPr>
          <w:p w14:paraId="29196651" w14:textId="77777777" w:rsidR="0061261B" w:rsidRDefault="0061261B" w:rsidP="00A672F2">
            <w:pPr>
              <w:spacing w:line="360" w:lineRule="auto"/>
              <w:ind w:left="50"/>
              <w:rPr>
                <w:sz w:val="22"/>
                <w:szCs w:val="22"/>
              </w:rPr>
            </w:pPr>
            <w:r>
              <w:rPr>
                <w:sz w:val="22"/>
                <w:szCs w:val="22"/>
              </w:rPr>
              <w:t>13</w:t>
            </w:r>
          </w:p>
        </w:tc>
        <w:tc>
          <w:tcPr>
            <w:tcW w:w="2438" w:type="dxa"/>
            <w:noWrap/>
            <w:vAlign w:val="bottom"/>
          </w:tcPr>
          <w:p w14:paraId="4E76EBDF" w14:textId="77777777" w:rsidR="0061261B" w:rsidRDefault="0061261B" w:rsidP="00A672F2">
            <w:pPr>
              <w:rPr>
                <w:color w:val="000000"/>
                <w:sz w:val="22"/>
                <w:szCs w:val="22"/>
              </w:rPr>
            </w:pPr>
            <w:r>
              <w:rPr>
                <w:color w:val="000000"/>
                <w:sz w:val="22"/>
                <w:szCs w:val="22"/>
              </w:rPr>
              <w:t>517221,42</w:t>
            </w:r>
          </w:p>
        </w:tc>
        <w:tc>
          <w:tcPr>
            <w:tcW w:w="2332" w:type="dxa"/>
            <w:noWrap/>
            <w:vAlign w:val="bottom"/>
          </w:tcPr>
          <w:p w14:paraId="43439790" w14:textId="77777777" w:rsidR="0061261B" w:rsidRDefault="0061261B" w:rsidP="00A672F2">
            <w:pPr>
              <w:rPr>
                <w:color w:val="000000"/>
                <w:sz w:val="22"/>
                <w:szCs w:val="22"/>
              </w:rPr>
            </w:pPr>
            <w:r>
              <w:rPr>
                <w:color w:val="000000"/>
                <w:sz w:val="22"/>
                <w:szCs w:val="22"/>
              </w:rPr>
              <w:t>1297234,24</w:t>
            </w:r>
          </w:p>
        </w:tc>
      </w:tr>
      <w:tr w:rsidR="0061261B" w14:paraId="25F7E12C" w14:textId="77777777" w:rsidTr="00A672F2">
        <w:trPr>
          <w:trHeight w:val="70"/>
          <w:jc w:val="center"/>
        </w:trPr>
        <w:tc>
          <w:tcPr>
            <w:tcW w:w="2497" w:type="dxa"/>
            <w:noWrap/>
            <w:vAlign w:val="center"/>
          </w:tcPr>
          <w:p w14:paraId="72724EF7" w14:textId="77777777" w:rsidR="0061261B" w:rsidRDefault="0061261B" w:rsidP="00A672F2">
            <w:pPr>
              <w:spacing w:line="360" w:lineRule="auto"/>
              <w:ind w:left="50"/>
              <w:rPr>
                <w:sz w:val="22"/>
                <w:szCs w:val="22"/>
              </w:rPr>
            </w:pPr>
            <w:r>
              <w:rPr>
                <w:sz w:val="22"/>
                <w:szCs w:val="22"/>
              </w:rPr>
              <w:t>14</w:t>
            </w:r>
          </w:p>
        </w:tc>
        <w:tc>
          <w:tcPr>
            <w:tcW w:w="2438" w:type="dxa"/>
            <w:noWrap/>
            <w:vAlign w:val="bottom"/>
          </w:tcPr>
          <w:p w14:paraId="264C5D9B" w14:textId="77777777" w:rsidR="0061261B" w:rsidRDefault="0061261B" w:rsidP="00A672F2">
            <w:pPr>
              <w:rPr>
                <w:color w:val="000000"/>
                <w:sz w:val="22"/>
                <w:szCs w:val="22"/>
              </w:rPr>
            </w:pPr>
            <w:r>
              <w:rPr>
                <w:color w:val="000000"/>
                <w:sz w:val="22"/>
                <w:szCs w:val="22"/>
              </w:rPr>
              <w:t>517222,01</w:t>
            </w:r>
          </w:p>
        </w:tc>
        <w:tc>
          <w:tcPr>
            <w:tcW w:w="2332" w:type="dxa"/>
            <w:noWrap/>
            <w:vAlign w:val="bottom"/>
          </w:tcPr>
          <w:p w14:paraId="5AAFD128" w14:textId="77777777" w:rsidR="0061261B" w:rsidRDefault="0061261B" w:rsidP="00A672F2">
            <w:pPr>
              <w:rPr>
                <w:color w:val="000000"/>
                <w:sz w:val="22"/>
                <w:szCs w:val="22"/>
              </w:rPr>
            </w:pPr>
            <w:r>
              <w:rPr>
                <w:color w:val="000000"/>
                <w:sz w:val="22"/>
                <w:szCs w:val="22"/>
              </w:rPr>
              <w:t>1297245,87</w:t>
            </w:r>
          </w:p>
        </w:tc>
      </w:tr>
      <w:tr w:rsidR="0061261B" w14:paraId="2E7DC83B" w14:textId="77777777" w:rsidTr="00A672F2">
        <w:trPr>
          <w:trHeight w:val="70"/>
          <w:jc w:val="center"/>
        </w:trPr>
        <w:tc>
          <w:tcPr>
            <w:tcW w:w="2497" w:type="dxa"/>
            <w:noWrap/>
            <w:vAlign w:val="center"/>
          </w:tcPr>
          <w:p w14:paraId="31860F34" w14:textId="77777777" w:rsidR="0061261B" w:rsidRDefault="0061261B" w:rsidP="00A672F2">
            <w:pPr>
              <w:spacing w:line="360" w:lineRule="auto"/>
              <w:ind w:left="50"/>
              <w:rPr>
                <w:sz w:val="22"/>
                <w:szCs w:val="22"/>
              </w:rPr>
            </w:pPr>
            <w:r>
              <w:rPr>
                <w:sz w:val="22"/>
                <w:szCs w:val="22"/>
              </w:rPr>
              <w:t>15</w:t>
            </w:r>
          </w:p>
        </w:tc>
        <w:tc>
          <w:tcPr>
            <w:tcW w:w="2438" w:type="dxa"/>
            <w:noWrap/>
            <w:vAlign w:val="bottom"/>
          </w:tcPr>
          <w:p w14:paraId="7F021CE5" w14:textId="77777777" w:rsidR="0061261B" w:rsidRDefault="0061261B" w:rsidP="00A672F2">
            <w:pPr>
              <w:rPr>
                <w:color w:val="000000"/>
                <w:sz w:val="22"/>
                <w:szCs w:val="22"/>
              </w:rPr>
            </w:pPr>
            <w:r>
              <w:rPr>
                <w:color w:val="000000"/>
                <w:sz w:val="22"/>
                <w:szCs w:val="22"/>
              </w:rPr>
              <w:t>517216,27</w:t>
            </w:r>
          </w:p>
        </w:tc>
        <w:tc>
          <w:tcPr>
            <w:tcW w:w="2332" w:type="dxa"/>
            <w:noWrap/>
            <w:vAlign w:val="bottom"/>
          </w:tcPr>
          <w:p w14:paraId="0F1B89AF" w14:textId="77777777" w:rsidR="0061261B" w:rsidRDefault="0061261B" w:rsidP="00A672F2">
            <w:pPr>
              <w:rPr>
                <w:color w:val="000000"/>
                <w:sz w:val="22"/>
                <w:szCs w:val="22"/>
              </w:rPr>
            </w:pPr>
            <w:r>
              <w:rPr>
                <w:color w:val="000000"/>
                <w:sz w:val="22"/>
                <w:szCs w:val="22"/>
              </w:rPr>
              <w:t>1297246,16</w:t>
            </w:r>
          </w:p>
        </w:tc>
      </w:tr>
      <w:tr w:rsidR="0061261B" w14:paraId="51AEEB88" w14:textId="77777777" w:rsidTr="00A672F2">
        <w:trPr>
          <w:trHeight w:val="70"/>
          <w:jc w:val="center"/>
        </w:trPr>
        <w:tc>
          <w:tcPr>
            <w:tcW w:w="2497" w:type="dxa"/>
            <w:noWrap/>
            <w:vAlign w:val="center"/>
          </w:tcPr>
          <w:p w14:paraId="2A77481E" w14:textId="77777777" w:rsidR="0061261B" w:rsidRDefault="0061261B" w:rsidP="00A672F2">
            <w:pPr>
              <w:spacing w:line="360" w:lineRule="auto"/>
              <w:ind w:left="50"/>
              <w:rPr>
                <w:sz w:val="22"/>
                <w:szCs w:val="22"/>
              </w:rPr>
            </w:pPr>
            <w:r>
              <w:rPr>
                <w:sz w:val="22"/>
                <w:szCs w:val="22"/>
              </w:rPr>
              <w:t>16</w:t>
            </w:r>
          </w:p>
        </w:tc>
        <w:tc>
          <w:tcPr>
            <w:tcW w:w="2438" w:type="dxa"/>
            <w:noWrap/>
            <w:vAlign w:val="bottom"/>
          </w:tcPr>
          <w:p w14:paraId="3D1661B8" w14:textId="77777777" w:rsidR="0061261B" w:rsidRDefault="0061261B" w:rsidP="00A672F2">
            <w:pPr>
              <w:rPr>
                <w:color w:val="000000"/>
                <w:sz w:val="22"/>
                <w:szCs w:val="22"/>
              </w:rPr>
            </w:pPr>
            <w:r>
              <w:rPr>
                <w:color w:val="000000"/>
                <w:sz w:val="22"/>
                <w:szCs w:val="22"/>
              </w:rPr>
              <w:t>517202,32</w:t>
            </w:r>
          </w:p>
        </w:tc>
        <w:tc>
          <w:tcPr>
            <w:tcW w:w="2332" w:type="dxa"/>
            <w:noWrap/>
            <w:vAlign w:val="bottom"/>
          </w:tcPr>
          <w:p w14:paraId="1EAF99E0" w14:textId="77777777" w:rsidR="0061261B" w:rsidRDefault="0061261B" w:rsidP="00A672F2">
            <w:pPr>
              <w:rPr>
                <w:color w:val="000000"/>
                <w:sz w:val="22"/>
                <w:szCs w:val="22"/>
              </w:rPr>
            </w:pPr>
            <w:r>
              <w:rPr>
                <w:color w:val="000000"/>
                <w:sz w:val="22"/>
                <w:szCs w:val="22"/>
              </w:rPr>
              <w:t>1297247,07</w:t>
            </w:r>
          </w:p>
        </w:tc>
      </w:tr>
      <w:tr w:rsidR="0061261B" w14:paraId="5E416AC1" w14:textId="77777777" w:rsidTr="00A672F2">
        <w:trPr>
          <w:trHeight w:val="70"/>
          <w:jc w:val="center"/>
        </w:trPr>
        <w:tc>
          <w:tcPr>
            <w:tcW w:w="2497" w:type="dxa"/>
            <w:noWrap/>
            <w:vAlign w:val="center"/>
          </w:tcPr>
          <w:p w14:paraId="3E8EB359" w14:textId="77777777" w:rsidR="0061261B" w:rsidRDefault="0061261B" w:rsidP="00A672F2">
            <w:pPr>
              <w:spacing w:line="360" w:lineRule="auto"/>
              <w:ind w:left="50"/>
              <w:rPr>
                <w:sz w:val="22"/>
                <w:szCs w:val="22"/>
              </w:rPr>
            </w:pPr>
            <w:r>
              <w:rPr>
                <w:sz w:val="22"/>
                <w:szCs w:val="22"/>
              </w:rPr>
              <w:t>17</w:t>
            </w:r>
          </w:p>
        </w:tc>
        <w:tc>
          <w:tcPr>
            <w:tcW w:w="2438" w:type="dxa"/>
            <w:noWrap/>
            <w:vAlign w:val="bottom"/>
          </w:tcPr>
          <w:p w14:paraId="0383293D" w14:textId="77777777" w:rsidR="0061261B" w:rsidRDefault="0061261B" w:rsidP="00A672F2">
            <w:pPr>
              <w:rPr>
                <w:color w:val="000000"/>
                <w:sz w:val="22"/>
                <w:szCs w:val="22"/>
              </w:rPr>
            </w:pPr>
            <w:r>
              <w:rPr>
                <w:color w:val="000000"/>
                <w:sz w:val="22"/>
                <w:szCs w:val="22"/>
              </w:rPr>
              <w:t>517203,08</w:t>
            </w:r>
          </w:p>
        </w:tc>
        <w:tc>
          <w:tcPr>
            <w:tcW w:w="2332" w:type="dxa"/>
            <w:noWrap/>
            <w:vAlign w:val="bottom"/>
          </w:tcPr>
          <w:p w14:paraId="59D1BCB6" w14:textId="77777777" w:rsidR="0061261B" w:rsidRDefault="0061261B" w:rsidP="00A672F2">
            <w:pPr>
              <w:rPr>
                <w:color w:val="000000"/>
                <w:sz w:val="22"/>
                <w:szCs w:val="22"/>
              </w:rPr>
            </w:pPr>
            <w:r>
              <w:rPr>
                <w:color w:val="000000"/>
                <w:sz w:val="22"/>
                <w:szCs w:val="22"/>
              </w:rPr>
              <w:t>1297255,29</w:t>
            </w:r>
          </w:p>
        </w:tc>
      </w:tr>
      <w:tr w:rsidR="0061261B" w14:paraId="6D3F8ED0" w14:textId="77777777" w:rsidTr="00A672F2">
        <w:trPr>
          <w:trHeight w:val="70"/>
          <w:jc w:val="center"/>
        </w:trPr>
        <w:tc>
          <w:tcPr>
            <w:tcW w:w="2497" w:type="dxa"/>
            <w:noWrap/>
            <w:vAlign w:val="center"/>
          </w:tcPr>
          <w:p w14:paraId="0EA969C0" w14:textId="77777777" w:rsidR="0061261B" w:rsidRDefault="0061261B" w:rsidP="00A672F2">
            <w:pPr>
              <w:spacing w:line="360" w:lineRule="auto"/>
              <w:ind w:left="50"/>
              <w:rPr>
                <w:sz w:val="22"/>
                <w:szCs w:val="22"/>
              </w:rPr>
            </w:pPr>
            <w:r>
              <w:rPr>
                <w:sz w:val="22"/>
                <w:szCs w:val="22"/>
              </w:rPr>
              <w:t>18</w:t>
            </w:r>
          </w:p>
        </w:tc>
        <w:tc>
          <w:tcPr>
            <w:tcW w:w="2438" w:type="dxa"/>
            <w:noWrap/>
            <w:vAlign w:val="bottom"/>
          </w:tcPr>
          <w:p w14:paraId="144A92FD" w14:textId="77777777" w:rsidR="0061261B" w:rsidRDefault="0061261B" w:rsidP="00A672F2">
            <w:pPr>
              <w:rPr>
                <w:color w:val="000000"/>
                <w:sz w:val="22"/>
                <w:szCs w:val="22"/>
              </w:rPr>
            </w:pPr>
            <w:r>
              <w:rPr>
                <w:color w:val="000000"/>
                <w:sz w:val="22"/>
                <w:szCs w:val="22"/>
              </w:rPr>
              <w:t>517161,45</w:t>
            </w:r>
          </w:p>
        </w:tc>
        <w:tc>
          <w:tcPr>
            <w:tcW w:w="2332" w:type="dxa"/>
            <w:noWrap/>
            <w:vAlign w:val="bottom"/>
          </w:tcPr>
          <w:p w14:paraId="0BF5BC25" w14:textId="77777777" w:rsidR="0061261B" w:rsidRDefault="0061261B" w:rsidP="00A672F2">
            <w:pPr>
              <w:rPr>
                <w:color w:val="000000"/>
                <w:sz w:val="22"/>
                <w:szCs w:val="22"/>
              </w:rPr>
            </w:pPr>
            <w:r>
              <w:rPr>
                <w:color w:val="000000"/>
                <w:sz w:val="22"/>
                <w:szCs w:val="22"/>
              </w:rPr>
              <w:t>1297257,76</w:t>
            </w:r>
          </w:p>
        </w:tc>
      </w:tr>
      <w:tr w:rsidR="0061261B" w14:paraId="7231D885" w14:textId="77777777" w:rsidTr="00A672F2">
        <w:trPr>
          <w:trHeight w:val="70"/>
          <w:jc w:val="center"/>
        </w:trPr>
        <w:tc>
          <w:tcPr>
            <w:tcW w:w="2497" w:type="dxa"/>
            <w:noWrap/>
            <w:vAlign w:val="center"/>
          </w:tcPr>
          <w:p w14:paraId="3A56A452" w14:textId="77777777" w:rsidR="0061261B" w:rsidRDefault="0061261B" w:rsidP="00A672F2">
            <w:pPr>
              <w:spacing w:line="360" w:lineRule="auto"/>
              <w:ind w:left="50"/>
              <w:rPr>
                <w:sz w:val="22"/>
                <w:szCs w:val="22"/>
              </w:rPr>
            </w:pPr>
            <w:r>
              <w:rPr>
                <w:sz w:val="22"/>
                <w:szCs w:val="22"/>
              </w:rPr>
              <w:t>19</w:t>
            </w:r>
          </w:p>
        </w:tc>
        <w:tc>
          <w:tcPr>
            <w:tcW w:w="2438" w:type="dxa"/>
            <w:noWrap/>
            <w:vAlign w:val="bottom"/>
          </w:tcPr>
          <w:p w14:paraId="28EAA0DA" w14:textId="77777777" w:rsidR="0061261B" w:rsidRDefault="0061261B" w:rsidP="00A672F2">
            <w:pPr>
              <w:rPr>
                <w:color w:val="000000"/>
                <w:sz w:val="22"/>
                <w:szCs w:val="22"/>
              </w:rPr>
            </w:pPr>
            <w:r>
              <w:rPr>
                <w:color w:val="000000"/>
                <w:sz w:val="22"/>
                <w:szCs w:val="22"/>
              </w:rPr>
              <w:t>517161,63</w:t>
            </w:r>
          </w:p>
        </w:tc>
        <w:tc>
          <w:tcPr>
            <w:tcW w:w="2332" w:type="dxa"/>
            <w:noWrap/>
            <w:vAlign w:val="bottom"/>
          </w:tcPr>
          <w:p w14:paraId="4C29947A" w14:textId="77777777" w:rsidR="0061261B" w:rsidRDefault="0061261B" w:rsidP="00A672F2">
            <w:pPr>
              <w:rPr>
                <w:color w:val="000000"/>
                <w:sz w:val="22"/>
                <w:szCs w:val="22"/>
              </w:rPr>
            </w:pPr>
            <w:r>
              <w:rPr>
                <w:color w:val="000000"/>
                <w:sz w:val="22"/>
                <w:szCs w:val="22"/>
              </w:rPr>
              <w:t>1297260,14</w:t>
            </w:r>
          </w:p>
        </w:tc>
      </w:tr>
      <w:tr w:rsidR="0061261B" w14:paraId="69F577F5" w14:textId="77777777" w:rsidTr="00A672F2">
        <w:trPr>
          <w:trHeight w:val="70"/>
          <w:jc w:val="center"/>
        </w:trPr>
        <w:tc>
          <w:tcPr>
            <w:tcW w:w="2497" w:type="dxa"/>
            <w:noWrap/>
            <w:vAlign w:val="center"/>
          </w:tcPr>
          <w:p w14:paraId="7D4C5C1A" w14:textId="77777777" w:rsidR="0061261B" w:rsidRDefault="0061261B" w:rsidP="00A672F2">
            <w:pPr>
              <w:spacing w:line="360" w:lineRule="auto"/>
              <w:ind w:left="50"/>
              <w:rPr>
                <w:sz w:val="22"/>
                <w:szCs w:val="22"/>
              </w:rPr>
            </w:pPr>
            <w:r>
              <w:rPr>
                <w:sz w:val="22"/>
                <w:szCs w:val="22"/>
              </w:rPr>
              <w:t>20</w:t>
            </w:r>
          </w:p>
        </w:tc>
        <w:tc>
          <w:tcPr>
            <w:tcW w:w="2438" w:type="dxa"/>
            <w:noWrap/>
            <w:vAlign w:val="bottom"/>
          </w:tcPr>
          <w:p w14:paraId="75763FF6" w14:textId="77777777" w:rsidR="0061261B" w:rsidRDefault="0061261B" w:rsidP="00A672F2">
            <w:pPr>
              <w:rPr>
                <w:color w:val="000000"/>
                <w:sz w:val="22"/>
                <w:szCs w:val="22"/>
              </w:rPr>
            </w:pPr>
            <w:r>
              <w:rPr>
                <w:color w:val="000000"/>
                <w:sz w:val="22"/>
                <w:szCs w:val="22"/>
              </w:rPr>
              <w:t>517164,88</w:t>
            </w:r>
          </w:p>
        </w:tc>
        <w:tc>
          <w:tcPr>
            <w:tcW w:w="2332" w:type="dxa"/>
            <w:noWrap/>
            <w:vAlign w:val="bottom"/>
          </w:tcPr>
          <w:p w14:paraId="5480BD92" w14:textId="77777777" w:rsidR="0061261B" w:rsidRDefault="0061261B" w:rsidP="00A672F2">
            <w:pPr>
              <w:rPr>
                <w:color w:val="000000"/>
                <w:sz w:val="22"/>
                <w:szCs w:val="22"/>
              </w:rPr>
            </w:pPr>
            <w:r>
              <w:rPr>
                <w:color w:val="000000"/>
                <w:sz w:val="22"/>
                <w:szCs w:val="22"/>
              </w:rPr>
              <w:t>1297303,18</w:t>
            </w:r>
          </w:p>
        </w:tc>
      </w:tr>
      <w:tr w:rsidR="0061261B" w14:paraId="51DBD748" w14:textId="77777777" w:rsidTr="00A672F2">
        <w:trPr>
          <w:trHeight w:val="70"/>
          <w:jc w:val="center"/>
        </w:trPr>
        <w:tc>
          <w:tcPr>
            <w:tcW w:w="2497" w:type="dxa"/>
            <w:noWrap/>
            <w:vAlign w:val="center"/>
          </w:tcPr>
          <w:p w14:paraId="0907DDC1" w14:textId="77777777" w:rsidR="0061261B" w:rsidRDefault="0061261B" w:rsidP="00A672F2">
            <w:pPr>
              <w:spacing w:line="360" w:lineRule="auto"/>
              <w:ind w:left="50"/>
              <w:rPr>
                <w:sz w:val="22"/>
                <w:szCs w:val="22"/>
              </w:rPr>
            </w:pPr>
            <w:r>
              <w:rPr>
                <w:sz w:val="22"/>
                <w:szCs w:val="22"/>
              </w:rPr>
              <w:t>21</w:t>
            </w:r>
          </w:p>
        </w:tc>
        <w:tc>
          <w:tcPr>
            <w:tcW w:w="2438" w:type="dxa"/>
            <w:noWrap/>
            <w:vAlign w:val="bottom"/>
          </w:tcPr>
          <w:p w14:paraId="0DD2F03C" w14:textId="77777777" w:rsidR="0061261B" w:rsidRDefault="0061261B" w:rsidP="00A672F2">
            <w:pPr>
              <w:rPr>
                <w:color w:val="000000"/>
                <w:sz w:val="22"/>
                <w:szCs w:val="22"/>
              </w:rPr>
            </w:pPr>
            <w:r>
              <w:rPr>
                <w:color w:val="000000"/>
                <w:sz w:val="22"/>
                <w:szCs w:val="22"/>
              </w:rPr>
              <w:t>517217,47</w:t>
            </w:r>
          </w:p>
        </w:tc>
        <w:tc>
          <w:tcPr>
            <w:tcW w:w="2332" w:type="dxa"/>
            <w:noWrap/>
            <w:vAlign w:val="bottom"/>
          </w:tcPr>
          <w:p w14:paraId="7056ED55" w14:textId="77777777" w:rsidR="0061261B" w:rsidRDefault="0061261B" w:rsidP="00A672F2">
            <w:pPr>
              <w:rPr>
                <w:color w:val="000000"/>
                <w:sz w:val="22"/>
                <w:szCs w:val="22"/>
              </w:rPr>
            </w:pPr>
            <w:r>
              <w:rPr>
                <w:color w:val="000000"/>
                <w:sz w:val="22"/>
                <w:szCs w:val="22"/>
              </w:rPr>
              <w:t>1297298,88</w:t>
            </w:r>
          </w:p>
        </w:tc>
      </w:tr>
      <w:tr w:rsidR="0061261B" w14:paraId="1A700EC5" w14:textId="77777777" w:rsidTr="00A672F2">
        <w:trPr>
          <w:trHeight w:val="70"/>
          <w:jc w:val="center"/>
        </w:trPr>
        <w:tc>
          <w:tcPr>
            <w:tcW w:w="2497" w:type="dxa"/>
            <w:noWrap/>
            <w:vAlign w:val="center"/>
          </w:tcPr>
          <w:p w14:paraId="79DEB34E" w14:textId="77777777" w:rsidR="0061261B" w:rsidRDefault="0061261B" w:rsidP="00A672F2">
            <w:pPr>
              <w:spacing w:line="360" w:lineRule="auto"/>
              <w:ind w:left="50"/>
              <w:rPr>
                <w:sz w:val="22"/>
                <w:szCs w:val="22"/>
              </w:rPr>
            </w:pPr>
            <w:r>
              <w:rPr>
                <w:sz w:val="22"/>
                <w:szCs w:val="22"/>
              </w:rPr>
              <w:t>22</w:t>
            </w:r>
          </w:p>
        </w:tc>
        <w:tc>
          <w:tcPr>
            <w:tcW w:w="2438" w:type="dxa"/>
            <w:noWrap/>
            <w:vAlign w:val="bottom"/>
          </w:tcPr>
          <w:p w14:paraId="6F91A27B" w14:textId="77777777" w:rsidR="0061261B" w:rsidRDefault="0061261B" w:rsidP="00A672F2">
            <w:pPr>
              <w:rPr>
                <w:color w:val="000000"/>
                <w:sz w:val="22"/>
                <w:szCs w:val="22"/>
              </w:rPr>
            </w:pPr>
            <w:r>
              <w:rPr>
                <w:color w:val="000000"/>
                <w:sz w:val="22"/>
                <w:szCs w:val="22"/>
              </w:rPr>
              <w:t>517224,70</w:t>
            </w:r>
          </w:p>
        </w:tc>
        <w:tc>
          <w:tcPr>
            <w:tcW w:w="2332" w:type="dxa"/>
            <w:noWrap/>
            <w:vAlign w:val="bottom"/>
          </w:tcPr>
          <w:p w14:paraId="41133F4C" w14:textId="77777777" w:rsidR="0061261B" w:rsidRDefault="0061261B" w:rsidP="00A672F2">
            <w:pPr>
              <w:rPr>
                <w:color w:val="000000"/>
                <w:sz w:val="22"/>
                <w:szCs w:val="22"/>
              </w:rPr>
            </w:pPr>
            <w:r>
              <w:rPr>
                <w:color w:val="000000"/>
                <w:sz w:val="22"/>
                <w:szCs w:val="22"/>
              </w:rPr>
              <w:t>1297298,29</w:t>
            </w:r>
          </w:p>
        </w:tc>
      </w:tr>
      <w:tr w:rsidR="0061261B" w14:paraId="46868680" w14:textId="77777777" w:rsidTr="00A672F2">
        <w:trPr>
          <w:trHeight w:val="70"/>
          <w:jc w:val="center"/>
        </w:trPr>
        <w:tc>
          <w:tcPr>
            <w:tcW w:w="2497" w:type="dxa"/>
            <w:noWrap/>
            <w:vAlign w:val="center"/>
          </w:tcPr>
          <w:p w14:paraId="57F34BF8" w14:textId="77777777" w:rsidR="0061261B" w:rsidRDefault="0061261B" w:rsidP="00A672F2">
            <w:pPr>
              <w:spacing w:line="360" w:lineRule="auto"/>
              <w:ind w:left="50"/>
              <w:rPr>
                <w:sz w:val="22"/>
                <w:szCs w:val="22"/>
              </w:rPr>
            </w:pPr>
            <w:r>
              <w:rPr>
                <w:sz w:val="22"/>
                <w:szCs w:val="22"/>
              </w:rPr>
              <w:t>23</w:t>
            </w:r>
          </w:p>
        </w:tc>
        <w:tc>
          <w:tcPr>
            <w:tcW w:w="2438" w:type="dxa"/>
            <w:noWrap/>
            <w:vAlign w:val="bottom"/>
          </w:tcPr>
          <w:p w14:paraId="2BB64FF9" w14:textId="77777777" w:rsidR="0061261B" w:rsidRDefault="0061261B" w:rsidP="00A672F2">
            <w:pPr>
              <w:rPr>
                <w:color w:val="000000"/>
                <w:sz w:val="22"/>
                <w:szCs w:val="22"/>
              </w:rPr>
            </w:pPr>
            <w:r>
              <w:rPr>
                <w:color w:val="000000"/>
                <w:sz w:val="22"/>
                <w:szCs w:val="22"/>
              </w:rPr>
              <w:t>517227,91</w:t>
            </w:r>
          </w:p>
        </w:tc>
        <w:tc>
          <w:tcPr>
            <w:tcW w:w="2332" w:type="dxa"/>
            <w:noWrap/>
            <w:vAlign w:val="bottom"/>
          </w:tcPr>
          <w:p w14:paraId="0C26C5FF" w14:textId="77777777" w:rsidR="0061261B" w:rsidRDefault="0061261B" w:rsidP="00A672F2">
            <w:pPr>
              <w:rPr>
                <w:color w:val="000000"/>
                <w:sz w:val="22"/>
                <w:szCs w:val="22"/>
              </w:rPr>
            </w:pPr>
            <w:r>
              <w:rPr>
                <w:color w:val="000000"/>
                <w:sz w:val="22"/>
                <w:szCs w:val="22"/>
              </w:rPr>
              <w:t>1297362,49</w:t>
            </w:r>
          </w:p>
        </w:tc>
      </w:tr>
      <w:tr w:rsidR="0061261B" w14:paraId="69475C75" w14:textId="77777777" w:rsidTr="00A672F2">
        <w:trPr>
          <w:trHeight w:val="70"/>
          <w:jc w:val="center"/>
        </w:trPr>
        <w:tc>
          <w:tcPr>
            <w:tcW w:w="2497" w:type="dxa"/>
            <w:noWrap/>
            <w:vAlign w:val="center"/>
          </w:tcPr>
          <w:p w14:paraId="31E2C58D" w14:textId="77777777" w:rsidR="0061261B" w:rsidRDefault="0061261B" w:rsidP="00A672F2">
            <w:pPr>
              <w:spacing w:line="360" w:lineRule="auto"/>
              <w:ind w:left="50"/>
              <w:rPr>
                <w:sz w:val="22"/>
                <w:szCs w:val="22"/>
              </w:rPr>
            </w:pPr>
            <w:r>
              <w:rPr>
                <w:sz w:val="22"/>
                <w:szCs w:val="22"/>
              </w:rPr>
              <w:t>24</w:t>
            </w:r>
          </w:p>
        </w:tc>
        <w:tc>
          <w:tcPr>
            <w:tcW w:w="2438" w:type="dxa"/>
            <w:noWrap/>
            <w:vAlign w:val="bottom"/>
          </w:tcPr>
          <w:p w14:paraId="63C17F06" w14:textId="77777777" w:rsidR="0061261B" w:rsidRDefault="0061261B" w:rsidP="00A672F2">
            <w:pPr>
              <w:rPr>
                <w:color w:val="000000"/>
                <w:sz w:val="22"/>
                <w:szCs w:val="22"/>
              </w:rPr>
            </w:pPr>
            <w:r>
              <w:rPr>
                <w:color w:val="000000"/>
                <w:sz w:val="22"/>
                <w:szCs w:val="22"/>
              </w:rPr>
              <w:t>517204,98</w:t>
            </w:r>
          </w:p>
        </w:tc>
        <w:tc>
          <w:tcPr>
            <w:tcW w:w="2332" w:type="dxa"/>
            <w:noWrap/>
            <w:vAlign w:val="bottom"/>
          </w:tcPr>
          <w:p w14:paraId="1132E9FD" w14:textId="77777777" w:rsidR="0061261B" w:rsidRDefault="0061261B" w:rsidP="00A672F2">
            <w:pPr>
              <w:rPr>
                <w:color w:val="000000"/>
                <w:sz w:val="22"/>
                <w:szCs w:val="22"/>
              </w:rPr>
            </w:pPr>
            <w:r>
              <w:rPr>
                <w:color w:val="000000"/>
                <w:sz w:val="22"/>
                <w:szCs w:val="22"/>
              </w:rPr>
              <w:t>1297364,48</w:t>
            </w:r>
          </w:p>
        </w:tc>
      </w:tr>
      <w:tr w:rsidR="0061261B" w14:paraId="07BEFAE2" w14:textId="77777777" w:rsidTr="00A672F2">
        <w:trPr>
          <w:trHeight w:val="70"/>
          <w:jc w:val="center"/>
        </w:trPr>
        <w:tc>
          <w:tcPr>
            <w:tcW w:w="2497" w:type="dxa"/>
            <w:noWrap/>
            <w:vAlign w:val="center"/>
          </w:tcPr>
          <w:p w14:paraId="71B2F4A1" w14:textId="77777777" w:rsidR="0061261B" w:rsidRDefault="0061261B" w:rsidP="00A672F2">
            <w:pPr>
              <w:spacing w:line="360" w:lineRule="auto"/>
              <w:ind w:left="50"/>
              <w:rPr>
                <w:sz w:val="22"/>
                <w:szCs w:val="22"/>
              </w:rPr>
            </w:pPr>
            <w:r>
              <w:rPr>
                <w:sz w:val="22"/>
                <w:szCs w:val="22"/>
              </w:rPr>
              <w:t>25</w:t>
            </w:r>
          </w:p>
        </w:tc>
        <w:tc>
          <w:tcPr>
            <w:tcW w:w="2438" w:type="dxa"/>
            <w:noWrap/>
            <w:vAlign w:val="bottom"/>
          </w:tcPr>
          <w:p w14:paraId="795FB58D" w14:textId="77777777" w:rsidR="0061261B" w:rsidRDefault="0061261B" w:rsidP="00A672F2">
            <w:pPr>
              <w:rPr>
                <w:color w:val="000000"/>
                <w:sz w:val="22"/>
                <w:szCs w:val="22"/>
              </w:rPr>
            </w:pPr>
            <w:r>
              <w:rPr>
                <w:color w:val="000000"/>
                <w:sz w:val="22"/>
                <w:szCs w:val="22"/>
              </w:rPr>
              <w:t>517193,75</w:t>
            </w:r>
          </w:p>
        </w:tc>
        <w:tc>
          <w:tcPr>
            <w:tcW w:w="2332" w:type="dxa"/>
            <w:noWrap/>
            <w:vAlign w:val="bottom"/>
          </w:tcPr>
          <w:p w14:paraId="67C4E62B" w14:textId="77777777" w:rsidR="0061261B" w:rsidRDefault="0061261B" w:rsidP="00A672F2">
            <w:pPr>
              <w:rPr>
                <w:color w:val="000000"/>
                <w:sz w:val="22"/>
                <w:szCs w:val="22"/>
              </w:rPr>
            </w:pPr>
            <w:r>
              <w:rPr>
                <w:color w:val="000000"/>
                <w:sz w:val="22"/>
                <w:szCs w:val="22"/>
              </w:rPr>
              <w:t>1297365,45</w:t>
            </w:r>
          </w:p>
        </w:tc>
      </w:tr>
      <w:tr w:rsidR="0061261B" w14:paraId="429988C1" w14:textId="77777777" w:rsidTr="00A672F2">
        <w:trPr>
          <w:trHeight w:val="70"/>
          <w:jc w:val="center"/>
        </w:trPr>
        <w:tc>
          <w:tcPr>
            <w:tcW w:w="2497" w:type="dxa"/>
            <w:noWrap/>
            <w:vAlign w:val="center"/>
          </w:tcPr>
          <w:p w14:paraId="44AB5BDC" w14:textId="77777777" w:rsidR="0061261B" w:rsidRDefault="0061261B" w:rsidP="00A672F2">
            <w:pPr>
              <w:spacing w:line="360" w:lineRule="auto"/>
              <w:ind w:left="50"/>
              <w:rPr>
                <w:sz w:val="22"/>
                <w:szCs w:val="22"/>
              </w:rPr>
            </w:pPr>
            <w:r>
              <w:rPr>
                <w:sz w:val="22"/>
                <w:szCs w:val="22"/>
              </w:rPr>
              <w:t>26</w:t>
            </w:r>
          </w:p>
        </w:tc>
        <w:tc>
          <w:tcPr>
            <w:tcW w:w="2438" w:type="dxa"/>
            <w:noWrap/>
            <w:vAlign w:val="bottom"/>
          </w:tcPr>
          <w:p w14:paraId="7CEFE3C1" w14:textId="77777777" w:rsidR="0061261B" w:rsidRDefault="0061261B" w:rsidP="00A672F2">
            <w:pPr>
              <w:rPr>
                <w:color w:val="000000"/>
                <w:sz w:val="22"/>
                <w:szCs w:val="22"/>
              </w:rPr>
            </w:pPr>
            <w:r>
              <w:rPr>
                <w:color w:val="000000"/>
                <w:sz w:val="22"/>
                <w:szCs w:val="22"/>
              </w:rPr>
              <w:t>517186,09</w:t>
            </w:r>
          </w:p>
        </w:tc>
        <w:tc>
          <w:tcPr>
            <w:tcW w:w="2332" w:type="dxa"/>
            <w:noWrap/>
            <w:vAlign w:val="bottom"/>
          </w:tcPr>
          <w:p w14:paraId="1A016557" w14:textId="77777777" w:rsidR="0061261B" w:rsidRDefault="0061261B" w:rsidP="00A672F2">
            <w:pPr>
              <w:rPr>
                <w:color w:val="000000"/>
                <w:sz w:val="22"/>
                <w:szCs w:val="22"/>
              </w:rPr>
            </w:pPr>
            <w:r>
              <w:rPr>
                <w:color w:val="000000"/>
                <w:sz w:val="22"/>
                <w:szCs w:val="22"/>
              </w:rPr>
              <w:t>1297372,79</w:t>
            </w:r>
          </w:p>
        </w:tc>
      </w:tr>
      <w:tr w:rsidR="0061261B" w14:paraId="37AD2035" w14:textId="77777777" w:rsidTr="00A672F2">
        <w:trPr>
          <w:trHeight w:val="70"/>
          <w:jc w:val="center"/>
        </w:trPr>
        <w:tc>
          <w:tcPr>
            <w:tcW w:w="2497" w:type="dxa"/>
            <w:noWrap/>
            <w:vAlign w:val="center"/>
          </w:tcPr>
          <w:p w14:paraId="17203F43" w14:textId="77777777" w:rsidR="0061261B" w:rsidRDefault="0061261B" w:rsidP="00A672F2">
            <w:pPr>
              <w:spacing w:line="360" w:lineRule="auto"/>
              <w:ind w:left="50"/>
              <w:rPr>
                <w:sz w:val="22"/>
                <w:szCs w:val="22"/>
              </w:rPr>
            </w:pPr>
            <w:r>
              <w:rPr>
                <w:sz w:val="22"/>
                <w:szCs w:val="22"/>
              </w:rPr>
              <w:t>27</w:t>
            </w:r>
          </w:p>
        </w:tc>
        <w:tc>
          <w:tcPr>
            <w:tcW w:w="2438" w:type="dxa"/>
            <w:noWrap/>
            <w:vAlign w:val="bottom"/>
          </w:tcPr>
          <w:p w14:paraId="4B27BD70" w14:textId="77777777" w:rsidR="0061261B" w:rsidRDefault="0061261B" w:rsidP="00A672F2">
            <w:pPr>
              <w:rPr>
                <w:color w:val="000000"/>
                <w:sz w:val="22"/>
                <w:szCs w:val="22"/>
              </w:rPr>
            </w:pPr>
            <w:r>
              <w:rPr>
                <w:color w:val="000000"/>
                <w:sz w:val="22"/>
                <w:szCs w:val="22"/>
              </w:rPr>
              <w:t>517170,28</w:t>
            </w:r>
          </w:p>
        </w:tc>
        <w:tc>
          <w:tcPr>
            <w:tcW w:w="2332" w:type="dxa"/>
            <w:noWrap/>
            <w:vAlign w:val="bottom"/>
          </w:tcPr>
          <w:p w14:paraId="4E9B5232" w14:textId="77777777" w:rsidR="0061261B" w:rsidRDefault="0061261B" w:rsidP="00A672F2">
            <w:pPr>
              <w:rPr>
                <w:color w:val="000000"/>
                <w:sz w:val="22"/>
                <w:szCs w:val="22"/>
              </w:rPr>
            </w:pPr>
            <w:r>
              <w:rPr>
                <w:color w:val="000000"/>
                <w:sz w:val="22"/>
                <w:szCs w:val="22"/>
              </w:rPr>
              <w:t>1297381,40</w:t>
            </w:r>
          </w:p>
        </w:tc>
      </w:tr>
      <w:tr w:rsidR="0061261B" w14:paraId="76E747A8" w14:textId="77777777" w:rsidTr="00A672F2">
        <w:trPr>
          <w:trHeight w:val="70"/>
          <w:jc w:val="center"/>
        </w:trPr>
        <w:tc>
          <w:tcPr>
            <w:tcW w:w="2497" w:type="dxa"/>
            <w:noWrap/>
            <w:vAlign w:val="center"/>
          </w:tcPr>
          <w:p w14:paraId="07B95525" w14:textId="77777777" w:rsidR="0061261B" w:rsidRDefault="0061261B" w:rsidP="00A672F2">
            <w:pPr>
              <w:spacing w:line="360" w:lineRule="auto"/>
              <w:ind w:left="50"/>
              <w:rPr>
                <w:sz w:val="22"/>
                <w:szCs w:val="22"/>
              </w:rPr>
            </w:pPr>
            <w:r>
              <w:rPr>
                <w:sz w:val="22"/>
                <w:szCs w:val="22"/>
              </w:rPr>
              <w:t>28</w:t>
            </w:r>
          </w:p>
        </w:tc>
        <w:tc>
          <w:tcPr>
            <w:tcW w:w="2438" w:type="dxa"/>
            <w:noWrap/>
            <w:vAlign w:val="bottom"/>
          </w:tcPr>
          <w:p w14:paraId="6C040F48" w14:textId="77777777" w:rsidR="0061261B" w:rsidRDefault="0061261B" w:rsidP="00A672F2">
            <w:pPr>
              <w:rPr>
                <w:color w:val="000000"/>
                <w:sz w:val="22"/>
                <w:szCs w:val="22"/>
              </w:rPr>
            </w:pPr>
            <w:r>
              <w:rPr>
                <w:color w:val="000000"/>
                <w:sz w:val="22"/>
                <w:szCs w:val="22"/>
              </w:rPr>
              <w:t>517171,11</w:t>
            </w:r>
          </w:p>
        </w:tc>
        <w:tc>
          <w:tcPr>
            <w:tcW w:w="2332" w:type="dxa"/>
            <w:noWrap/>
            <w:vAlign w:val="bottom"/>
          </w:tcPr>
          <w:p w14:paraId="72CB28C0" w14:textId="77777777" w:rsidR="0061261B" w:rsidRDefault="0061261B" w:rsidP="00A672F2">
            <w:pPr>
              <w:rPr>
                <w:color w:val="000000"/>
                <w:sz w:val="22"/>
                <w:szCs w:val="22"/>
              </w:rPr>
            </w:pPr>
            <w:r>
              <w:rPr>
                <w:color w:val="000000"/>
                <w:sz w:val="22"/>
                <w:szCs w:val="22"/>
              </w:rPr>
              <w:t>1297395,91</w:t>
            </w:r>
          </w:p>
        </w:tc>
      </w:tr>
      <w:tr w:rsidR="0061261B" w14:paraId="20D42E00" w14:textId="77777777" w:rsidTr="00A672F2">
        <w:trPr>
          <w:trHeight w:val="70"/>
          <w:jc w:val="center"/>
        </w:trPr>
        <w:tc>
          <w:tcPr>
            <w:tcW w:w="2497" w:type="dxa"/>
            <w:noWrap/>
            <w:vAlign w:val="center"/>
          </w:tcPr>
          <w:p w14:paraId="21B4E641" w14:textId="77777777" w:rsidR="0061261B" w:rsidRDefault="0061261B" w:rsidP="00A672F2">
            <w:pPr>
              <w:spacing w:line="360" w:lineRule="auto"/>
              <w:ind w:left="50"/>
              <w:rPr>
                <w:sz w:val="22"/>
                <w:szCs w:val="22"/>
              </w:rPr>
            </w:pPr>
            <w:r>
              <w:rPr>
                <w:sz w:val="22"/>
                <w:szCs w:val="22"/>
              </w:rPr>
              <w:t>29</w:t>
            </w:r>
          </w:p>
        </w:tc>
        <w:tc>
          <w:tcPr>
            <w:tcW w:w="2438" w:type="dxa"/>
            <w:noWrap/>
            <w:vAlign w:val="bottom"/>
          </w:tcPr>
          <w:p w14:paraId="33F20695" w14:textId="77777777" w:rsidR="0061261B" w:rsidRDefault="0061261B" w:rsidP="00A672F2">
            <w:pPr>
              <w:rPr>
                <w:color w:val="000000"/>
                <w:sz w:val="22"/>
                <w:szCs w:val="22"/>
              </w:rPr>
            </w:pPr>
            <w:r>
              <w:rPr>
                <w:color w:val="000000"/>
                <w:sz w:val="22"/>
                <w:szCs w:val="22"/>
              </w:rPr>
              <w:t>517158,85</w:t>
            </w:r>
          </w:p>
        </w:tc>
        <w:tc>
          <w:tcPr>
            <w:tcW w:w="2332" w:type="dxa"/>
            <w:noWrap/>
            <w:vAlign w:val="bottom"/>
          </w:tcPr>
          <w:p w14:paraId="66F35A18" w14:textId="77777777" w:rsidR="0061261B" w:rsidRDefault="0061261B" w:rsidP="00A672F2">
            <w:pPr>
              <w:rPr>
                <w:color w:val="000000"/>
                <w:sz w:val="22"/>
                <w:szCs w:val="22"/>
              </w:rPr>
            </w:pPr>
            <w:r>
              <w:rPr>
                <w:color w:val="000000"/>
                <w:sz w:val="22"/>
                <w:szCs w:val="22"/>
              </w:rPr>
              <w:t>1297396,61</w:t>
            </w:r>
          </w:p>
        </w:tc>
      </w:tr>
      <w:tr w:rsidR="0061261B" w14:paraId="4CC5B0F0" w14:textId="77777777" w:rsidTr="00A672F2">
        <w:trPr>
          <w:trHeight w:val="70"/>
          <w:jc w:val="center"/>
        </w:trPr>
        <w:tc>
          <w:tcPr>
            <w:tcW w:w="2497" w:type="dxa"/>
            <w:noWrap/>
            <w:vAlign w:val="center"/>
          </w:tcPr>
          <w:p w14:paraId="06F58354" w14:textId="77777777" w:rsidR="0061261B" w:rsidRDefault="0061261B" w:rsidP="00A672F2">
            <w:pPr>
              <w:spacing w:line="360" w:lineRule="auto"/>
              <w:ind w:left="50"/>
              <w:rPr>
                <w:sz w:val="22"/>
                <w:szCs w:val="22"/>
              </w:rPr>
            </w:pPr>
            <w:r>
              <w:rPr>
                <w:sz w:val="22"/>
                <w:szCs w:val="22"/>
              </w:rPr>
              <w:t>30</w:t>
            </w:r>
          </w:p>
        </w:tc>
        <w:tc>
          <w:tcPr>
            <w:tcW w:w="2438" w:type="dxa"/>
            <w:noWrap/>
            <w:vAlign w:val="bottom"/>
          </w:tcPr>
          <w:p w14:paraId="13BBF261" w14:textId="77777777" w:rsidR="0061261B" w:rsidRDefault="0061261B" w:rsidP="00A672F2">
            <w:pPr>
              <w:rPr>
                <w:color w:val="000000"/>
                <w:sz w:val="22"/>
                <w:szCs w:val="22"/>
              </w:rPr>
            </w:pPr>
            <w:r>
              <w:rPr>
                <w:color w:val="000000"/>
                <w:sz w:val="22"/>
                <w:szCs w:val="22"/>
              </w:rPr>
              <w:t>517159,55</w:t>
            </w:r>
          </w:p>
        </w:tc>
        <w:tc>
          <w:tcPr>
            <w:tcW w:w="2332" w:type="dxa"/>
            <w:noWrap/>
            <w:vAlign w:val="bottom"/>
          </w:tcPr>
          <w:p w14:paraId="2C4E23F1" w14:textId="77777777" w:rsidR="0061261B" w:rsidRDefault="0061261B" w:rsidP="00A672F2">
            <w:pPr>
              <w:rPr>
                <w:color w:val="000000"/>
                <w:sz w:val="22"/>
                <w:szCs w:val="22"/>
              </w:rPr>
            </w:pPr>
            <w:r>
              <w:rPr>
                <w:color w:val="000000"/>
                <w:sz w:val="22"/>
                <w:szCs w:val="22"/>
              </w:rPr>
              <w:t>1297408,88</w:t>
            </w:r>
          </w:p>
        </w:tc>
      </w:tr>
      <w:tr w:rsidR="0061261B" w14:paraId="16BE84E3" w14:textId="77777777" w:rsidTr="00A672F2">
        <w:trPr>
          <w:trHeight w:val="70"/>
          <w:jc w:val="center"/>
        </w:trPr>
        <w:tc>
          <w:tcPr>
            <w:tcW w:w="2497" w:type="dxa"/>
            <w:noWrap/>
            <w:vAlign w:val="center"/>
          </w:tcPr>
          <w:p w14:paraId="5721BF9A" w14:textId="77777777" w:rsidR="0061261B" w:rsidRDefault="0061261B" w:rsidP="00A672F2">
            <w:pPr>
              <w:spacing w:line="360" w:lineRule="auto"/>
              <w:ind w:left="50"/>
              <w:rPr>
                <w:sz w:val="22"/>
                <w:szCs w:val="22"/>
              </w:rPr>
            </w:pPr>
            <w:r>
              <w:rPr>
                <w:sz w:val="22"/>
                <w:szCs w:val="22"/>
              </w:rPr>
              <w:t>31</w:t>
            </w:r>
          </w:p>
        </w:tc>
        <w:tc>
          <w:tcPr>
            <w:tcW w:w="2438" w:type="dxa"/>
            <w:noWrap/>
            <w:vAlign w:val="bottom"/>
          </w:tcPr>
          <w:p w14:paraId="44C05DAC" w14:textId="77777777" w:rsidR="0061261B" w:rsidRDefault="0061261B" w:rsidP="00A672F2">
            <w:pPr>
              <w:suppressAutoHyphens w:val="0"/>
              <w:rPr>
                <w:color w:val="000000"/>
                <w:sz w:val="22"/>
                <w:szCs w:val="22"/>
                <w:lang w:eastAsia="ru-RU"/>
              </w:rPr>
            </w:pPr>
            <w:r>
              <w:rPr>
                <w:color w:val="000000"/>
                <w:sz w:val="22"/>
                <w:szCs w:val="22"/>
              </w:rPr>
              <w:t>517120,19</w:t>
            </w:r>
          </w:p>
        </w:tc>
        <w:tc>
          <w:tcPr>
            <w:tcW w:w="2332" w:type="dxa"/>
            <w:noWrap/>
            <w:vAlign w:val="bottom"/>
          </w:tcPr>
          <w:p w14:paraId="22D66A73" w14:textId="77777777" w:rsidR="0061261B" w:rsidRDefault="0061261B" w:rsidP="00A672F2">
            <w:pPr>
              <w:rPr>
                <w:color w:val="000000"/>
                <w:sz w:val="22"/>
                <w:szCs w:val="22"/>
              </w:rPr>
            </w:pPr>
            <w:r>
              <w:rPr>
                <w:color w:val="000000"/>
                <w:sz w:val="22"/>
                <w:szCs w:val="22"/>
              </w:rPr>
              <w:t>1297411,57</w:t>
            </w:r>
          </w:p>
        </w:tc>
      </w:tr>
      <w:tr w:rsidR="0061261B" w14:paraId="7A9C5696" w14:textId="77777777" w:rsidTr="00A672F2">
        <w:trPr>
          <w:trHeight w:val="70"/>
          <w:jc w:val="center"/>
        </w:trPr>
        <w:tc>
          <w:tcPr>
            <w:tcW w:w="2497" w:type="dxa"/>
            <w:noWrap/>
            <w:vAlign w:val="center"/>
          </w:tcPr>
          <w:p w14:paraId="25FCBA67" w14:textId="77777777" w:rsidR="0061261B" w:rsidRDefault="0061261B" w:rsidP="00A672F2">
            <w:pPr>
              <w:spacing w:line="360" w:lineRule="auto"/>
              <w:ind w:left="50"/>
              <w:rPr>
                <w:sz w:val="22"/>
                <w:szCs w:val="22"/>
              </w:rPr>
            </w:pPr>
            <w:r>
              <w:rPr>
                <w:sz w:val="22"/>
                <w:szCs w:val="22"/>
              </w:rPr>
              <w:t>32</w:t>
            </w:r>
          </w:p>
        </w:tc>
        <w:tc>
          <w:tcPr>
            <w:tcW w:w="2438" w:type="dxa"/>
            <w:noWrap/>
            <w:vAlign w:val="bottom"/>
          </w:tcPr>
          <w:p w14:paraId="6B87D543" w14:textId="77777777" w:rsidR="0061261B" w:rsidRDefault="0061261B" w:rsidP="00A672F2">
            <w:pPr>
              <w:rPr>
                <w:color w:val="000000"/>
                <w:sz w:val="22"/>
                <w:szCs w:val="22"/>
              </w:rPr>
            </w:pPr>
            <w:r>
              <w:rPr>
                <w:color w:val="000000"/>
                <w:sz w:val="22"/>
                <w:szCs w:val="22"/>
              </w:rPr>
              <w:t>517121,65</w:t>
            </w:r>
          </w:p>
        </w:tc>
        <w:tc>
          <w:tcPr>
            <w:tcW w:w="2332" w:type="dxa"/>
            <w:noWrap/>
            <w:vAlign w:val="bottom"/>
          </w:tcPr>
          <w:p w14:paraId="550D4EFE" w14:textId="77777777" w:rsidR="0061261B" w:rsidRDefault="0061261B" w:rsidP="00A672F2">
            <w:pPr>
              <w:rPr>
                <w:color w:val="000000"/>
                <w:sz w:val="22"/>
                <w:szCs w:val="22"/>
              </w:rPr>
            </w:pPr>
            <w:r>
              <w:rPr>
                <w:color w:val="000000"/>
                <w:sz w:val="22"/>
                <w:szCs w:val="22"/>
              </w:rPr>
              <w:t>1297442,36</w:t>
            </w:r>
          </w:p>
        </w:tc>
      </w:tr>
      <w:tr w:rsidR="0061261B" w14:paraId="02D987DC" w14:textId="77777777" w:rsidTr="00A672F2">
        <w:trPr>
          <w:trHeight w:val="70"/>
          <w:jc w:val="center"/>
        </w:trPr>
        <w:tc>
          <w:tcPr>
            <w:tcW w:w="2497" w:type="dxa"/>
            <w:noWrap/>
            <w:vAlign w:val="center"/>
          </w:tcPr>
          <w:p w14:paraId="5AB2C368" w14:textId="77777777" w:rsidR="0061261B" w:rsidRDefault="0061261B" w:rsidP="00A672F2">
            <w:pPr>
              <w:spacing w:line="360" w:lineRule="auto"/>
              <w:ind w:left="50"/>
              <w:rPr>
                <w:sz w:val="22"/>
                <w:szCs w:val="22"/>
              </w:rPr>
            </w:pPr>
            <w:r>
              <w:rPr>
                <w:sz w:val="22"/>
                <w:szCs w:val="22"/>
              </w:rPr>
              <w:t>33</w:t>
            </w:r>
          </w:p>
        </w:tc>
        <w:tc>
          <w:tcPr>
            <w:tcW w:w="2438" w:type="dxa"/>
            <w:noWrap/>
            <w:vAlign w:val="bottom"/>
          </w:tcPr>
          <w:p w14:paraId="16FF63FF" w14:textId="77777777" w:rsidR="0061261B" w:rsidRDefault="0061261B" w:rsidP="00A672F2">
            <w:pPr>
              <w:rPr>
                <w:color w:val="000000"/>
                <w:sz w:val="22"/>
                <w:szCs w:val="22"/>
              </w:rPr>
            </w:pPr>
            <w:r>
              <w:rPr>
                <w:color w:val="000000"/>
                <w:sz w:val="22"/>
                <w:szCs w:val="22"/>
              </w:rPr>
              <w:t>517222,27</w:t>
            </w:r>
          </w:p>
        </w:tc>
        <w:tc>
          <w:tcPr>
            <w:tcW w:w="2332" w:type="dxa"/>
            <w:noWrap/>
            <w:vAlign w:val="bottom"/>
          </w:tcPr>
          <w:p w14:paraId="5EABE0BC" w14:textId="77777777" w:rsidR="0061261B" w:rsidRDefault="0061261B" w:rsidP="00A672F2">
            <w:pPr>
              <w:rPr>
                <w:color w:val="000000"/>
                <w:sz w:val="22"/>
                <w:szCs w:val="22"/>
              </w:rPr>
            </w:pPr>
            <w:r>
              <w:rPr>
                <w:color w:val="000000"/>
                <w:sz w:val="22"/>
                <w:szCs w:val="22"/>
              </w:rPr>
              <w:t>1297435,49</w:t>
            </w:r>
          </w:p>
        </w:tc>
      </w:tr>
      <w:tr w:rsidR="0061261B" w14:paraId="33F5D29E" w14:textId="77777777" w:rsidTr="00A672F2">
        <w:trPr>
          <w:trHeight w:val="70"/>
          <w:jc w:val="center"/>
        </w:trPr>
        <w:tc>
          <w:tcPr>
            <w:tcW w:w="2497" w:type="dxa"/>
            <w:noWrap/>
            <w:vAlign w:val="center"/>
          </w:tcPr>
          <w:p w14:paraId="6E3DA430" w14:textId="77777777" w:rsidR="0061261B" w:rsidRDefault="0061261B" w:rsidP="00A672F2">
            <w:pPr>
              <w:spacing w:line="360" w:lineRule="auto"/>
              <w:ind w:left="50"/>
              <w:rPr>
                <w:sz w:val="22"/>
                <w:szCs w:val="22"/>
              </w:rPr>
            </w:pPr>
            <w:r>
              <w:rPr>
                <w:sz w:val="22"/>
                <w:szCs w:val="22"/>
              </w:rPr>
              <w:t>34</w:t>
            </w:r>
          </w:p>
        </w:tc>
        <w:tc>
          <w:tcPr>
            <w:tcW w:w="2438" w:type="dxa"/>
            <w:noWrap/>
            <w:vAlign w:val="bottom"/>
          </w:tcPr>
          <w:p w14:paraId="4DD0B828" w14:textId="77777777" w:rsidR="0061261B" w:rsidRDefault="0061261B" w:rsidP="00A672F2">
            <w:pPr>
              <w:rPr>
                <w:color w:val="000000"/>
                <w:sz w:val="22"/>
                <w:szCs w:val="22"/>
              </w:rPr>
            </w:pPr>
            <w:r>
              <w:rPr>
                <w:color w:val="000000"/>
                <w:sz w:val="22"/>
                <w:szCs w:val="22"/>
              </w:rPr>
              <w:t>517231,74</w:t>
            </w:r>
          </w:p>
        </w:tc>
        <w:tc>
          <w:tcPr>
            <w:tcW w:w="2332" w:type="dxa"/>
            <w:noWrap/>
            <w:vAlign w:val="bottom"/>
          </w:tcPr>
          <w:p w14:paraId="5B35A488" w14:textId="77777777" w:rsidR="0061261B" w:rsidRDefault="0061261B" w:rsidP="00A672F2">
            <w:pPr>
              <w:rPr>
                <w:color w:val="000000"/>
                <w:sz w:val="22"/>
                <w:szCs w:val="22"/>
              </w:rPr>
            </w:pPr>
            <w:r>
              <w:rPr>
                <w:color w:val="000000"/>
                <w:sz w:val="22"/>
                <w:szCs w:val="22"/>
              </w:rPr>
              <w:t>1297434,84</w:t>
            </w:r>
          </w:p>
        </w:tc>
      </w:tr>
      <w:tr w:rsidR="0061261B" w14:paraId="0C10757B" w14:textId="77777777" w:rsidTr="00A672F2">
        <w:trPr>
          <w:trHeight w:val="70"/>
          <w:jc w:val="center"/>
        </w:trPr>
        <w:tc>
          <w:tcPr>
            <w:tcW w:w="2497" w:type="dxa"/>
            <w:noWrap/>
            <w:vAlign w:val="center"/>
          </w:tcPr>
          <w:p w14:paraId="789DCFBC" w14:textId="77777777" w:rsidR="0061261B" w:rsidRDefault="0061261B" w:rsidP="00A672F2">
            <w:pPr>
              <w:spacing w:line="360" w:lineRule="auto"/>
              <w:ind w:left="50"/>
              <w:rPr>
                <w:sz w:val="22"/>
                <w:szCs w:val="22"/>
              </w:rPr>
            </w:pPr>
            <w:r>
              <w:rPr>
                <w:sz w:val="22"/>
                <w:szCs w:val="22"/>
              </w:rPr>
              <w:t>35</w:t>
            </w:r>
          </w:p>
        </w:tc>
        <w:tc>
          <w:tcPr>
            <w:tcW w:w="2438" w:type="dxa"/>
            <w:noWrap/>
            <w:vAlign w:val="bottom"/>
          </w:tcPr>
          <w:p w14:paraId="5937656B" w14:textId="77777777" w:rsidR="0061261B" w:rsidRDefault="0061261B" w:rsidP="00A672F2">
            <w:pPr>
              <w:rPr>
                <w:color w:val="000000"/>
                <w:sz w:val="22"/>
                <w:szCs w:val="22"/>
              </w:rPr>
            </w:pPr>
            <w:r>
              <w:rPr>
                <w:color w:val="000000"/>
                <w:sz w:val="22"/>
                <w:szCs w:val="22"/>
              </w:rPr>
              <w:t>517234,10</w:t>
            </w:r>
          </w:p>
        </w:tc>
        <w:tc>
          <w:tcPr>
            <w:tcW w:w="2332" w:type="dxa"/>
            <w:noWrap/>
            <w:vAlign w:val="bottom"/>
          </w:tcPr>
          <w:p w14:paraId="3D3A991B" w14:textId="77777777" w:rsidR="0061261B" w:rsidRDefault="0061261B" w:rsidP="00A672F2">
            <w:pPr>
              <w:rPr>
                <w:color w:val="000000"/>
                <w:sz w:val="22"/>
                <w:szCs w:val="22"/>
              </w:rPr>
            </w:pPr>
            <w:r>
              <w:rPr>
                <w:color w:val="000000"/>
                <w:sz w:val="22"/>
                <w:szCs w:val="22"/>
              </w:rPr>
              <w:t>1297484,78</w:t>
            </w:r>
          </w:p>
        </w:tc>
      </w:tr>
      <w:tr w:rsidR="0061261B" w14:paraId="09872DC4" w14:textId="77777777" w:rsidTr="00A672F2">
        <w:trPr>
          <w:trHeight w:val="70"/>
          <w:jc w:val="center"/>
        </w:trPr>
        <w:tc>
          <w:tcPr>
            <w:tcW w:w="2497" w:type="dxa"/>
            <w:noWrap/>
            <w:vAlign w:val="center"/>
          </w:tcPr>
          <w:p w14:paraId="6E77ACE6" w14:textId="77777777" w:rsidR="0061261B" w:rsidRDefault="0061261B" w:rsidP="00A672F2">
            <w:pPr>
              <w:spacing w:line="360" w:lineRule="auto"/>
              <w:ind w:left="50"/>
              <w:rPr>
                <w:sz w:val="22"/>
                <w:szCs w:val="22"/>
              </w:rPr>
            </w:pPr>
            <w:r>
              <w:rPr>
                <w:sz w:val="22"/>
                <w:szCs w:val="22"/>
              </w:rPr>
              <w:t>36</w:t>
            </w:r>
          </w:p>
        </w:tc>
        <w:tc>
          <w:tcPr>
            <w:tcW w:w="2438" w:type="dxa"/>
            <w:noWrap/>
            <w:vAlign w:val="bottom"/>
          </w:tcPr>
          <w:p w14:paraId="0030DCC2" w14:textId="77777777" w:rsidR="0061261B" w:rsidRDefault="0061261B" w:rsidP="00A672F2">
            <w:pPr>
              <w:rPr>
                <w:color w:val="000000"/>
                <w:sz w:val="22"/>
                <w:szCs w:val="22"/>
              </w:rPr>
            </w:pPr>
            <w:r>
              <w:rPr>
                <w:color w:val="000000"/>
                <w:sz w:val="22"/>
                <w:szCs w:val="22"/>
              </w:rPr>
              <w:t>517125,59</w:t>
            </w:r>
          </w:p>
        </w:tc>
        <w:tc>
          <w:tcPr>
            <w:tcW w:w="2332" w:type="dxa"/>
            <w:noWrap/>
            <w:vAlign w:val="bottom"/>
          </w:tcPr>
          <w:p w14:paraId="6D91B2D9" w14:textId="77777777" w:rsidR="0061261B" w:rsidRDefault="0061261B" w:rsidP="00A672F2">
            <w:pPr>
              <w:rPr>
                <w:color w:val="000000"/>
                <w:sz w:val="22"/>
                <w:szCs w:val="22"/>
              </w:rPr>
            </w:pPr>
            <w:r>
              <w:rPr>
                <w:color w:val="000000"/>
                <w:sz w:val="22"/>
                <w:szCs w:val="22"/>
              </w:rPr>
              <w:t>1297492,20</w:t>
            </w:r>
          </w:p>
        </w:tc>
      </w:tr>
      <w:tr w:rsidR="0061261B" w14:paraId="11CC2DB5" w14:textId="77777777" w:rsidTr="00A672F2">
        <w:trPr>
          <w:trHeight w:val="70"/>
          <w:jc w:val="center"/>
        </w:trPr>
        <w:tc>
          <w:tcPr>
            <w:tcW w:w="2497" w:type="dxa"/>
            <w:noWrap/>
            <w:vAlign w:val="center"/>
          </w:tcPr>
          <w:p w14:paraId="21F36E87" w14:textId="77777777" w:rsidR="0061261B" w:rsidRDefault="0061261B" w:rsidP="00A672F2">
            <w:pPr>
              <w:spacing w:line="360" w:lineRule="auto"/>
              <w:ind w:left="50"/>
              <w:rPr>
                <w:sz w:val="22"/>
                <w:szCs w:val="22"/>
              </w:rPr>
            </w:pPr>
            <w:r>
              <w:rPr>
                <w:sz w:val="22"/>
                <w:szCs w:val="22"/>
              </w:rPr>
              <w:t>1</w:t>
            </w:r>
          </w:p>
        </w:tc>
        <w:tc>
          <w:tcPr>
            <w:tcW w:w="2438" w:type="dxa"/>
            <w:noWrap/>
            <w:vAlign w:val="bottom"/>
          </w:tcPr>
          <w:p w14:paraId="12E3FEF9" w14:textId="77777777" w:rsidR="0061261B" w:rsidRDefault="0061261B" w:rsidP="00A672F2">
            <w:pPr>
              <w:rPr>
                <w:color w:val="000000"/>
                <w:sz w:val="22"/>
                <w:szCs w:val="22"/>
              </w:rPr>
            </w:pPr>
            <w:r>
              <w:rPr>
                <w:color w:val="000000"/>
                <w:sz w:val="22"/>
                <w:szCs w:val="22"/>
              </w:rPr>
              <w:t>517115,54</w:t>
            </w:r>
          </w:p>
        </w:tc>
        <w:tc>
          <w:tcPr>
            <w:tcW w:w="2332" w:type="dxa"/>
            <w:noWrap/>
            <w:vAlign w:val="bottom"/>
          </w:tcPr>
          <w:p w14:paraId="4FB94656" w14:textId="77777777" w:rsidR="0061261B" w:rsidRDefault="0061261B" w:rsidP="00A672F2">
            <w:pPr>
              <w:rPr>
                <w:color w:val="000000"/>
                <w:sz w:val="22"/>
                <w:szCs w:val="22"/>
              </w:rPr>
            </w:pPr>
            <w:r>
              <w:rPr>
                <w:color w:val="000000"/>
                <w:sz w:val="22"/>
                <w:szCs w:val="22"/>
              </w:rPr>
              <w:t>1297492,84</w:t>
            </w:r>
          </w:p>
        </w:tc>
      </w:tr>
      <w:tr w:rsidR="0061261B" w14:paraId="2C3C5B89" w14:textId="77777777" w:rsidTr="00A672F2">
        <w:trPr>
          <w:trHeight w:val="70"/>
          <w:jc w:val="center"/>
        </w:trPr>
        <w:tc>
          <w:tcPr>
            <w:tcW w:w="7267" w:type="dxa"/>
            <w:gridSpan w:val="3"/>
            <w:noWrap/>
            <w:vAlign w:val="center"/>
          </w:tcPr>
          <w:p w14:paraId="610231C6" w14:textId="77777777" w:rsidR="0061261B" w:rsidRDefault="0061261B" w:rsidP="00A672F2">
            <w:pPr>
              <w:rPr>
                <w:color w:val="000000"/>
                <w:sz w:val="22"/>
                <w:szCs w:val="22"/>
              </w:rPr>
            </w:pPr>
          </w:p>
        </w:tc>
      </w:tr>
      <w:tr w:rsidR="0061261B" w14:paraId="3D8392B4" w14:textId="77777777" w:rsidTr="00A672F2">
        <w:trPr>
          <w:trHeight w:val="70"/>
          <w:jc w:val="center"/>
        </w:trPr>
        <w:tc>
          <w:tcPr>
            <w:tcW w:w="2497" w:type="dxa"/>
            <w:noWrap/>
            <w:vAlign w:val="center"/>
          </w:tcPr>
          <w:p w14:paraId="2290721C" w14:textId="77777777" w:rsidR="0061261B" w:rsidRPr="00236709" w:rsidRDefault="0061261B" w:rsidP="00A672F2">
            <w:pPr>
              <w:spacing w:line="360" w:lineRule="auto"/>
              <w:ind w:left="50"/>
              <w:rPr>
                <w:color w:val="000000"/>
                <w:sz w:val="22"/>
                <w:szCs w:val="22"/>
              </w:rPr>
            </w:pPr>
            <w:r w:rsidRPr="00236709">
              <w:rPr>
                <w:sz w:val="22"/>
                <w:szCs w:val="22"/>
              </w:rPr>
              <w:t>1</w:t>
            </w:r>
          </w:p>
        </w:tc>
        <w:tc>
          <w:tcPr>
            <w:tcW w:w="2438" w:type="dxa"/>
            <w:noWrap/>
            <w:vAlign w:val="bottom"/>
          </w:tcPr>
          <w:p w14:paraId="1A765FC3" w14:textId="77777777" w:rsidR="0061261B" w:rsidRDefault="0061261B" w:rsidP="00A672F2">
            <w:pPr>
              <w:suppressAutoHyphens w:val="0"/>
              <w:rPr>
                <w:color w:val="000000"/>
                <w:sz w:val="22"/>
                <w:szCs w:val="22"/>
                <w:lang w:eastAsia="ru-RU"/>
              </w:rPr>
            </w:pPr>
            <w:r>
              <w:rPr>
                <w:color w:val="000000"/>
                <w:sz w:val="22"/>
                <w:szCs w:val="22"/>
              </w:rPr>
              <w:t>516778,02</w:t>
            </w:r>
          </w:p>
        </w:tc>
        <w:tc>
          <w:tcPr>
            <w:tcW w:w="2332" w:type="dxa"/>
            <w:noWrap/>
            <w:vAlign w:val="bottom"/>
          </w:tcPr>
          <w:p w14:paraId="4A44692C" w14:textId="77777777" w:rsidR="0061261B" w:rsidRDefault="0061261B" w:rsidP="00A672F2">
            <w:pPr>
              <w:rPr>
                <w:color w:val="000000"/>
                <w:sz w:val="22"/>
                <w:szCs w:val="22"/>
              </w:rPr>
            </w:pPr>
            <w:r>
              <w:rPr>
                <w:color w:val="000000"/>
                <w:sz w:val="22"/>
                <w:szCs w:val="22"/>
              </w:rPr>
              <w:t>1297216,91</w:t>
            </w:r>
          </w:p>
        </w:tc>
      </w:tr>
      <w:tr w:rsidR="0061261B" w14:paraId="69C8D067" w14:textId="77777777" w:rsidTr="00A672F2">
        <w:trPr>
          <w:trHeight w:val="70"/>
          <w:jc w:val="center"/>
        </w:trPr>
        <w:tc>
          <w:tcPr>
            <w:tcW w:w="2497" w:type="dxa"/>
            <w:noWrap/>
            <w:vAlign w:val="center"/>
          </w:tcPr>
          <w:p w14:paraId="7B9FD56F" w14:textId="77777777" w:rsidR="0061261B" w:rsidRPr="00236709" w:rsidRDefault="0061261B" w:rsidP="00A672F2">
            <w:pPr>
              <w:spacing w:line="360" w:lineRule="auto"/>
              <w:ind w:left="50"/>
              <w:rPr>
                <w:color w:val="000000"/>
                <w:sz w:val="22"/>
                <w:szCs w:val="22"/>
              </w:rPr>
            </w:pPr>
            <w:r w:rsidRPr="00236709">
              <w:rPr>
                <w:sz w:val="22"/>
                <w:szCs w:val="22"/>
              </w:rPr>
              <w:t>2</w:t>
            </w:r>
          </w:p>
        </w:tc>
        <w:tc>
          <w:tcPr>
            <w:tcW w:w="2438" w:type="dxa"/>
            <w:noWrap/>
            <w:vAlign w:val="bottom"/>
          </w:tcPr>
          <w:p w14:paraId="3DCBFF8E" w14:textId="77777777" w:rsidR="0061261B" w:rsidRDefault="0061261B" w:rsidP="00A672F2">
            <w:pPr>
              <w:rPr>
                <w:color w:val="000000"/>
                <w:sz w:val="22"/>
                <w:szCs w:val="22"/>
              </w:rPr>
            </w:pPr>
            <w:r>
              <w:rPr>
                <w:color w:val="000000"/>
                <w:sz w:val="22"/>
                <w:szCs w:val="22"/>
              </w:rPr>
              <w:t>516809,49</w:t>
            </w:r>
          </w:p>
        </w:tc>
        <w:tc>
          <w:tcPr>
            <w:tcW w:w="2332" w:type="dxa"/>
            <w:noWrap/>
            <w:vAlign w:val="bottom"/>
          </w:tcPr>
          <w:p w14:paraId="5617CAB8" w14:textId="77777777" w:rsidR="0061261B" w:rsidRDefault="0061261B" w:rsidP="00A672F2">
            <w:pPr>
              <w:rPr>
                <w:color w:val="000000"/>
                <w:sz w:val="22"/>
                <w:szCs w:val="22"/>
              </w:rPr>
            </w:pPr>
            <w:r>
              <w:rPr>
                <w:color w:val="000000"/>
                <w:sz w:val="22"/>
                <w:szCs w:val="22"/>
              </w:rPr>
              <w:t>1297214,09</w:t>
            </w:r>
          </w:p>
        </w:tc>
      </w:tr>
      <w:tr w:rsidR="0061261B" w14:paraId="7640CE0E" w14:textId="77777777" w:rsidTr="00A672F2">
        <w:trPr>
          <w:trHeight w:val="70"/>
          <w:jc w:val="center"/>
        </w:trPr>
        <w:tc>
          <w:tcPr>
            <w:tcW w:w="2497" w:type="dxa"/>
            <w:noWrap/>
            <w:vAlign w:val="center"/>
          </w:tcPr>
          <w:p w14:paraId="57EFFE45" w14:textId="77777777" w:rsidR="0061261B" w:rsidRPr="00236709" w:rsidRDefault="0061261B" w:rsidP="00A672F2">
            <w:pPr>
              <w:spacing w:line="360" w:lineRule="auto"/>
              <w:ind w:left="50"/>
              <w:rPr>
                <w:color w:val="000000"/>
                <w:sz w:val="22"/>
                <w:szCs w:val="22"/>
              </w:rPr>
            </w:pPr>
            <w:r w:rsidRPr="00236709">
              <w:rPr>
                <w:sz w:val="22"/>
                <w:szCs w:val="22"/>
              </w:rPr>
              <w:t>3</w:t>
            </w:r>
          </w:p>
        </w:tc>
        <w:tc>
          <w:tcPr>
            <w:tcW w:w="2438" w:type="dxa"/>
            <w:noWrap/>
            <w:vAlign w:val="bottom"/>
          </w:tcPr>
          <w:p w14:paraId="2CFA8AC3" w14:textId="77777777" w:rsidR="0061261B" w:rsidRDefault="0061261B" w:rsidP="00A672F2">
            <w:pPr>
              <w:rPr>
                <w:color w:val="000000"/>
                <w:sz w:val="22"/>
                <w:szCs w:val="22"/>
              </w:rPr>
            </w:pPr>
            <w:r>
              <w:rPr>
                <w:color w:val="000000"/>
                <w:sz w:val="22"/>
                <w:szCs w:val="22"/>
              </w:rPr>
              <w:t>516860,96</w:t>
            </w:r>
          </w:p>
        </w:tc>
        <w:tc>
          <w:tcPr>
            <w:tcW w:w="2332" w:type="dxa"/>
            <w:noWrap/>
            <w:vAlign w:val="bottom"/>
          </w:tcPr>
          <w:p w14:paraId="22AA31AF" w14:textId="77777777" w:rsidR="0061261B" w:rsidRDefault="0061261B" w:rsidP="00A672F2">
            <w:pPr>
              <w:rPr>
                <w:color w:val="000000"/>
                <w:sz w:val="22"/>
                <w:szCs w:val="22"/>
              </w:rPr>
            </w:pPr>
            <w:r>
              <w:rPr>
                <w:color w:val="000000"/>
                <w:sz w:val="22"/>
                <w:szCs w:val="22"/>
              </w:rPr>
              <w:t>1297209,71</w:t>
            </w:r>
          </w:p>
        </w:tc>
      </w:tr>
      <w:tr w:rsidR="0061261B" w14:paraId="0E2E77BA" w14:textId="77777777" w:rsidTr="00A672F2">
        <w:trPr>
          <w:trHeight w:val="70"/>
          <w:jc w:val="center"/>
        </w:trPr>
        <w:tc>
          <w:tcPr>
            <w:tcW w:w="2497" w:type="dxa"/>
            <w:noWrap/>
            <w:vAlign w:val="center"/>
          </w:tcPr>
          <w:p w14:paraId="2F2DD3DE" w14:textId="77777777" w:rsidR="0061261B" w:rsidRPr="00236709" w:rsidRDefault="0061261B" w:rsidP="00A672F2">
            <w:pPr>
              <w:spacing w:line="360" w:lineRule="auto"/>
              <w:ind w:left="50"/>
              <w:rPr>
                <w:color w:val="000000"/>
                <w:sz w:val="22"/>
                <w:szCs w:val="22"/>
              </w:rPr>
            </w:pPr>
            <w:r w:rsidRPr="00236709">
              <w:rPr>
                <w:sz w:val="22"/>
                <w:szCs w:val="22"/>
              </w:rPr>
              <w:t>4</w:t>
            </w:r>
          </w:p>
        </w:tc>
        <w:tc>
          <w:tcPr>
            <w:tcW w:w="2438" w:type="dxa"/>
            <w:noWrap/>
            <w:vAlign w:val="bottom"/>
          </w:tcPr>
          <w:p w14:paraId="0C25AAF7" w14:textId="77777777" w:rsidR="0061261B" w:rsidRDefault="0061261B" w:rsidP="00A672F2">
            <w:pPr>
              <w:rPr>
                <w:color w:val="000000"/>
                <w:sz w:val="22"/>
                <w:szCs w:val="22"/>
              </w:rPr>
            </w:pPr>
            <w:r>
              <w:rPr>
                <w:color w:val="000000"/>
                <w:sz w:val="22"/>
                <w:szCs w:val="22"/>
              </w:rPr>
              <w:t>516869,30</w:t>
            </w:r>
          </w:p>
        </w:tc>
        <w:tc>
          <w:tcPr>
            <w:tcW w:w="2332" w:type="dxa"/>
            <w:noWrap/>
            <w:vAlign w:val="bottom"/>
          </w:tcPr>
          <w:p w14:paraId="1C1C8BDE" w14:textId="77777777" w:rsidR="0061261B" w:rsidRDefault="0061261B" w:rsidP="00A672F2">
            <w:pPr>
              <w:rPr>
                <w:color w:val="000000"/>
                <w:sz w:val="22"/>
                <w:szCs w:val="22"/>
              </w:rPr>
            </w:pPr>
            <w:r>
              <w:rPr>
                <w:color w:val="000000"/>
                <w:sz w:val="22"/>
                <w:szCs w:val="22"/>
              </w:rPr>
              <w:t>1297208,91</w:t>
            </w:r>
          </w:p>
        </w:tc>
      </w:tr>
      <w:tr w:rsidR="0061261B" w14:paraId="0F382AC7" w14:textId="77777777" w:rsidTr="00A672F2">
        <w:trPr>
          <w:trHeight w:val="70"/>
          <w:jc w:val="center"/>
        </w:trPr>
        <w:tc>
          <w:tcPr>
            <w:tcW w:w="2497" w:type="dxa"/>
            <w:noWrap/>
            <w:vAlign w:val="center"/>
          </w:tcPr>
          <w:p w14:paraId="27B3D744" w14:textId="77777777" w:rsidR="0061261B" w:rsidRPr="00236709" w:rsidRDefault="0061261B" w:rsidP="00A672F2">
            <w:pPr>
              <w:spacing w:line="360" w:lineRule="auto"/>
              <w:ind w:left="50"/>
              <w:rPr>
                <w:color w:val="000000"/>
                <w:sz w:val="22"/>
                <w:szCs w:val="22"/>
              </w:rPr>
            </w:pPr>
            <w:r w:rsidRPr="00236709">
              <w:rPr>
                <w:sz w:val="22"/>
                <w:szCs w:val="22"/>
              </w:rPr>
              <w:t>5</w:t>
            </w:r>
          </w:p>
        </w:tc>
        <w:tc>
          <w:tcPr>
            <w:tcW w:w="2438" w:type="dxa"/>
            <w:noWrap/>
            <w:vAlign w:val="bottom"/>
          </w:tcPr>
          <w:p w14:paraId="39560420" w14:textId="77777777" w:rsidR="0061261B" w:rsidRDefault="0061261B" w:rsidP="00A672F2">
            <w:pPr>
              <w:rPr>
                <w:color w:val="000000"/>
                <w:sz w:val="22"/>
                <w:szCs w:val="22"/>
              </w:rPr>
            </w:pPr>
            <w:r>
              <w:rPr>
                <w:color w:val="000000"/>
                <w:sz w:val="22"/>
                <w:szCs w:val="22"/>
              </w:rPr>
              <w:t>516909,47</w:t>
            </w:r>
          </w:p>
        </w:tc>
        <w:tc>
          <w:tcPr>
            <w:tcW w:w="2332" w:type="dxa"/>
            <w:noWrap/>
            <w:vAlign w:val="bottom"/>
          </w:tcPr>
          <w:p w14:paraId="33E910D9" w14:textId="77777777" w:rsidR="0061261B" w:rsidRDefault="0061261B" w:rsidP="00A672F2">
            <w:pPr>
              <w:rPr>
                <w:color w:val="000000"/>
                <w:sz w:val="22"/>
                <w:szCs w:val="22"/>
              </w:rPr>
            </w:pPr>
            <w:r>
              <w:rPr>
                <w:color w:val="000000"/>
                <w:sz w:val="22"/>
                <w:szCs w:val="22"/>
              </w:rPr>
              <w:t>1297206,51</w:t>
            </w:r>
          </w:p>
        </w:tc>
      </w:tr>
      <w:tr w:rsidR="0061261B" w14:paraId="1AD0BDCE" w14:textId="77777777" w:rsidTr="00A672F2">
        <w:trPr>
          <w:trHeight w:val="70"/>
          <w:jc w:val="center"/>
        </w:trPr>
        <w:tc>
          <w:tcPr>
            <w:tcW w:w="2497" w:type="dxa"/>
            <w:noWrap/>
            <w:vAlign w:val="center"/>
          </w:tcPr>
          <w:p w14:paraId="78CDD4E1" w14:textId="77777777" w:rsidR="0061261B" w:rsidRPr="00236709" w:rsidRDefault="0061261B" w:rsidP="00A672F2">
            <w:pPr>
              <w:spacing w:line="360" w:lineRule="auto"/>
              <w:ind w:left="50"/>
              <w:rPr>
                <w:color w:val="000000"/>
                <w:sz w:val="22"/>
                <w:szCs w:val="22"/>
              </w:rPr>
            </w:pPr>
            <w:r w:rsidRPr="00236709">
              <w:rPr>
                <w:sz w:val="22"/>
                <w:szCs w:val="22"/>
              </w:rPr>
              <w:t>6</w:t>
            </w:r>
          </w:p>
        </w:tc>
        <w:tc>
          <w:tcPr>
            <w:tcW w:w="2438" w:type="dxa"/>
            <w:noWrap/>
            <w:vAlign w:val="bottom"/>
          </w:tcPr>
          <w:p w14:paraId="0B6CAB9C" w14:textId="77777777" w:rsidR="0061261B" w:rsidRDefault="0061261B" w:rsidP="00A672F2">
            <w:pPr>
              <w:rPr>
                <w:color w:val="000000"/>
                <w:sz w:val="22"/>
                <w:szCs w:val="22"/>
              </w:rPr>
            </w:pPr>
            <w:r>
              <w:rPr>
                <w:color w:val="000000"/>
                <w:sz w:val="22"/>
                <w:szCs w:val="22"/>
              </w:rPr>
              <w:t>516929,24</w:t>
            </w:r>
          </w:p>
        </w:tc>
        <w:tc>
          <w:tcPr>
            <w:tcW w:w="2332" w:type="dxa"/>
            <w:noWrap/>
            <w:vAlign w:val="bottom"/>
          </w:tcPr>
          <w:p w14:paraId="63003A7D" w14:textId="77777777" w:rsidR="0061261B" w:rsidRDefault="0061261B" w:rsidP="00A672F2">
            <w:pPr>
              <w:rPr>
                <w:color w:val="000000"/>
                <w:sz w:val="22"/>
                <w:szCs w:val="22"/>
              </w:rPr>
            </w:pPr>
            <w:r>
              <w:rPr>
                <w:color w:val="000000"/>
                <w:sz w:val="22"/>
                <w:szCs w:val="22"/>
              </w:rPr>
              <w:t>1297204,81</w:t>
            </w:r>
          </w:p>
        </w:tc>
      </w:tr>
      <w:tr w:rsidR="0061261B" w14:paraId="4B14D404" w14:textId="77777777" w:rsidTr="00A672F2">
        <w:trPr>
          <w:trHeight w:val="70"/>
          <w:jc w:val="center"/>
        </w:trPr>
        <w:tc>
          <w:tcPr>
            <w:tcW w:w="2497" w:type="dxa"/>
            <w:noWrap/>
            <w:vAlign w:val="center"/>
          </w:tcPr>
          <w:p w14:paraId="550E4CFE" w14:textId="77777777" w:rsidR="0061261B" w:rsidRPr="00236709" w:rsidRDefault="0061261B" w:rsidP="00A672F2">
            <w:pPr>
              <w:spacing w:line="360" w:lineRule="auto"/>
              <w:ind w:left="50"/>
              <w:rPr>
                <w:color w:val="000000"/>
                <w:sz w:val="22"/>
                <w:szCs w:val="22"/>
              </w:rPr>
            </w:pPr>
            <w:r w:rsidRPr="00236709">
              <w:rPr>
                <w:sz w:val="22"/>
                <w:szCs w:val="22"/>
              </w:rPr>
              <w:t>7</w:t>
            </w:r>
          </w:p>
        </w:tc>
        <w:tc>
          <w:tcPr>
            <w:tcW w:w="2438" w:type="dxa"/>
            <w:noWrap/>
            <w:vAlign w:val="bottom"/>
          </w:tcPr>
          <w:p w14:paraId="20AC9F37" w14:textId="77777777" w:rsidR="0061261B" w:rsidRDefault="0061261B" w:rsidP="00A672F2">
            <w:pPr>
              <w:rPr>
                <w:color w:val="000000"/>
                <w:sz w:val="22"/>
                <w:szCs w:val="22"/>
              </w:rPr>
            </w:pPr>
            <w:r>
              <w:rPr>
                <w:color w:val="000000"/>
                <w:sz w:val="22"/>
                <w:szCs w:val="22"/>
              </w:rPr>
              <w:t>516980,69</w:t>
            </w:r>
          </w:p>
        </w:tc>
        <w:tc>
          <w:tcPr>
            <w:tcW w:w="2332" w:type="dxa"/>
            <w:noWrap/>
            <w:vAlign w:val="bottom"/>
          </w:tcPr>
          <w:p w14:paraId="1964CCE3" w14:textId="77777777" w:rsidR="0061261B" w:rsidRDefault="0061261B" w:rsidP="00A672F2">
            <w:pPr>
              <w:rPr>
                <w:color w:val="000000"/>
                <w:sz w:val="22"/>
                <w:szCs w:val="22"/>
              </w:rPr>
            </w:pPr>
            <w:r>
              <w:rPr>
                <w:color w:val="000000"/>
                <w:sz w:val="22"/>
                <w:szCs w:val="22"/>
              </w:rPr>
              <w:t>1297201,04</w:t>
            </w:r>
          </w:p>
        </w:tc>
      </w:tr>
      <w:tr w:rsidR="0061261B" w14:paraId="62E1E4A3" w14:textId="77777777" w:rsidTr="00A672F2">
        <w:trPr>
          <w:trHeight w:val="70"/>
          <w:jc w:val="center"/>
        </w:trPr>
        <w:tc>
          <w:tcPr>
            <w:tcW w:w="2497" w:type="dxa"/>
            <w:noWrap/>
            <w:vAlign w:val="center"/>
          </w:tcPr>
          <w:p w14:paraId="79167617" w14:textId="77777777" w:rsidR="0061261B" w:rsidRPr="00236709" w:rsidRDefault="0061261B" w:rsidP="00A672F2">
            <w:pPr>
              <w:spacing w:line="360" w:lineRule="auto"/>
              <w:ind w:left="50"/>
              <w:rPr>
                <w:color w:val="000000"/>
                <w:sz w:val="22"/>
                <w:szCs w:val="22"/>
              </w:rPr>
            </w:pPr>
            <w:r w:rsidRPr="00236709">
              <w:rPr>
                <w:sz w:val="22"/>
                <w:szCs w:val="22"/>
              </w:rPr>
              <w:t>8</w:t>
            </w:r>
          </w:p>
        </w:tc>
        <w:tc>
          <w:tcPr>
            <w:tcW w:w="2438" w:type="dxa"/>
            <w:noWrap/>
            <w:vAlign w:val="bottom"/>
          </w:tcPr>
          <w:p w14:paraId="6DBD4BFC" w14:textId="77777777" w:rsidR="0061261B" w:rsidRDefault="0061261B" w:rsidP="00A672F2">
            <w:pPr>
              <w:rPr>
                <w:color w:val="000000"/>
                <w:sz w:val="22"/>
                <w:szCs w:val="22"/>
              </w:rPr>
            </w:pPr>
            <w:r>
              <w:rPr>
                <w:color w:val="000000"/>
                <w:sz w:val="22"/>
                <w:szCs w:val="22"/>
              </w:rPr>
              <w:t>517032,54</w:t>
            </w:r>
          </w:p>
        </w:tc>
        <w:tc>
          <w:tcPr>
            <w:tcW w:w="2332" w:type="dxa"/>
            <w:noWrap/>
            <w:vAlign w:val="bottom"/>
          </w:tcPr>
          <w:p w14:paraId="1218F7AA" w14:textId="77777777" w:rsidR="0061261B" w:rsidRDefault="0061261B" w:rsidP="00A672F2">
            <w:pPr>
              <w:rPr>
                <w:color w:val="000000"/>
                <w:sz w:val="22"/>
                <w:szCs w:val="22"/>
              </w:rPr>
            </w:pPr>
            <w:r>
              <w:rPr>
                <w:color w:val="000000"/>
                <w:sz w:val="22"/>
                <w:szCs w:val="22"/>
              </w:rPr>
              <w:t>1297196,81</w:t>
            </w:r>
          </w:p>
        </w:tc>
      </w:tr>
      <w:tr w:rsidR="0061261B" w14:paraId="468AA9F8" w14:textId="77777777" w:rsidTr="00A672F2">
        <w:trPr>
          <w:trHeight w:val="70"/>
          <w:jc w:val="center"/>
        </w:trPr>
        <w:tc>
          <w:tcPr>
            <w:tcW w:w="2497" w:type="dxa"/>
            <w:noWrap/>
            <w:vAlign w:val="center"/>
          </w:tcPr>
          <w:p w14:paraId="0F0D1DAE" w14:textId="77777777" w:rsidR="0061261B" w:rsidRPr="00236709" w:rsidRDefault="0061261B" w:rsidP="00A672F2">
            <w:pPr>
              <w:spacing w:line="360" w:lineRule="auto"/>
              <w:ind w:left="50"/>
              <w:rPr>
                <w:color w:val="000000"/>
                <w:sz w:val="22"/>
                <w:szCs w:val="22"/>
              </w:rPr>
            </w:pPr>
            <w:r w:rsidRPr="00236709">
              <w:rPr>
                <w:sz w:val="22"/>
                <w:szCs w:val="22"/>
              </w:rPr>
              <w:t>9</w:t>
            </w:r>
          </w:p>
        </w:tc>
        <w:tc>
          <w:tcPr>
            <w:tcW w:w="2438" w:type="dxa"/>
            <w:noWrap/>
            <w:vAlign w:val="bottom"/>
          </w:tcPr>
          <w:p w14:paraId="0538553C" w14:textId="77777777" w:rsidR="0061261B" w:rsidRDefault="0061261B" w:rsidP="00A672F2">
            <w:pPr>
              <w:rPr>
                <w:color w:val="000000"/>
                <w:sz w:val="22"/>
                <w:szCs w:val="22"/>
              </w:rPr>
            </w:pPr>
            <w:r>
              <w:rPr>
                <w:color w:val="000000"/>
                <w:sz w:val="22"/>
                <w:szCs w:val="22"/>
              </w:rPr>
              <w:t>517060,06</w:t>
            </w:r>
          </w:p>
        </w:tc>
        <w:tc>
          <w:tcPr>
            <w:tcW w:w="2332" w:type="dxa"/>
            <w:noWrap/>
            <w:vAlign w:val="bottom"/>
          </w:tcPr>
          <w:p w14:paraId="5D2A9B0A" w14:textId="77777777" w:rsidR="0061261B" w:rsidRDefault="0061261B" w:rsidP="00A672F2">
            <w:pPr>
              <w:rPr>
                <w:color w:val="000000"/>
                <w:sz w:val="22"/>
                <w:szCs w:val="22"/>
              </w:rPr>
            </w:pPr>
            <w:r>
              <w:rPr>
                <w:color w:val="000000"/>
                <w:sz w:val="22"/>
                <w:szCs w:val="22"/>
              </w:rPr>
              <w:t>1297194,80</w:t>
            </w:r>
          </w:p>
        </w:tc>
      </w:tr>
      <w:tr w:rsidR="0061261B" w14:paraId="29815BDD" w14:textId="77777777" w:rsidTr="00A672F2">
        <w:trPr>
          <w:trHeight w:val="70"/>
          <w:jc w:val="center"/>
        </w:trPr>
        <w:tc>
          <w:tcPr>
            <w:tcW w:w="2497" w:type="dxa"/>
            <w:noWrap/>
            <w:vAlign w:val="center"/>
          </w:tcPr>
          <w:p w14:paraId="50A7790B" w14:textId="77777777" w:rsidR="0061261B" w:rsidRPr="00236709" w:rsidRDefault="0061261B" w:rsidP="00A672F2">
            <w:pPr>
              <w:spacing w:line="360" w:lineRule="auto"/>
              <w:ind w:left="50"/>
              <w:rPr>
                <w:color w:val="000000"/>
                <w:sz w:val="22"/>
                <w:szCs w:val="22"/>
              </w:rPr>
            </w:pPr>
            <w:r w:rsidRPr="00236709">
              <w:rPr>
                <w:sz w:val="22"/>
                <w:szCs w:val="22"/>
              </w:rPr>
              <w:t>10</w:t>
            </w:r>
          </w:p>
        </w:tc>
        <w:tc>
          <w:tcPr>
            <w:tcW w:w="2438" w:type="dxa"/>
            <w:noWrap/>
            <w:vAlign w:val="bottom"/>
          </w:tcPr>
          <w:p w14:paraId="43DB6EB1" w14:textId="77777777" w:rsidR="0061261B" w:rsidRDefault="0061261B" w:rsidP="00A672F2">
            <w:pPr>
              <w:rPr>
                <w:color w:val="000000"/>
                <w:sz w:val="22"/>
                <w:szCs w:val="22"/>
              </w:rPr>
            </w:pPr>
            <w:r>
              <w:rPr>
                <w:color w:val="000000"/>
                <w:sz w:val="22"/>
                <w:szCs w:val="22"/>
              </w:rPr>
              <w:t>517070,67</w:t>
            </w:r>
          </w:p>
        </w:tc>
        <w:tc>
          <w:tcPr>
            <w:tcW w:w="2332" w:type="dxa"/>
            <w:noWrap/>
            <w:vAlign w:val="bottom"/>
          </w:tcPr>
          <w:p w14:paraId="54325205" w14:textId="77777777" w:rsidR="0061261B" w:rsidRDefault="0061261B" w:rsidP="00A672F2">
            <w:pPr>
              <w:rPr>
                <w:color w:val="000000"/>
                <w:sz w:val="22"/>
                <w:szCs w:val="22"/>
              </w:rPr>
            </w:pPr>
            <w:r>
              <w:rPr>
                <w:color w:val="000000"/>
                <w:sz w:val="22"/>
                <w:szCs w:val="22"/>
              </w:rPr>
              <w:t>1297194,29</w:t>
            </w:r>
          </w:p>
        </w:tc>
      </w:tr>
      <w:tr w:rsidR="0061261B" w14:paraId="69B7C47A" w14:textId="77777777" w:rsidTr="00A672F2">
        <w:trPr>
          <w:trHeight w:val="70"/>
          <w:jc w:val="center"/>
        </w:trPr>
        <w:tc>
          <w:tcPr>
            <w:tcW w:w="2497" w:type="dxa"/>
            <w:noWrap/>
            <w:vAlign w:val="center"/>
          </w:tcPr>
          <w:p w14:paraId="62AE0327" w14:textId="77777777" w:rsidR="0061261B" w:rsidRPr="00236709" w:rsidRDefault="0061261B" w:rsidP="00A672F2">
            <w:pPr>
              <w:spacing w:line="360" w:lineRule="auto"/>
              <w:ind w:left="50"/>
              <w:rPr>
                <w:color w:val="000000"/>
                <w:sz w:val="22"/>
                <w:szCs w:val="22"/>
              </w:rPr>
            </w:pPr>
            <w:r w:rsidRPr="00236709">
              <w:rPr>
                <w:sz w:val="22"/>
                <w:szCs w:val="22"/>
              </w:rPr>
              <w:t>11</w:t>
            </w:r>
          </w:p>
        </w:tc>
        <w:tc>
          <w:tcPr>
            <w:tcW w:w="2438" w:type="dxa"/>
            <w:noWrap/>
            <w:vAlign w:val="bottom"/>
          </w:tcPr>
          <w:p w14:paraId="48BBCF27" w14:textId="77777777" w:rsidR="0061261B" w:rsidRDefault="0061261B" w:rsidP="00A672F2">
            <w:pPr>
              <w:rPr>
                <w:color w:val="000000"/>
                <w:sz w:val="22"/>
                <w:szCs w:val="22"/>
              </w:rPr>
            </w:pPr>
            <w:r>
              <w:rPr>
                <w:color w:val="000000"/>
                <w:sz w:val="22"/>
                <w:szCs w:val="22"/>
              </w:rPr>
              <w:t>517081,15</w:t>
            </w:r>
          </w:p>
        </w:tc>
        <w:tc>
          <w:tcPr>
            <w:tcW w:w="2332" w:type="dxa"/>
            <w:noWrap/>
            <w:vAlign w:val="bottom"/>
          </w:tcPr>
          <w:p w14:paraId="6806D8CB" w14:textId="77777777" w:rsidR="0061261B" w:rsidRDefault="0061261B" w:rsidP="00A672F2">
            <w:pPr>
              <w:rPr>
                <w:color w:val="000000"/>
                <w:sz w:val="22"/>
                <w:szCs w:val="22"/>
              </w:rPr>
            </w:pPr>
            <w:r>
              <w:rPr>
                <w:color w:val="000000"/>
                <w:sz w:val="22"/>
                <w:szCs w:val="22"/>
              </w:rPr>
              <w:t>1297326,64</w:t>
            </w:r>
          </w:p>
        </w:tc>
      </w:tr>
      <w:tr w:rsidR="0061261B" w14:paraId="4C2AD61B" w14:textId="77777777" w:rsidTr="00A672F2">
        <w:trPr>
          <w:trHeight w:val="70"/>
          <w:jc w:val="center"/>
        </w:trPr>
        <w:tc>
          <w:tcPr>
            <w:tcW w:w="2497" w:type="dxa"/>
            <w:noWrap/>
            <w:vAlign w:val="center"/>
          </w:tcPr>
          <w:p w14:paraId="49F96944" w14:textId="77777777" w:rsidR="0061261B" w:rsidRPr="00236709" w:rsidRDefault="0061261B" w:rsidP="00A672F2">
            <w:pPr>
              <w:spacing w:line="360" w:lineRule="auto"/>
              <w:ind w:left="50"/>
              <w:rPr>
                <w:color w:val="000000"/>
                <w:sz w:val="22"/>
                <w:szCs w:val="22"/>
              </w:rPr>
            </w:pPr>
            <w:r>
              <w:rPr>
                <w:sz w:val="22"/>
                <w:szCs w:val="22"/>
              </w:rPr>
              <w:t>12</w:t>
            </w:r>
          </w:p>
        </w:tc>
        <w:tc>
          <w:tcPr>
            <w:tcW w:w="2438" w:type="dxa"/>
            <w:noWrap/>
            <w:vAlign w:val="bottom"/>
          </w:tcPr>
          <w:p w14:paraId="00483398" w14:textId="77777777" w:rsidR="0061261B" w:rsidRDefault="0061261B" w:rsidP="00A672F2">
            <w:pPr>
              <w:rPr>
                <w:color w:val="000000"/>
                <w:sz w:val="22"/>
                <w:szCs w:val="22"/>
              </w:rPr>
            </w:pPr>
            <w:r>
              <w:rPr>
                <w:color w:val="000000"/>
                <w:sz w:val="22"/>
                <w:szCs w:val="22"/>
              </w:rPr>
              <w:t>517071,11</w:t>
            </w:r>
          </w:p>
        </w:tc>
        <w:tc>
          <w:tcPr>
            <w:tcW w:w="2332" w:type="dxa"/>
            <w:noWrap/>
            <w:vAlign w:val="bottom"/>
          </w:tcPr>
          <w:p w14:paraId="6CEFF22F" w14:textId="77777777" w:rsidR="0061261B" w:rsidRDefault="0061261B" w:rsidP="00A672F2">
            <w:pPr>
              <w:rPr>
                <w:color w:val="000000"/>
                <w:sz w:val="22"/>
                <w:szCs w:val="22"/>
              </w:rPr>
            </w:pPr>
            <w:r>
              <w:rPr>
                <w:color w:val="000000"/>
                <w:sz w:val="22"/>
                <w:szCs w:val="22"/>
              </w:rPr>
              <w:t>1297328,91</w:t>
            </w:r>
          </w:p>
        </w:tc>
      </w:tr>
      <w:tr w:rsidR="0061261B" w14:paraId="43A09C4B" w14:textId="77777777" w:rsidTr="00A672F2">
        <w:trPr>
          <w:trHeight w:val="70"/>
          <w:jc w:val="center"/>
        </w:trPr>
        <w:tc>
          <w:tcPr>
            <w:tcW w:w="2497" w:type="dxa"/>
            <w:noWrap/>
            <w:vAlign w:val="center"/>
          </w:tcPr>
          <w:p w14:paraId="2264BABA" w14:textId="77777777" w:rsidR="0061261B" w:rsidRDefault="0061261B" w:rsidP="00A672F2">
            <w:pPr>
              <w:spacing w:line="360" w:lineRule="auto"/>
              <w:ind w:left="50"/>
              <w:rPr>
                <w:sz w:val="22"/>
                <w:szCs w:val="22"/>
              </w:rPr>
            </w:pPr>
            <w:r>
              <w:rPr>
                <w:sz w:val="22"/>
                <w:szCs w:val="22"/>
              </w:rPr>
              <w:t>13</w:t>
            </w:r>
          </w:p>
        </w:tc>
        <w:tc>
          <w:tcPr>
            <w:tcW w:w="2438" w:type="dxa"/>
            <w:noWrap/>
            <w:vAlign w:val="bottom"/>
          </w:tcPr>
          <w:p w14:paraId="0D5C4126" w14:textId="77777777" w:rsidR="0061261B" w:rsidRDefault="0061261B" w:rsidP="00A672F2">
            <w:pPr>
              <w:rPr>
                <w:color w:val="000000"/>
                <w:sz w:val="22"/>
                <w:szCs w:val="22"/>
              </w:rPr>
            </w:pPr>
            <w:r>
              <w:rPr>
                <w:color w:val="000000"/>
                <w:sz w:val="22"/>
                <w:szCs w:val="22"/>
              </w:rPr>
              <w:t>517052,83</w:t>
            </w:r>
          </w:p>
        </w:tc>
        <w:tc>
          <w:tcPr>
            <w:tcW w:w="2332" w:type="dxa"/>
            <w:noWrap/>
            <w:vAlign w:val="bottom"/>
          </w:tcPr>
          <w:p w14:paraId="273BFE89" w14:textId="77777777" w:rsidR="0061261B" w:rsidRDefault="0061261B" w:rsidP="00A672F2">
            <w:pPr>
              <w:rPr>
                <w:color w:val="000000"/>
                <w:sz w:val="22"/>
                <w:szCs w:val="22"/>
              </w:rPr>
            </w:pPr>
            <w:r>
              <w:rPr>
                <w:color w:val="000000"/>
                <w:sz w:val="22"/>
                <w:szCs w:val="22"/>
              </w:rPr>
              <w:t>1297332,84</w:t>
            </w:r>
          </w:p>
        </w:tc>
      </w:tr>
      <w:tr w:rsidR="0061261B" w14:paraId="728DE056" w14:textId="77777777" w:rsidTr="00A672F2">
        <w:trPr>
          <w:trHeight w:val="70"/>
          <w:jc w:val="center"/>
        </w:trPr>
        <w:tc>
          <w:tcPr>
            <w:tcW w:w="2497" w:type="dxa"/>
            <w:noWrap/>
            <w:vAlign w:val="center"/>
          </w:tcPr>
          <w:p w14:paraId="0398D0E0" w14:textId="77777777" w:rsidR="0061261B" w:rsidRDefault="0061261B" w:rsidP="00A672F2">
            <w:pPr>
              <w:spacing w:line="360" w:lineRule="auto"/>
              <w:ind w:left="50"/>
              <w:rPr>
                <w:sz w:val="22"/>
                <w:szCs w:val="22"/>
              </w:rPr>
            </w:pPr>
            <w:r>
              <w:rPr>
                <w:sz w:val="22"/>
                <w:szCs w:val="22"/>
              </w:rPr>
              <w:t>14</w:t>
            </w:r>
          </w:p>
        </w:tc>
        <w:tc>
          <w:tcPr>
            <w:tcW w:w="2438" w:type="dxa"/>
            <w:noWrap/>
            <w:vAlign w:val="bottom"/>
          </w:tcPr>
          <w:p w14:paraId="1891DCDF" w14:textId="77777777" w:rsidR="0061261B" w:rsidRDefault="0061261B" w:rsidP="00A672F2">
            <w:pPr>
              <w:rPr>
                <w:color w:val="000000"/>
                <w:sz w:val="22"/>
                <w:szCs w:val="22"/>
              </w:rPr>
            </w:pPr>
            <w:r>
              <w:rPr>
                <w:color w:val="000000"/>
                <w:sz w:val="22"/>
                <w:szCs w:val="22"/>
              </w:rPr>
              <w:t>517015,45</w:t>
            </w:r>
          </w:p>
        </w:tc>
        <w:tc>
          <w:tcPr>
            <w:tcW w:w="2332" w:type="dxa"/>
            <w:noWrap/>
            <w:vAlign w:val="bottom"/>
          </w:tcPr>
          <w:p w14:paraId="2ED31308" w14:textId="77777777" w:rsidR="0061261B" w:rsidRDefault="0061261B" w:rsidP="00A672F2">
            <w:pPr>
              <w:rPr>
                <w:color w:val="000000"/>
                <w:sz w:val="22"/>
                <w:szCs w:val="22"/>
              </w:rPr>
            </w:pPr>
            <w:r>
              <w:rPr>
                <w:color w:val="000000"/>
                <w:sz w:val="22"/>
                <w:szCs w:val="22"/>
              </w:rPr>
              <w:t>1297340,56</w:t>
            </w:r>
          </w:p>
        </w:tc>
      </w:tr>
      <w:tr w:rsidR="0061261B" w14:paraId="3C36ABF4" w14:textId="77777777" w:rsidTr="00A672F2">
        <w:trPr>
          <w:trHeight w:val="70"/>
          <w:jc w:val="center"/>
        </w:trPr>
        <w:tc>
          <w:tcPr>
            <w:tcW w:w="2497" w:type="dxa"/>
            <w:noWrap/>
            <w:vAlign w:val="center"/>
          </w:tcPr>
          <w:p w14:paraId="47E4398E" w14:textId="77777777" w:rsidR="0061261B" w:rsidRDefault="0061261B" w:rsidP="00A672F2">
            <w:pPr>
              <w:spacing w:line="360" w:lineRule="auto"/>
              <w:ind w:left="50"/>
              <w:rPr>
                <w:sz w:val="22"/>
                <w:szCs w:val="22"/>
              </w:rPr>
            </w:pPr>
            <w:r>
              <w:rPr>
                <w:sz w:val="22"/>
                <w:szCs w:val="22"/>
              </w:rPr>
              <w:t>15</w:t>
            </w:r>
          </w:p>
        </w:tc>
        <w:tc>
          <w:tcPr>
            <w:tcW w:w="2438" w:type="dxa"/>
            <w:noWrap/>
            <w:vAlign w:val="bottom"/>
          </w:tcPr>
          <w:p w14:paraId="1980CF3C" w14:textId="77777777" w:rsidR="0061261B" w:rsidRDefault="0061261B" w:rsidP="00A672F2">
            <w:pPr>
              <w:rPr>
                <w:color w:val="000000"/>
                <w:sz w:val="22"/>
                <w:szCs w:val="22"/>
              </w:rPr>
            </w:pPr>
            <w:r>
              <w:rPr>
                <w:color w:val="000000"/>
                <w:sz w:val="22"/>
                <w:szCs w:val="22"/>
              </w:rPr>
              <w:t>517013,51</w:t>
            </w:r>
          </w:p>
        </w:tc>
        <w:tc>
          <w:tcPr>
            <w:tcW w:w="2332" w:type="dxa"/>
            <w:noWrap/>
            <w:vAlign w:val="bottom"/>
          </w:tcPr>
          <w:p w14:paraId="7D9AF1AE" w14:textId="77777777" w:rsidR="0061261B" w:rsidRDefault="0061261B" w:rsidP="00A672F2">
            <w:pPr>
              <w:rPr>
                <w:color w:val="000000"/>
                <w:sz w:val="22"/>
                <w:szCs w:val="22"/>
              </w:rPr>
            </w:pPr>
            <w:r>
              <w:rPr>
                <w:color w:val="000000"/>
                <w:sz w:val="22"/>
                <w:szCs w:val="22"/>
              </w:rPr>
              <w:t>1297327,49</w:t>
            </w:r>
          </w:p>
        </w:tc>
      </w:tr>
      <w:tr w:rsidR="0061261B" w14:paraId="75C5CA43" w14:textId="77777777" w:rsidTr="00A672F2">
        <w:trPr>
          <w:trHeight w:val="70"/>
          <w:jc w:val="center"/>
        </w:trPr>
        <w:tc>
          <w:tcPr>
            <w:tcW w:w="2497" w:type="dxa"/>
            <w:noWrap/>
            <w:vAlign w:val="center"/>
          </w:tcPr>
          <w:p w14:paraId="186F8057" w14:textId="77777777" w:rsidR="0061261B" w:rsidRDefault="0061261B" w:rsidP="00A672F2">
            <w:pPr>
              <w:spacing w:line="360" w:lineRule="auto"/>
              <w:ind w:left="50"/>
              <w:rPr>
                <w:sz w:val="22"/>
                <w:szCs w:val="22"/>
              </w:rPr>
            </w:pPr>
            <w:r>
              <w:rPr>
                <w:sz w:val="22"/>
                <w:szCs w:val="22"/>
              </w:rPr>
              <w:t>16</w:t>
            </w:r>
          </w:p>
        </w:tc>
        <w:tc>
          <w:tcPr>
            <w:tcW w:w="2438" w:type="dxa"/>
            <w:noWrap/>
            <w:vAlign w:val="bottom"/>
          </w:tcPr>
          <w:p w14:paraId="089B5523" w14:textId="77777777" w:rsidR="0061261B" w:rsidRDefault="0061261B" w:rsidP="00A672F2">
            <w:pPr>
              <w:rPr>
                <w:color w:val="000000"/>
                <w:sz w:val="22"/>
                <w:szCs w:val="22"/>
              </w:rPr>
            </w:pPr>
            <w:r>
              <w:rPr>
                <w:color w:val="000000"/>
                <w:sz w:val="22"/>
                <w:szCs w:val="22"/>
              </w:rPr>
              <w:t>517006,53</w:t>
            </w:r>
          </w:p>
        </w:tc>
        <w:tc>
          <w:tcPr>
            <w:tcW w:w="2332" w:type="dxa"/>
            <w:noWrap/>
            <w:vAlign w:val="bottom"/>
          </w:tcPr>
          <w:p w14:paraId="4A1DD6C9" w14:textId="77777777" w:rsidR="0061261B" w:rsidRDefault="0061261B" w:rsidP="00A672F2">
            <w:pPr>
              <w:rPr>
                <w:color w:val="000000"/>
                <w:sz w:val="22"/>
                <w:szCs w:val="22"/>
              </w:rPr>
            </w:pPr>
            <w:r>
              <w:rPr>
                <w:color w:val="000000"/>
                <w:sz w:val="22"/>
                <w:szCs w:val="22"/>
              </w:rPr>
              <w:t>1297328,03</w:t>
            </w:r>
          </w:p>
        </w:tc>
      </w:tr>
      <w:tr w:rsidR="0061261B" w14:paraId="5FD16AC4" w14:textId="77777777" w:rsidTr="00A672F2">
        <w:trPr>
          <w:trHeight w:val="70"/>
          <w:jc w:val="center"/>
        </w:trPr>
        <w:tc>
          <w:tcPr>
            <w:tcW w:w="2497" w:type="dxa"/>
            <w:noWrap/>
            <w:vAlign w:val="center"/>
          </w:tcPr>
          <w:p w14:paraId="3FED6619" w14:textId="77777777" w:rsidR="0061261B" w:rsidRDefault="0061261B" w:rsidP="00A672F2">
            <w:pPr>
              <w:spacing w:line="360" w:lineRule="auto"/>
              <w:ind w:left="50"/>
              <w:rPr>
                <w:sz w:val="22"/>
                <w:szCs w:val="22"/>
              </w:rPr>
            </w:pPr>
            <w:r>
              <w:rPr>
                <w:sz w:val="22"/>
                <w:szCs w:val="22"/>
              </w:rPr>
              <w:t>17</w:t>
            </w:r>
          </w:p>
        </w:tc>
        <w:tc>
          <w:tcPr>
            <w:tcW w:w="2438" w:type="dxa"/>
            <w:noWrap/>
            <w:vAlign w:val="bottom"/>
          </w:tcPr>
          <w:p w14:paraId="1172AD5E" w14:textId="77777777" w:rsidR="0061261B" w:rsidRDefault="0061261B" w:rsidP="00A672F2">
            <w:pPr>
              <w:rPr>
                <w:color w:val="000000"/>
                <w:sz w:val="22"/>
                <w:szCs w:val="22"/>
              </w:rPr>
            </w:pPr>
            <w:r>
              <w:rPr>
                <w:color w:val="000000"/>
                <w:sz w:val="22"/>
                <w:szCs w:val="22"/>
              </w:rPr>
              <w:t>517006,40</w:t>
            </w:r>
          </w:p>
        </w:tc>
        <w:tc>
          <w:tcPr>
            <w:tcW w:w="2332" w:type="dxa"/>
            <w:noWrap/>
            <w:vAlign w:val="bottom"/>
          </w:tcPr>
          <w:p w14:paraId="7771B248" w14:textId="77777777" w:rsidR="0061261B" w:rsidRDefault="0061261B" w:rsidP="00A672F2">
            <w:pPr>
              <w:rPr>
                <w:color w:val="000000"/>
                <w:sz w:val="22"/>
                <w:szCs w:val="22"/>
              </w:rPr>
            </w:pPr>
            <w:r>
              <w:rPr>
                <w:color w:val="000000"/>
                <w:sz w:val="22"/>
                <w:szCs w:val="22"/>
              </w:rPr>
              <w:t>1297328,04</w:t>
            </w:r>
          </w:p>
        </w:tc>
      </w:tr>
      <w:tr w:rsidR="0061261B" w14:paraId="2C8BB285" w14:textId="77777777" w:rsidTr="00A672F2">
        <w:trPr>
          <w:trHeight w:val="70"/>
          <w:jc w:val="center"/>
        </w:trPr>
        <w:tc>
          <w:tcPr>
            <w:tcW w:w="2497" w:type="dxa"/>
            <w:noWrap/>
            <w:vAlign w:val="center"/>
          </w:tcPr>
          <w:p w14:paraId="7FF9CFB8" w14:textId="77777777" w:rsidR="0061261B" w:rsidRDefault="0061261B" w:rsidP="00A672F2">
            <w:pPr>
              <w:spacing w:line="360" w:lineRule="auto"/>
              <w:ind w:left="50"/>
              <w:rPr>
                <w:sz w:val="22"/>
                <w:szCs w:val="22"/>
              </w:rPr>
            </w:pPr>
            <w:r>
              <w:rPr>
                <w:sz w:val="22"/>
                <w:szCs w:val="22"/>
              </w:rPr>
              <w:t>18</w:t>
            </w:r>
          </w:p>
        </w:tc>
        <w:tc>
          <w:tcPr>
            <w:tcW w:w="2438" w:type="dxa"/>
            <w:noWrap/>
            <w:vAlign w:val="bottom"/>
          </w:tcPr>
          <w:p w14:paraId="2DA2C2FA" w14:textId="77777777" w:rsidR="0061261B" w:rsidRDefault="0061261B" w:rsidP="00A672F2">
            <w:pPr>
              <w:rPr>
                <w:color w:val="000000"/>
                <w:sz w:val="22"/>
                <w:szCs w:val="22"/>
              </w:rPr>
            </w:pPr>
            <w:r>
              <w:rPr>
                <w:color w:val="000000"/>
                <w:sz w:val="22"/>
                <w:szCs w:val="22"/>
              </w:rPr>
              <w:t>516970,85</w:t>
            </w:r>
          </w:p>
        </w:tc>
        <w:tc>
          <w:tcPr>
            <w:tcW w:w="2332" w:type="dxa"/>
            <w:noWrap/>
            <w:vAlign w:val="bottom"/>
          </w:tcPr>
          <w:p w14:paraId="581EB17B" w14:textId="77777777" w:rsidR="0061261B" w:rsidRDefault="0061261B" w:rsidP="00A672F2">
            <w:pPr>
              <w:rPr>
                <w:color w:val="000000"/>
                <w:sz w:val="22"/>
                <w:szCs w:val="22"/>
              </w:rPr>
            </w:pPr>
            <w:r>
              <w:rPr>
                <w:color w:val="000000"/>
                <w:sz w:val="22"/>
                <w:szCs w:val="22"/>
              </w:rPr>
              <w:t>1297330,24</w:t>
            </w:r>
          </w:p>
        </w:tc>
      </w:tr>
      <w:tr w:rsidR="0061261B" w14:paraId="3057DEE6" w14:textId="77777777" w:rsidTr="00A672F2">
        <w:trPr>
          <w:trHeight w:val="70"/>
          <w:jc w:val="center"/>
        </w:trPr>
        <w:tc>
          <w:tcPr>
            <w:tcW w:w="2497" w:type="dxa"/>
            <w:noWrap/>
            <w:vAlign w:val="center"/>
          </w:tcPr>
          <w:p w14:paraId="064C754E" w14:textId="77777777" w:rsidR="0061261B" w:rsidRDefault="0061261B" w:rsidP="00A672F2">
            <w:pPr>
              <w:spacing w:line="360" w:lineRule="auto"/>
              <w:ind w:left="50"/>
              <w:rPr>
                <w:sz w:val="22"/>
                <w:szCs w:val="22"/>
              </w:rPr>
            </w:pPr>
            <w:r>
              <w:rPr>
                <w:sz w:val="22"/>
                <w:szCs w:val="22"/>
              </w:rPr>
              <w:t>19</w:t>
            </w:r>
          </w:p>
        </w:tc>
        <w:tc>
          <w:tcPr>
            <w:tcW w:w="2438" w:type="dxa"/>
            <w:noWrap/>
            <w:vAlign w:val="bottom"/>
          </w:tcPr>
          <w:p w14:paraId="3E3CF4C6" w14:textId="77777777" w:rsidR="0061261B" w:rsidRDefault="0061261B" w:rsidP="00A672F2">
            <w:pPr>
              <w:rPr>
                <w:color w:val="000000"/>
                <w:sz w:val="22"/>
                <w:szCs w:val="22"/>
              </w:rPr>
            </w:pPr>
            <w:r>
              <w:rPr>
                <w:color w:val="000000"/>
                <w:sz w:val="22"/>
                <w:szCs w:val="22"/>
              </w:rPr>
              <w:t>516968,59</w:t>
            </w:r>
          </w:p>
        </w:tc>
        <w:tc>
          <w:tcPr>
            <w:tcW w:w="2332" w:type="dxa"/>
            <w:noWrap/>
            <w:vAlign w:val="bottom"/>
          </w:tcPr>
          <w:p w14:paraId="438715B0" w14:textId="77777777" w:rsidR="0061261B" w:rsidRDefault="0061261B" w:rsidP="00A672F2">
            <w:pPr>
              <w:rPr>
                <w:color w:val="000000"/>
                <w:sz w:val="22"/>
                <w:szCs w:val="22"/>
              </w:rPr>
            </w:pPr>
            <w:r>
              <w:rPr>
                <w:color w:val="000000"/>
                <w:sz w:val="22"/>
                <w:szCs w:val="22"/>
              </w:rPr>
              <w:t>1297295,96</w:t>
            </w:r>
          </w:p>
        </w:tc>
      </w:tr>
      <w:tr w:rsidR="0061261B" w14:paraId="42024188" w14:textId="77777777" w:rsidTr="00A672F2">
        <w:trPr>
          <w:trHeight w:val="70"/>
          <w:jc w:val="center"/>
        </w:trPr>
        <w:tc>
          <w:tcPr>
            <w:tcW w:w="2497" w:type="dxa"/>
            <w:noWrap/>
            <w:vAlign w:val="center"/>
          </w:tcPr>
          <w:p w14:paraId="360EEEDA" w14:textId="77777777" w:rsidR="0061261B" w:rsidRDefault="0061261B" w:rsidP="00A672F2">
            <w:pPr>
              <w:spacing w:line="360" w:lineRule="auto"/>
              <w:ind w:left="50"/>
              <w:rPr>
                <w:sz w:val="22"/>
                <w:szCs w:val="22"/>
              </w:rPr>
            </w:pPr>
            <w:r>
              <w:rPr>
                <w:sz w:val="22"/>
                <w:szCs w:val="22"/>
              </w:rPr>
              <w:t>20</w:t>
            </w:r>
          </w:p>
        </w:tc>
        <w:tc>
          <w:tcPr>
            <w:tcW w:w="2438" w:type="dxa"/>
            <w:noWrap/>
            <w:vAlign w:val="bottom"/>
          </w:tcPr>
          <w:p w14:paraId="75EDFE1A" w14:textId="77777777" w:rsidR="0061261B" w:rsidRDefault="0061261B" w:rsidP="00A672F2">
            <w:pPr>
              <w:rPr>
                <w:color w:val="000000"/>
                <w:sz w:val="22"/>
                <w:szCs w:val="22"/>
              </w:rPr>
            </w:pPr>
            <w:r>
              <w:rPr>
                <w:color w:val="000000"/>
                <w:sz w:val="22"/>
                <w:szCs w:val="22"/>
              </w:rPr>
              <w:t>516961,90</w:t>
            </w:r>
          </w:p>
        </w:tc>
        <w:tc>
          <w:tcPr>
            <w:tcW w:w="2332" w:type="dxa"/>
            <w:noWrap/>
            <w:vAlign w:val="bottom"/>
          </w:tcPr>
          <w:p w14:paraId="463A34A4" w14:textId="77777777" w:rsidR="0061261B" w:rsidRDefault="0061261B" w:rsidP="00A672F2">
            <w:pPr>
              <w:rPr>
                <w:color w:val="000000"/>
                <w:sz w:val="22"/>
                <w:szCs w:val="22"/>
              </w:rPr>
            </w:pPr>
            <w:r>
              <w:rPr>
                <w:color w:val="000000"/>
                <w:sz w:val="22"/>
                <w:szCs w:val="22"/>
              </w:rPr>
              <w:t>1297296,59</w:t>
            </w:r>
          </w:p>
        </w:tc>
      </w:tr>
      <w:tr w:rsidR="0061261B" w14:paraId="60AB59B2" w14:textId="77777777" w:rsidTr="00A672F2">
        <w:trPr>
          <w:trHeight w:val="70"/>
          <w:jc w:val="center"/>
        </w:trPr>
        <w:tc>
          <w:tcPr>
            <w:tcW w:w="2497" w:type="dxa"/>
            <w:noWrap/>
            <w:vAlign w:val="center"/>
          </w:tcPr>
          <w:p w14:paraId="6B98E2F5" w14:textId="77777777" w:rsidR="0061261B" w:rsidRDefault="0061261B" w:rsidP="00A672F2">
            <w:pPr>
              <w:spacing w:line="360" w:lineRule="auto"/>
              <w:ind w:left="50"/>
              <w:rPr>
                <w:sz w:val="22"/>
                <w:szCs w:val="22"/>
              </w:rPr>
            </w:pPr>
            <w:r>
              <w:rPr>
                <w:sz w:val="22"/>
                <w:szCs w:val="22"/>
              </w:rPr>
              <w:t>21</w:t>
            </w:r>
          </w:p>
        </w:tc>
        <w:tc>
          <w:tcPr>
            <w:tcW w:w="2438" w:type="dxa"/>
            <w:noWrap/>
            <w:vAlign w:val="bottom"/>
          </w:tcPr>
          <w:p w14:paraId="6347C810" w14:textId="77777777" w:rsidR="0061261B" w:rsidRDefault="0061261B" w:rsidP="00A672F2">
            <w:pPr>
              <w:rPr>
                <w:color w:val="000000"/>
                <w:sz w:val="22"/>
                <w:szCs w:val="22"/>
              </w:rPr>
            </w:pPr>
            <w:r>
              <w:rPr>
                <w:color w:val="000000"/>
                <w:sz w:val="22"/>
                <w:szCs w:val="22"/>
              </w:rPr>
              <w:t>516954,75</w:t>
            </w:r>
          </w:p>
        </w:tc>
        <w:tc>
          <w:tcPr>
            <w:tcW w:w="2332" w:type="dxa"/>
            <w:noWrap/>
            <w:vAlign w:val="bottom"/>
          </w:tcPr>
          <w:p w14:paraId="53D2FFC7" w14:textId="77777777" w:rsidR="0061261B" w:rsidRDefault="0061261B" w:rsidP="00A672F2">
            <w:pPr>
              <w:rPr>
                <w:color w:val="000000"/>
                <w:sz w:val="22"/>
                <w:szCs w:val="22"/>
              </w:rPr>
            </w:pPr>
            <w:r>
              <w:rPr>
                <w:color w:val="000000"/>
                <w:sz w:val="22"/>
                <w:szCs w:val="22"/>
              </w:rPr>
              <w:t>1297297,01</w:t>
            </w:r>
          </w:p>
        </w:tc>
      </w:tr>
      <w:tr w:rsidR="0061261B" w14:paraId="44DD367C" w14:textId="77777777" w:rsidTr="00A672F2">
        <w:trPr>
          <w:trHeight w:val="70"/>
          <w:jc w:val="center"/>
        </w:trPr>
        <w:tc>
          <w:tcPr>
            <w:tcW w:w="2497" w:type="dxa"/>
            <w:noWrap/>
            <w:vAlign w:val="center"/>
          </w:tcPr>
          <w:p w14:paraId="289CEACA" w14:textId="77777777" w:rsidR="0061261B" w:rsidRDefault="0061261B" w:rsidP="00A672F2">
            <w:pPr>
              <w:spacing w:line="360" w:lineRule="auto"/>
              <w:ind w:left="50"/>
              <w:rPr>
                <w:sz w:val="22"/>
                <w:szCs w:val="22"/>
              </w:rPr>
            </w:pPr>
            <w:r>
              <w:rPr>
                <w:sz w:val="22"/>
                <w:szCs w:val="22"/>
              </w:rPr>
              <w:t>22</w:t>
            </w:r>
          </w:p>
        </w:tc>
        <w:tc>
          <w:tcPr>
            <w:tcW w:w="2438" w:type="dxa"/>
            <w:noWrap/>
            <w:vAlign w:val="bottom"/>
          </w:tcPr>
          <w:p w14:paraId="26E81B28" w14:textId="77777777" w:rsidR="0061261B" w:rsidRDefault="0061261B" w:rsidP="00A672F2">
            <w:pPr>
              <w:rPr>
                <w:color w:val="000000"/>
                <w:sz w:val="22"/>
                <w:szCs w:val="22"/>
              </w:rPr>
            </w:pPr>
            <w:r>
              <w:rPr>
                <w:color w:val="000000"/>
                <w:sz w:val="22"/>
                <w:szCs w:val="22"/>
              </w:rPr>
              <w:t>516947,80</w:t>
            </w:r>
          </w:p>
        </w:tc>
        <w:tc>
          <w:tcPr>
            <w:tcW w:w="2332" w:type="dxa"/>
            <w:noWrap/>
            <w:vAlign w:val="bottom"/>
          </w:tcPr>
          <w:p w14:paraId="316683DB" w14:textId="77777777" w:rsidR="0061261B" w:rsidRDefault="0061261B" w:rsidP="00A672F2">
            <w:pPr>
              <w:rPr>
                <w:color w:val="000000"/>
                <w:sz w:val="22"/>
                <w:szCs w:val="22"/>
              </w:rPr>
            </w:pPr>
            <w:r>
              <w:rPr>
                <w:color w:val="000000"/>
                <w:sz w:val="22"/>
                <w:szCs w:val="22"/>
              </w:rPr>
              <w:t>1297297,70</w:t>
            </w:r>
          </w:p>
        </w:tc>
      </w:tr>
      <w:tr w:rsidR="0061261B" w14:paraId="508E8A0B" w14:textId="77777777" w:rsidTr="00A672F2">
        <w:trPr>
          <w:trHeight w:val="70"/>
          <w:jc w:val="center"/>
        </w:trPr>
        <w:tc>
          <w:tcPr>
            <w:tcW w:w="2497" w:type="dxa"/>
            <w:noWrap/>
            <w:vAlign w:val="center"/>
          </w:tcPr>
          <w:p w14:paraId="75800949" w14:textId="77777777" w:rsidR="0061261B" w:rsidRDefault="0061261B" w:rsidP="00A672F2">
            <w:pPr>
              <w:spacing w:line="360" w:lineRule="auto"/>
              <w:ind w:left="50"/>
              <w:rPr>
                <w:sz w:val="22"/>
                <w:szCs w:val="22"/>
              </w:rPr>
            </w:pPr>
            <w:r>
              <w:rPr>
                <w:sz w:val="22"/>
                <w:szCs w:val="22"/>
              </w:rPr>
              <w:t>23</w:t>
            </w:r>
          </w:p>
        </w:tc>
        <w:tc>
          <w:tcPr>
            <w:tcW w:w="2438" w:type="dxa"/>
            <w:noWrap/>
            <w:vAlign w:val="bottom"/>
          </w:tcPr>
          <w:p w14:paraId="4BF13858" w14:textId="77777777" w:rsidR="0061261B" w:rsidRDefault="0061261B" w:rsidP="00A672F2">
            <w:pPr>
              <w:rPr>
                <w:color w:val="000000"/>
                <w:sz w:val="22"/>
                <w:szCs w:val="22"/>
              </w:rPr>
            </w:pPr>
            <w:r>
              <w:rPr>
                <w:color w:val="000000"/>
                <w:sz w:val="22"/>
                <w:szCs w:val="22"/>
              </w:rPr>
              <w:t>516917,09</w:t>
            </w:r>
          </w:p>
        </w:tc>
        <w:tc>
          <w:tcPr>
            <w:tcW w:w="2332" w:type="dxa"/>
            <w:noWrap/>
            <w:vAlign w:val="bottom"/>
          </w:tcPr>
          <w:p w14:paraId="000B6782" w14:textId="77777777" w:rsidR="0061261B" w:rsidRDefault="0061261B" w:rsidP="00A672F2">
            <w:pPr>
              <w:rPr>
                <w:color w:val="000000"/>
                <w:sz w:val="22"/>
                <w:szCs w:val="22"/>
              </w:rPr>
            </w:pPr>
            <w:r>
              <w:rPr>
                <w:color w:val="000000"/>
                <w:sz w:val="22"/>
                <w:szCs w:val="22"/>
              </w:rPr>
              <w:t>1297300,25</w:t>
            </w:r>
          </w:p>
        </w:tc>
      </w:tr>
      <w:tr w:rsidR="0061261B" w14:paraId="31D6AAA2" w14:textId="77777777" w:rsidTr="00A672F2">
        <w:trPr>
          <w:trHeight w:val="70"/>
          <w:jc w:val="center"/>
        </w:trPr>
        <w:tc>
          <w:tcPr>
            <w:tcW w:w="2497" w:type="dxa"/>
            <w:noWrap/>
            <w:vAlign w:val="center"/>
          </w:tcPr>
          <w:p w14:paraId="07529B19" w14:textId="77777777" w:rsidR="0061261B" w:rsidRDefault="0061261B" w:rsidP="00A672F2">
            <w:pPr>
              <w:spacing w:line="360" w:lineRule="auto"/>
              <w:ind w:left="50"/>
              <w:rPr>
                <w:sz w:val="22"/>
                <w:szCs w:val="22"/>
              </w:rPr>
            </w:pPr>
            <w:r>
              <w:rPr>
                <w:sz w:val="22"/>
                <w:szCs w:val="22"/>
              </w:rPr>
              <w:t>24</w:t>
            </w:r>
          </w:p>
        </w:tc>
        <w:tc>
          <w:tcPr>
            <w:tcW w:w="2438" w:type="dxa"/>
            <w:noWrap/>
            <w:vAlign w:val="bottom"/>
          </w:tcPr>
          <w:p w14:paraId="0714B9B2" w14:textId="77777777" w:rsidR="0061261B" w:rsidRDefault="0061261B" w:rsidP="00A672F2">
            <w:pPr>
              <w:rPr>
                <w:color w:val="000000"/>
                <w:sz w:val="22"/>
                <w:szCs w:val="22"/>
              </w:rPr>
            </w:pPr>
            <w:r>
              <w:rPr>
                <w:color w:val="000000"/>
                <w:sz w:val="22"/>
                <w:szCs w:val="22"/>
              </w:rPr>
              <w:t>516908,75</w:t>
            </w:r>
          </w:p>
        </w:tc>
        <w:tc>
          <w:tcPr>
            <w:tcW w:w="2332" w:type="dxa"/>
            <w:noWrap/>
            <w:vAlign w:val="bottom"/>
          </w:tcPr>
          <w:p w14:paraId="41248A33" w14:textId="77777777" w:rsidR="0061261B" w:rsidRDefault="0061261B" w:rsidP="00A672F2">
            <w:pPr>
              <w:rPr>
                <w:color w:val="000000"/>
                <w:sz w:val="22"/>
                <w:szCs w:val="22"/>
              </w:rPr>
            </w:pPr>
            <w:r>
              <w:rPr>
                <w:color w:val="000000"/>
                <w:sz w:val="22"/>
                <w:szCs w:val="22"/>
              </w:rPr>
              <w:t>1297301,13</w:t>
            </w:r>
          </w:p>
        </w:tc>
      </w:tr>
      <w:tr w:rsidR="0061261B" w14:paraId="41E64F11" w14:textId="77777777" w:rsidTr="00A672F2">
        <w:trPr>
          <w:trHeight w:val="70"/>
          <w:jc w:val="center"/>
        </w:trPr>
        <w:tc>
          <w:tcPr>
            <w:tcW w:w="2497" w:type="dxa"/>
            <w:noWrap/>
            <w:vAlign w:val="center"/>
          </w:tcPr>
          <w:p w14:paraId="135CD61B" w14:textId="77777777" w:rsidR="0061261B" w:rsidRDefault="0061261B" w:rsidP="00A672F2">
            <w:pPr>
              <w:spacing w:line="360" w:lineRule="auto"/>
              <w:ind w:left="50"/>
              <w:rPr>
                <w:sz w:val="22"/>
                <w:szCs w:val="22"/>
              </w:rPr>
            </w:pPr>
            <w:r>
              <w:rPr>
                <w:sz w:val="22"/>
                <w:szCs w:val="22"/>
              </w:rPr>
              <w:t>25</w:t>
            </w:r>
          </w:p>
        </w:tc>
        <w:tc>
          <w:tcPr>
            <w:tcW w:w="2438" w:type="dxa"/>
            <w:noWrap/>
            <w:vAlign w:val="bottom"/>
          </w:tcPr>
          <w:p w14:paraId="6B8E87B2" w14:textId="77777777" w:rsidR="0061261B" w:rsidRDefault="0061261B" w:rsidP="00A672F2">
            <w:pPr>
              <w:rPr>
                <w:color w:val="000000"/>
                <w:sz w:val="22"/>
                <w:szCs w:val="22"/>
              </w:rPr>
            </w:pPr>
            <w:r>
              <w:rPr>
                <w:color w:val="000000"/>
                <w:sz w:val="22"/>
                <w:szCs w:val="22"/>
              </w:rPr>
              <w:t>516892,26</w:t>
            </w:r>
          </w:p>
        </w:tc>
        <w:tc>
          <w:tcPr>
            <w:tcW w:w="2332" w:type="dxa"/>
            <w:noWrap/>
            <w:vAlign w:val="bottom"/>
          </w:tcPr>
          <w:p w14:paraId="55F8B937" w14:textId="77777777" w:rsidR="0061261B" w:rsidRDefault="0061261B" w:rsidP="00A672F2">
            <w:pPr>
              <w:rPr>
                <w:color w:val="000000"/>
                <w:sz w:val="22"/>
                <w:szCs w:val="22"/>
              </w:rPr>
            </w:pPr>
            <w:r>
              <w:rPr>
                <w:color w:val="000000"/>
                <w:sz w:val="22"/>
                <w:szCs w:val="22"/>
              </w:rPr>
              <w:t>1297302,47</w:t>
            </w:r>
          </w:p>
        </w:tc>
      </w:tr>
      <w:tr w:rsidR="0061261B" w14:paraId="105AC15E" w14:textId="77777777" w:rsidTr="00A672F2">
        <w:trPr>
          <w:trHeight w:val="70"/>
          <w:jc w:val="center"/>
        </w:trPr>
        <w:tc>
          <w:tcPr>
            <w:tcW w:w="2497" w:type="dxa"/>
            <w:noWrap/>
            <w:vAlign w:val="center"/>
          </w:tcPr>
          <w:p w14:paraId="3B742215" w14:textId="77777777" w:rsidR="0061261B" w:rsidRDefault="0061261B" w:rsidP="00A672F2">
            <w:pPr>
              <w:spacing w:line="360" w:lineRule="auto"/>
              <w:ind w:left="50"/>
              <w:rPr>
                <w:sz w:val="22"/>
                <w:szCs w:val="22"/>
              </w:rPr>
            </w:pPr>
            <w:r>
              <w:rPr>
                <w:sz w:val="22"/>
                <w:szCs w:val="22"/>
              </w:rPr>
              <w:t>26</w:t>
            </w:r>
          </w:p>
        </w:tc>
        <w:tc>
          <w:tcPr>
            <w:tcW w:w="2438" w:type="dxa"/>
            <w:noWrap/>
            <w:vAlign w:val="bottom"/>
          </w:tcPr>
          <w:p w14:paraId="714C5079" w14:textId="77777777" w:rsidR="0061261B" w:rsidRDefault="0061261B" w:rsidP="00A672F2">
            <w:pPr>
              <w:rPr>
                <w:color w:val="000000"/>
                <w:sz w:val="22"/>
                <w:szCs w:val="22"/>
              </w:rPr>
            </w:pPr>
            <w:r>
              <w:rPr>
                <w:color w:val="000000"/>
                <w:sz w:val="22"/>
                <w:szCs w:val="22"/>
              </w:rPr>
              <w:t>516881,83</w:t>
            </w:r>
          </w:p>
        </w:tc>
        <w:tc>
          <w:tcPr>
            <w:tcW w:w="2332" w:type="dxa"/>
            <w:noWrap/>
            <w:vAlign w:val="bottom"/>
          </w:tcPr>
          <w:p w14:paraId="17B831CA" w14:textId="77777777" w:rsidR="0061261B" w:rsidRDefault="0061261B" w:rsidP="00A672F2">
            <w:pPr>
              <w:rPr>
                <w:color w:val="000000"/>
                <w:sz w:val="22"/>
                <w:szCs w:val="22"/>
              </w:rPr>
            </w:pPr>
            <w:r>
              <w:rPr>
                <w:color w:val="000000"/>
                <w:sz w:val="22"/>
                <w:szCs w:val="22"/>
              </w:rPr>
              <w:t>1297303,32</w:t>
            </w:r>
          </w:p>
        </w:tc>
      </w:tr>
      <w:tr w:rsidR="0061261B" w14:paraId="3BD8E12B" w14:textId="77777777" w:rsidTr="00A672F2">
        <w:trPr>
          <w:trHeight w:val="70"/>
          <w:jc w:val="center"/>
        </w:trPr>
        <w:tc>
          <w:tcPr>
            <w:tcW w:w="2497" w:type="dxa"/>
            <w:noWrap/>
            <w:vAlign w:val="center"/>
          </w:tcPr>
          <w:p w14:paraId="04B8E25B" w14:textId="77777777" w:rsidR="0061261B" w:rsidRDefault="0061261B" w:rsidP="00A672F2">
            <w:pPr>
              <w:spacing w:line="360" w:lineRule="auto"/>
              <w:ind w:left="50"/>
              <w:rPr>
                <w:sz w:val="22"/>
                <w:szCs w:val="22"/>
              </w:rPr>
            </w:pPr>
            <w:r>
              <w:rPr>
                <w:sz w:val="22"/>
                <w:szCs w:val="22"/>
              </w:rPr>
              <w:t>27</w:t>
            </w:r>
          </w:p>
        </w:tc>
        <w:tc>
          <w:tcPr>
            <w:tcW w:w="2438" w:type="dxa"/>
            <w:noWrap/>
            <w:vAlign w:val="bottom"/>
          </w:tcPr>
          <w:p w14:paraId="43D0812B" w14:textId="77777777" w:rsidR="0061261B" w:rsidRDefault="0061261B" w:rsidP="00A672F2">
            <w:pPr>
              <w:rPr>
                <w:color w:val="000000"/>
                <w:sz w:val="22"/>
                <w:szCs w:val="22"/>
              </w:rPr>
            </w:pPr>
            <w:r>
              <w:rPr>
                <w:color w:val="000000"/>
                <w:sz w:val="22"/>
                <w:szCs w:val="22"/>
              </w:rPr>
              <w:t>516874,98</w:t>
            </w:r>
          </w:p>
        </w:tc>
        <w:tc>
          <w:tcPr>
            <w:tcW w:w="2332" w:type="dxa"/>
            <w:noWrap/>
            <w:vAlign w:val="bottom"/>
          </w:tcPr>
          <w:p w14:paraId="30F82CBB" w14:textId="77777777" w:rsidR="0061261B" w:rsidRDefault="0061261B" w:rsidP="00A672F2">
            <w:pPr>
              <w:rPr>
                <w:color w:val="000000"/>
                <w:sz w:val="22"/>
                <w:szCs w:val="22"/>
              </w:rPr>
            </w:pPr>
            <w:r>
              <w:rPr>
                <w:color w:val="000000"/>
                <w:sz w:val="22"/>
                <w:szCs w:val="22"/>
              </w:rPr>
              <w:t>1297303,94</w:t>
            </w:r>
          </w:p>
        </w:tc>
      </w:tr>
      <w:tr w:rsidR="0061261B" w14:paraId="05C8F7EB" w14:textId="77777777" w:rsidTr="00A672F2">
        <w:trPr>
          <w:trHeight w:val="70"/>
          <w:jc w:val="center"/>
        </w:trPr>
        <w:tc>
          <w:tcPr>
            <w:tcW w:w="2497" w:type="dxa"/>
            <w:noWrap/>
            <w:vAlign w:val="center"/>
          </w:tcPr>
          <w:p w14:paraId="0A43034B" w14:textId="77777777" w:rsidR="0061261B" w:rsidRDefault="0061261B" w:rsidP="00A672F2">
            <w:pPr>
              <w:spacing w:line="360" w:lineRule="auto"/>
              <w:ind w:left="50"/>
              <w:rPr>
                <w:sz w:val="22"/>
                <w:szCs w:val="22"/>
              </w:rPr>
            </w:pPr>
            <w:r>
              <w:rPr>
                <w:sz w:val="22"/>
                <w:szCs w:val="22"/>
              </w:rPr>
              <w:t>28</w:t>
            </w:r>
          </w:p>
        </w:tc>
        <w:tc>
          <w:tcPr>
            <w:tcW w:w="2438" w:type="dxa"/>
            <w:noWrap/>
            <w:vAlign w:val="bottom"/>
          </w:tcPr>
          <w:p w14:paraId="47E21176" w14:textId="77777777" w:rsidR="0061261B" w:rsidRDefault="0061261B" w:rsidP="00A672F2">
            <w:pPr>
              <w:rPr>
                <w:color w:val="000000"/>
                <w:sz w:val="22"/>
                <w:szCs w:val="22"/>
              </w:rPr>
            </w:pPr>
            <w:r>
              <w:rPr>
                <w:color w:val="000000"/>
                <w:sz w:val="22"/>
                <w:szCs w:val="22"/>
              </w:rPr>
              <w:t>516868,18</w:t>
            </w:r>
          </w:p>
        </w:tc>
        <w:tc>
          <w:tcPr>
            <w:tcW w:w="2332" w:type="dxa"/>
            <w:noWrap/>
            <w:vAlign w:val="bottom"/>
          </w:tcPr>
          <w:p w14:paraId="46C4C511" w14:textId="77777777" w:rsidR="0061261B" w:rsidRDefault="0061261B" w:rsidP="00A672F2">
            <w:pPr>
              <w:rPr>
                <w:color w:val="000000"/>
                <w:sz w:val="22"/>
                <w:szCs w:val="22"/>
              </w:rPr>
            </w:pPr>
            <w:r>
              <w:rPr>
                <w:color w:val="000000"/>
                <w:sz w:val="22"/>
                <w:szCs w:val="22"/>
              </w:rPr>
              <w:t>1297304,20</w:t>
            </w:r>
          </w:p>
        </w:tc>
      </w:tr>
      <w:tr w:rsidR="0061261B" w14:paraId="46D2AD64" w14:textId="77777777" w:rsidTr="00A672F2">
        <w:trPr>
          <w:trHeight w:val="70"/>
          <w:jc w:val="center"/>
        </w:trPr>
        <w:tc>
          <w:tcPr>
            <w:tcW w:w="2497" w:type="dxa"/>
            <w:noWrap/>
            <w:vAlign w:val="center"/>
          </w:tcPr>
          <w:p w14:paraId="09DBA494" w14:textId="77777777" w:rsidR="0061261B" w:rsidRDefault="0061261B" w:rsidP="00A672F2">
            <w:pPr>
              <w:spacing w:line="360" w:lineRule="auto"/>
              <w:ind w:left="50"/>
              <w:rPr>
                <w:sz w:val="22"/>
                <w:szCs w:val="22"/>
              </w:rPr>
            </w:pPr>
            <w:r>
              <w:rPr>
                <w:sz w:val="22"/>
                <w:szCs w:val="22"/>
              </w:rPr>
              <w:t>29</w:t>
            </w:r>
          </w:p>
        </w:tc>
        <w:tc>
          <w:tcPr>
            <w:tcW w:w="2438" w:type="dxa"/>
            <w:noWrap/>
            <w:vAlign w:val="bottom"/>
          </w:tcPr>
          <w:p w14:paraId="4A4569B4" w14:textId="77777777" w:rsidR="0061261B" w:rsidRDefault="0061261B" w:rsidP="00A672F2">
            <w:pPr>
              <w:rPr>
                <w:color w:val="000000"/>
                <w:sz w:val="22"/>
                <w:szCs w:val="22"/>
              </w:rPr>
            </w:pPr>
            <w:r>
              <w:rPr>
                <w:color w:val="000000"/>
                <w:sz w:val="22"/>
                <w:szCs w:val="22"/>
              </w:rPr>
              <w:t>516856,07</w:t>
            </w:r>
          </w:p>
        </w:tc>
        <w:tc>
          <w:tcPr>
            <w:tcW w:w="2332" w:type="dxa"/>
            <w:noWrap/>
            <w:vAlign w:val="bottom"/>
          </w:tcPr>
          <w:p w14:paraId="63F4F11C" w14:textId="77777777" w:rsidR="0061261B" w:rsidRDefault="0061261B" w:rsidP="00A672F2">
            <w:pPr>
              <w:rPr>
                <w:color w:val="000000"/>
                <w:sz w:val="22"/>
                <w:szCs w:val="22"/>
              </w:rPr>
            </w:pPr>
            <w:r>
              <w:rPr>
                <w:color w:val="000000"/>
                <w:sz w:val="22"/>
                <w:szCs w:val="22"/>
              </w:rPr>
              <w:t>1297304,90</w:t>
            </w:r>
          </w:p>
        </w:tc>
      </w:tr>
      <w:tr w:rsidR="0061261B" w14:paraId="22984384" w14:textId="77777777" w:rsidTr="00A672F2">
        <w:trPr>
          <w:trHeight w:val="70"/>
          <w:jc w:val="center"/>
        </w:trPr>
        <w:tc>
          <w:tcPr>
            <w:tcW w:w="2497" w:type="dxa"/>
            <w:noWrap/>
            <w:vAlign w:val="center"/>
          </w:tcPr>
          <w:p w14:paraId="1B52B696" w14:textId="77777777" w:rsidR="0061261B" w:rsidRDefault="0061261B" w:rsidP="00A672F2">
            <w:pPr>
              <w:spacing w:line="360" w:lineRule="auto"/>
              <w:ind w:left="50"/>
              <w:rPr>
                <w:sz w:val="22"/>
                <w:szCs w:val="22"/>
              </w:rPr>
            </w:pPr>
            <w:r>
              <w:rPr>
                <w:sz w:val="22"/>
                <w:szCs w:val="22"/>
              </w:rPr>
              <w:t>30</w:t>
            </w:r>
          </w:p>
        </w:tc>
        <w:tc>
          <w:tcPr>
            <w:tcW w:w="2438" w:type="dxa"/>
            <w:noWrap/>
            <w:vAlign w:val="bottom"/>
          </w:tcPr>
          <w:p w14:paraId="4F33697D" w14:textId="77777777" w:rsidR="0061261B" w:rsidRDefault="0061261B" w:rsidP="00A672F2">
            <w:pPr>
              <w:rPr>
                <w:color w:val="000000"/>
                <w:sz w:val="22"/>
                <w:szCs w:val="22"/>
              </w:rPr>
            </w:pPr>
            <w:r>
              <w:rPr>
                <w:color w:val="000000"/>
                <w:sz w:val="22"/>
                <w:szCs w:val="22"/>
              </w:rPr>
              <w:t>516850,27</w:t>
            </w:r>
          </w:p>
        </w:tc>
        <w:tc>
          <w:tcPr>
            <w:tcW w:w="2332" w:type="dxa"/>
            <w:noWrap/>
            <w:vAlign w:val="bottom"/>
          </w:tcPr>
          <w:p w14:paraId="0262C7D1" w14:textId="77777777" w:rsidR="0061261B" w:rsidRDefault="0061261B" w:rsidP="00A672F2">
            <w:pPr>
              <w:rPr>
                <w:color w:val="000000"/>
                <w:sz w:val="22"/>
                <w:szCs w:val="22"/>
              </w:rPr>
            </w:pPr>
            <w:r>
              <w:rPr>
                <w:color w:val="000000"/>
                <w:sz w:val="22"/>
                <w:szCs w:val="22"/>
              </w:rPr>
              <w:t>1297305,58</w:t>
            </w:r>
          </w:p>
        </w:tc>
      </w:tr>
      <w:tr w:rsidR="0061261B" w14:paraId="59C7ACC1" w14:textId="77777777" w:rsidTr="00A672F2">
        <w:trPr>
          <w:trHeight w:val="70"/>
          <w:jc w:val="center"/>
        </w:trPr>
        <w:tc>
          <w:tcPr>
            <w:tcW w:w="2497" w:type="dxa"/>
            <w:noWrap/>
            <w:vAlign w:val="center"/>
          </w:tcPr>
          <w:p w14:paraId="4662E756" w14:textId="77777777" w:rsidR="0061261B" w:rsidRDefault="0061261B" w:rsidP="00A672F2">
            <w:pPr>
              <w:spacing w:line="360" w:lineRule="auto"/>
              <w:ind w:left="50"/>
              <w:rPr>
                <w:sz w:val="22"/>
                <w:szCs w:val="22"/>
              </w:rPr>
            </w:pPr>
            <w:r>
              <w:rPr>
                <w:sz w:val="22"/>
                <w:szCs w:val="22"/>
              </w:rPr>
              <w:t>31</w:t>
            </w:r>
          </w:p>
        </w:tc>
        <w:tc>
          <w:tcPr>
            <w:tcW w:w="2438" w:type="dxa"/>
            <w:noWrap/>
            <w:vAlign w:val="bottom"/>
          </w:tcPr>
          <w:p w14:paraId="5B51AA8D" w14:textId="77777777" w:rsidR="0061261B" w:rsidRDefault="0061261B" w:rsidP="00A672F2">
            <w:pPr>
              <w:rPr>
                <w:color w:val="000000"/>
                <w:sz w:val="22"/>
                <w:szCs w:val="22"/>
              </w:rPr>
            </w:pPr>
            <w:r>
              <w:rPr>
                <w:color w:val="000000"/>
                <w:sz w:val="22"/>
                <w:szCs w:val="22"/>
              </w:rPr>
              <w:t>516849,08</w:t>
            </w:r>
          </w:p>
        </w:tc>
        <w:tc>
          <w:tcPr>
            <w:tcW w:w="2332" w:type="dxa"/>
            <w:noWrap/>
            <w:vAlign w:val="bottom"/>
          </w:tcPr>
          <w:p w14:paraId="6708DB08" w14:textId="77777777" w:rsidR="0061261B" w:rsidRDefault="0061261B" w:rsidP="00A672F2">
            <w:pPr>
              <w:rPr>
                <w:color w:val="000000"/>
                <w:sz w:val="22"/>
                <w:szCs w:val="22"/>
              </w:rPr>
            </w:pPr>
            <w:r>
              <w:rPr>
                <w:color w:val="000000"/>
                <w:sz w:val="22"/>
                <w:szCs w:val="22"/>
              </w:rPr>
              <w:t>1297305,72</w:t>
            </w:r>
          </w:p>
        </w:tc>
      </w:tr>
      <w:tr w:rsidR="0061261B" w14:paraId="5BF34764" w14:textId="77777777" w:rsidTr="00A672F2">
        <w:trPr>
          <w:trHeight w:val="70"/>
          <w:jc w:val="center"/>
        </w:trPr>
        <w:tc>
          <w:tcPr>
            <w:tcW w:w="2497" w:type="dxa"/>
            <w:noWrap/>
            <w:vAlign w:val="center"/>
          </w:tcPr>
          <w:p w14:paraId="5C3B42B3" w14:textId="77777777" w:rsidR="0061261B" w:rsidRDefault="0061261B" w:rsidP="00A672F2">
            <w:pPr>
              <w:spacing w:line="360" w:lineRule="auto"/>
              <w:ind w:left="50"/>
              <w:rPr>
                <w:sz w:val="22"/>
                <w:szCs w:val="22"/>
              </w:rPr>
            </w:pPr>
            <w:r>
              <w:rPr>
                <w:sz w:val="22"/>
                <w:szCs w:val="22"/>
              </w:rPr>
              <w:t>32</w:t>
            </w:r>
          </w:p>
        </w:tc>
        <w:tc>
          <w:tcPr>
            <w:tcW w:w="2438" w:type="dxa"/>
            <w:noWrap/>
            <w:vAlign w:val="bottom"/>
          </w:tcPr>
          <w:p w14:paraId="687ABE04" w14:textId="77777777" w:rsidR="0061261B" w:rsidRDefault="0061261B" w:rsidP="00A672F2">
            <w:pPr>
              <w:rPr>
                <w:color w:val="000000"/>
                <w:sz w:val="22"/>
                <w:szCs w:val="22"/>
              </w:rPr>
            </w:pPr>
            <w:r>
              <w:rPr>
                <w:color w:val="000000"/>
                <w:sz w:val="22"/>
                <w:szCs w:val="22"/>
              </w:rPr>
              <w:t>516838,09</w:t>
            </w:r>
          </w:p>
        </w:tc>
        <w:tc>
          <w:tcPr>
            <w:tcW w:w="2332" w:type="dxa"/>
            <w:noWrap/>
            <w:vAlign w:val="bottom"/>
          </w:tcPr>
          <w:p w14:paraId="47D89C5C" w14:textId="77777777" w:rsidR="0061261B" w:rsidRDefault="0061261B" w:rsidP="00A672F2">
            <w:pPr>
              <w:rPr>
                <w:color w:val="000000"/>
                <w:sz w:val="22"/>
                <w:szCs w:val="22"/>
              </w:rPr>
            </w:pPr>
            <w:r>
              <w:rPr>
                <w:color w:val="000000"/>
                <w:sz w:val="22"/>
                <w:szCs w:val="22"/>
              </w:rPr>
              <w:t>1297307,22</w:t>
            </w:r>
          </w:p>
        </w:tc>
      </w:tr>
      <w:tr w:rsidR="0061261B" w14:paraId="30C3A3A7" w14:textId="77777777" w:rsidTr="00A672F2">
        <w:trPr>
          <w:trHeight w:val="70"/>
          <w:jc w:val="center"/>
        </w:trPr>
        <w:tc>
          <w:tcPr>
            <w:tcW w:w="2497" w:type="dxa"/>
            <w:noWrap/>
            <w:vAlign w:val="center"/>
          </w:tcPr>
          <w:p w14:paraId="1F06BC98" w14:textId="77777777" w:rsidR="0061261B" w:rsidRDefault="0061261B" w:rsidP="00A672F2">
            <w:pPr>
              <w:spacing w:line="360" w:lineRule="auto"/>
              <w:ind w:left="50"/>
              <w:rPr>
                <w:sz w:val="22"/>
                <w:szCs w:val="22"/>
              </w:rPr>
            </w:pPr>
            <w:r>
              <w:rPr>
                <w:sz w:val="22"/>
                <w:szCs w:val="22"/>
              </w:rPr>
              <w:t>33</w:t>
            </w:r>
          </w:p>
        </w:tc>
        <w:tc>
          <w:tcPr>
            <w:tcW w:w="2438" w:type="dxa"/>
            <w:noWrap/>
            <w:vAlign w:val="bottom"/>
          </w:tcPr>
          <w:p w14:paraId="607DD0F5" w14:textId="77777777" w:rsidR="0061261B" w:rsidRDefault="0061261B" w:rsidP="00A672F2">
            <w:pPr>
              <w:rPr>
                <w:color w:val="000000"/>
                <w:sz w:val="22"/>
                <w:szCs w:val="22"/>
              </w:rPr>
            </w:pPr>
            <w:r>
              <w:rPr>
                <w:color w:val="000000"/>
                <w:sz w:val="22"/>
                <w:szCs w:val="22"/>
              </w:rPr>
              <w:t>516833,93</w:t>
            </w:r>
          </w:p>
        </w:tc>
        <w:tc>
          <w:tcPr>
            <w:tcW w:w="2332" w:type="dxa"/>
            <w:noWrap/>
            <w:vAlign w:val="bottom"/>
          </w:tcPr>
          <w:p w14:paraId="55C63A9E" w14:textId="77777777" w:rsidR="0061261B" w:rsidRDefault="0061261B" w:rsidP="00A672F2">
            <w:pPr>
              <w:rPr>
                <w:color w:val="000000"/>
                <w:sz w:val="22"/>
                <w:szCs w:val="22"/>
              </w:rPr>
            </w:pPr>
            <w:r>
              <w:rPr>
                <w:color w:val="000000"/>
                <w:sz w:val="22"/>
                <w:szCs w:val="22"/>
              </w:rPr>
              <w:t>1297307,62</w:t>
            </w:r>
          </w:p>
        </w:tc>
      </w:tr>
      <w:tr w:rsidR="0061261B" w14:paraId="3A20E4DD" w14:textId="77777777" w:rsidTr="00A672F2">
        <w:trPr>
          <w:trHeight w:val="70"/>
          <w:jc w:val="center"/>
        </w:trPr>
        <w:tc>
          <w:tcPr>
            <w:tcW w:w="2497" w:type="dxa"/>
            <w:noWrap/>
            <w:vAlign w:val="center"/>
          </w:tcPr>
          <w:p w14:paraId="5C6A18DB" w14:textId="77777777" w:rsidR="0061261B" w:rsidRDefault="0061261B" w:rsidP="00A672F2">
            <w:pPr>
              <w:spacing w:line="360" w:lineRule="auto"/>
              <w:ind w:left="50"/>
              <w:rPr>
                <w:sz w:val="22"/>
                <w:szCs w:val="22"/>
              </w:rPr>
            </w:pPr>
            <w:r>
              <w:rPr>
                <w:sz w:val="22"/>
                <w:szCs w:val="22"/>
              </w:rPr>
              <w:t>34</w:t>
            </w:r>
          </w:p>
        </w:tc>
        <w:tc>
          <w:tcPr>
            <w:tcW w:w="2438" w:type="dxa"/>
            <w:noWrap/>
            <w:vAlign w:val="bottom"/>
          </w:tcPr>
          <w:p w14:paraId="6D486591" w14:textId="77777777" w:rsidR="0061261B" w:rsidRDefault="0061261B" w:rsidP="00A672F2">
            <w:pPr>
              <w:rPr>
                <w:color w:val="000000"/>
                <w:sz w:val="22"/>
                <w:szCs w:val="22"/>
              </w:rPr>
            </w:pPr>
            <w:r>
              <w:rPr>
                <w:color w:val="000000"/>
                <w:sz w:val="22"/>
                <w:szCs w:val="22"/>
              </w:rPr>
              <w:t>516822,44</w:t>
            </w:r>
          </w:p>
        </w:tc>
        <w:tc>
          <w:tcPr>
            <w:tcW w:w="2332" w:type="dxa"/>
            <w:noWrap/>
            <w:vAlign w:val="bottom"/>
          </w:tcPr>
          <w:p w14:paraId="0D6D6DFB" w14:textId="77777777" w:rsidR="0061261B" w:rsidRDefault="0061261B" w:rsidP="00A672F2">
            <w:pPr>
              <w:rPr>
                <w:color w:val="000000"/>
                <w:sz w:val="22"/>
                <w:szCs w:val="22"/>
              </w:rPr>
            </w:pPr>
            <w:r>
              <w:rPr>
                <w:color w:val="000000"/>
                <w:sz w:val="22"/>
                <w:szCs w:val="22"/>
              </w:rPr>
              <w:t>1297308,47</w:t>
            </w:r>
          </w:p>
        </w:tc>
      </w:tr>
      <w:tr w:rsidR="0061261B" w14:paraId="0CA0390F" w14:textId="77777777" w:rsidTr="00A672F2">
        <w:trPr>
          <w:trHeight w:val="70"/>
          <w:jc w:val="center"/>
        </w:trPr>
        <w:tc>
          <w:tcPr>
            <w:tcW w:w="2497" w:type="dxa"/>
            <w:noWrap/>
            <w:vAlign w:val="center"/>
          </w:tcPr>
          <w:p w14:paraId="1AF8D259" w14:textId="77777777" w:rsidR="0061261B" w:rsidRDefault="0061261B" w:rsidP="00A672F2">
            <w:pPr>
              <w:spacing w:line="360" w:lineRule="auto"/>
              <w:ind w:left="50"/>
              <w:rPr>
                <w:sz w:val="22"/>
                <w:szCs w:val="22"/>
              </w:rPr>
            </w:pPr>
            <w:r>
              <w:rPr>
                <w:sz w:val="22"/>
                <w:szCs w:val="22"/>
              </w:rPr>
              <w:t>35</w:t>
            </w:r>
          </w:p>
        </w:tc>
        <w:tc>
          <w:tcPr>
            <w:tcW w:w="2438" w:type="dxa"/>
            <w:noWrap/>
            <w:vAlign w:val="bottom"/>
          </w:tcPr>
          <w:p w14:paraId="56AA4E90" w14:textId="77777777" w:rsidR="0061261B" w:rsidRDefault="0061261B" w:rsidP="00A672F2">
            <w:pPr>
              <w:rPr>
                <w:color w:val="000000"/>
                <w:sz w:val="22"/>
                <w:szCs w:val="22"/>
              </w:rPr>
            </w:pPr>
            <w:r>
              <w:rPr>
                <w:color w:val="000000"/>
                <w:sz w:val="22"/>
                <w:szCs w:val="22"/>
              </w:rPr>
              <w:t>516812,95</w:t>
            </w:r>
          </w:p>
        </w:tc>
        <w:tc>
          <w:tcPr>
            <w:tcW w:w="2332" w:type="dxa"/>
            <w:noWrap/>
            <w:vAlign w:val="bottom"/>
          </w:tcPr>
          <w:p w14:paraId="5E94C6EC" w14:textId="77777777" w:rsidR="0061261B" w:rsidRDefault="0061261B" w:rsidP="00A672F2">
            <w:pPr>
              <w:rPr>
                <w:color w:val="000000"/>
                <w:sz w:val="22"/>
                <w:szCs w:val="22"/>
              </w:rPr>
            </w:pPr>
            <w:r>
              <w:rPr>
                <w:color w:val="000000"/>
                <w:sz w:val="22"/>
                <w:szCs w:val="22"/>
              </w:rPr>
              <w:t>1297309,09</w:t>
            </w:r>
          </w:p>
        </w:tc>
      </w:tr>
      <w:tr w:rsidR="0061261B" w14:paraId="5D6EBC85" w14:textId="77777777" w:rsidTr="00A672F2">
        <w:trPr>
          <w:trHeight w:val="70"/>
          <w:jc w:val="center"/>
        </w:trPr>
        <w:tc>
          <w:tcPr>
            <w:tcW w:w="2497" w:type="dxa"/>
            <w:noWrap/>
            <w:vAlign w:val="center"/>
          </w:tcPr>
          <w:p w14:paraId="79B9A872" w14:textId="77777777" w:rsidR="0061261B" w:rsidRDefault="0061261B" w:rsidP="00A672F2">
            <w:pPr>
              <w:spacing w:line="360" w:lineRule="auto"/>
              <w:ind w:left="50"/>
              <w:rPr>
                <w:sz w:val="22"/>
                <w:szCs w:val="22"/>
              </w:rPr>
            </w:pPr>
            <w:r>
              <w:rPr>
                <w:sz w:val="22"/>
                <w:szCs w:val="22"/>
              </w:rPr>
              <w:t>36</w:t>
            </w:r>
          </w:p>
        </w:tc>
        <w:tc>
          <w:tcPr>
            <w:tcW w:w="2438" w:type="dxa"/>
            <w:noWrap/>
            <w:vAlign w:val="bottom"/>
          </w:tcPr>
          <w:p w14:paraId="62801FDD" w14:textId="77777777" w:rsidR="0061261B" w:rsidRDefault="0061261B" w:rsidP="00A672F2">
            <w:pPr>
              <w:rPr>
                <w:color w:val="000000"/>
                <w:sz w:val="22"/>
                <w:szCs w:val="22"/>
              </w:rPr>
            </w:pPr>
            <w:r>
              <w:rPr>
                <w:color w:val="000000"/>
                <w:sz w:val="22"/>
                <w:szCs w:val="22"/>
              </w:rPr>
              <w:t>516809,08</w:t>
            </w:r>
          </w:p>
        </w:tc>
        <w:tc>
          <w:tcPr>
            <w:tcW w:w="2332" w:type="dxa"/>
            <w:noWrap/>
            <w:vAlign w:val="bottom"/>
          </w:tcPr>
          <w:p w14:paraId="68534443" w14:textId="77777777" w:rsidR="0061261B" w:rsidRDefault="0061261B" w:rsidP="00A672F2">
            <w:pPr>
              <w:rPr>
                <w:color w:val="000000"/>
                <w:sz w:val="22"/>
                <w:szCs w:val="22"/>
              </w:rPr>
            </w:pPr>
            <w:r>
              <w:rPr>
                <w:color w:val="000000"/>
                <w:sz w:val="22"/>
                <w:szCs w:val="22"/>
              </w:rPr>
              <w:t>1297309,05</w:t>
            </w:r>
          </w:p>
        </w:tc>
      </w:tr>
      <w:tr w:rsidR="0061261B" w14:paraId="6256D3F4" w14:textId="77777777" w:rsidTr="00A672F2">
        <w:trPr>
          <w:trHeight w:val="70"/>
          <w:jc w:val="center"/>
        </w:trPr>
        <w:tc>
          <w:tcPr>
            <w:tcW w:w="2497" w:type="dxa"/>
            <w:noWrap/>
            <w:vAlign w:val="center"/>
          </w:tcPr>
          <w:p w14:paraId="7C430FA8" w14:textId="77777777" w:rsidR="0061261B" w:rsidRDefault="0061261B" w:rsidP="00A672F2">
            <w:pPr>
              <w:spacing w:line="360" w:lineRule="auto"/>
              <w:ind w:left="50"/>
              <w:rPr>
                <w:sz w:val="22"/>
                <w:szCs w:val="22"/>
              </w:rPr>
            </w:pPr>
            <w:r>
              <w:rPr>
                <w:sz w:val="22"/>
                <w:szCs w:val="22"/>
              </w:rPr>
              <w:t>37</w:t>
            </w:r>
          </w:p>
        </w:tc>
        <w:tc>
          <w:tcPr>
            <w:tcW w:w="2438" w:type="dxa"/>
            <w:noWrap/>
            <w:vAlign w:val="bottom"/>
          </w:tcPr>
          <w:p w14:paraId="33BC9BF7" w14:textId="77777777" w:rsidR="0061261B" w:rsidRDefault="0061261B" w:rsidP="00A672F2">
            <w:pPr>
              <w:rPr>
                <w:color w:val="000000"/>
                <w:sz w:val="22"/>
                <w:szCs w:val="22"/>
              </w:rPr>
            </w:pPr>
            <w:r>
              <w:rPr>
                <w:color w:val="000000"/>
                <w:sz w:val="22"/>
                <w:szCs w:val="22"/>
              </w:rPr>
              <w:t>516809,11</w:t>
            </w:r>
          </w:p>
        </w:tc>
        <w:tc>
          <w:tcPr>
            <w:tcW w:w="2332" w:type="dxa"/>
            <w:noWrap/>
            <w:vAlign w:val="bottom"/>
          </w:tcPr>
          <w:p w14:paraId="65B816FD" w14:textId="77777777" w:rsidR="0061261B" w:rsidRDefault="0061261B" w:rsidP="00A672F2">
            <w:pPr>
              <w:rPr>
                <w:color w:val="000000"/>
                <w:sz w:val="22"/>
                <w:szCs w:val="22"/>
              </w:rPr>
            </w:pPr>
            <w:r>
              <w:rPr>
                <w:color w:val="000000"/>
                <w:sz w:val="22"/>
                <w:szCs w:val="22"/>
              </w:rPr>
              <w:t>1297309,75</w:t>
            </w:r>
          </w:p>
        </w:tc>
      </w:tr>
      <w:tr w:rsidR="0061261B" w14:paraId="33C92B1D" w14:textId="77777777" w:rsidTr="00A672F2">
        <w:trPr>
          <w:trHeight w:val="70"/>
          <w:jc w:val="center"/>
        </w:trPr>
        <w:tc>
          <w:tcPr>
            <w:tcW w:w="2497" w:type="dxa"/>
            <w:noWrap/>
            <w:vAlign w:val="center"/>
          </w:tcPr>
          <w:p w14:paraId="380E34FF" w14:textId="77777777" w:rsidR="0061261B" w:rsidRDefault="0061261B" w:rsidP="00A672F2">
            <w:pPr>
              <w:spacing w:line="360" w:lineRule="auto"/>
              <w:ind w:left="50"/>
              <w:rPr>
                <w:sz w:val="22"/>
                <w:szCs w:val="22"/>
              </w:rPr>
            </w:pPr>
            <w:r>
              <w:rPr>
                <w:sz w:val="22"/>
                <w:szCs w:val="22"/>
              </w:rPr>
              <w:t>38</w:t>
            </w:r>
          </w:p>
        </w:tc>
        <w:tc>
          <w:tcPr>
            <w:tcW w:w="2438" w:type="dxa"/>
            <w:noWrap/>
            <w:vAlign w:val="bottom"/>
          </w:tcPr>
          <w:p w14:paraId="1413F00F" w14:textId="77777777" w:rsidR="0061261B" w:rsidRDefault="0061261B" w:rsidP="00A672F2">
            <w:pPr>
              <w:rPr>
                <w:color w:val="000000"/>
                <w:sz w:val="22"/>
                <w:szCs w:val="22"/>
              </w:rPr>
            </w:pPr>
            <w:r>
              <w:rPr>
                <w:color w:val="000000"/>
                <w:sz w:val="22"/>
                <w:szCs w:val="22"/>
              </w:rPr>
              <w:t>516782,76</w:t>
            </w:r>
          </w:p>
        </w:tc>
        <w:tc>
          <w:tcPr>
            <w:tcW w:w="2332" w:type="dxa"/>
            <w:noWrap/>
            <w:vAlign w:val="bottom"/>
          </w:tcPr>
          <w:p w14:paraId="5BED259F" w14:textId="77777777" w:rsidR="0061261B" w:rsidRDefault="0061261B" w:rsidP="00A672F2">
            <w:pPr>
              <w:rPr>
                <w:color w:val="000000"/>
                <w:sz w:val="22"/>
                <w:szCs w:val="22"/>
              </w:rPr>
            </w:pPr>
            <w:r>
              <w:rPr>
                <w:color w:val="000000"/>
                <w:sz w:val="22"/>
                <w:szCs w:val="22"/>
              </w:rPr>
              <w:t>1297311,74</w:t>
            </w:r>
          </w:p>
        </w:tc>
      </w:tr>
      <w:tr w:rsidR="0061261B" w14:paraId="3602BF0C" w14:textId="77777777" w:rsidTr="00A672F2">
        <w:trPr>
          <w:trHeight w:val="70"/>
          <w:jc w:val="center"/>
        </w:trPr>
        <w:tc>
          <w:tcPr>
            <w:tcW w:w="2497" w:type="dxa"/>
            <w:noWrap/>
            <w:vAlign w:val="center"/>
          </w:tcPr>
          <w:p w14:paraId="4787D605" w14:textId="77777777" w:rsidR="0061261B" w:rsidRDefault="0061261B" w:rsidP="00A672F2">
            <w:pPr>
              <w:spacing w:line="360" w:lineRule="auto"/>
              <w:ind w:left="50"/>
              <w:rPr>
                <w:sz w:val="22"/>
                <w:szCs w:val="22"/>
              </w:rPr>
            </w:pPr>
            <w:r>
              <w:rPr>
                <w:sz w:val="22"/>
                <w:szCs w:val="22"/>
              </w:rPr>
              <w:t>39</w:t>
            </w:r>
          </w:p>
        </w:tc>
        <w:tc>
          <w:tcPr>
            <w:tcW w:w="2438" w:type="dxa"/>
            <w:noWrap/>
            <w:vAlign w:val="bottom"/>
          </w:tcPr>
          <w:p w14:paraId="412A5987" w14:textId="77777777" w:rsidR="0061261B" w:rsidRDefault="0061261B" w:rsidP="00A672F2">
            <w:pPr>
              <w:rPr>
                <w:color w:val="000000"/>
                <w:sz w:val="22"/>
                <w:szCs w:val="22"/>
              </w:rPr>
            </w:pPr>
            <w:r>
              <w:rPr>
                <w:color w:val="000000"/>
                <w:sz w:val="22"/>
                <w:szCs w:val="22"/>
              </w:rPr>
              <w:t>516784,16</w:t>
            </w:r>
          </w:p>
        </w:tc>
        <w:tc>
          <w:tcPr>
            <w:tcW w:w="2332" w:type="dxa"/>
            <w:noWrap/>
            <w:vAlign w:val="bottom"/>
          </w:tcPr>
          <w:p w14:paraId="10B97679" w14:textId="77777777" w:rsidR="0061261B" w:rsidRDefault="0061261B" w:rsidP="00A672F2">
            <w:pPr>
              <w:rPr>
                <w:color w:val="000000"/>
                <w:sz w:val="22"/>
                <w:szCs w:val="22"/>
              </w:rPr>
            </w:pPr>
            <w:r>
              <w:rPr>
                <w:color w:val="000000"/>
                <w:sz w:val="22"/>
                <w:szCs w:val="22"/>
              </w:rPr>
              <w:t>1297289,42</w:t>
            </w:r>
          </w:p>
        </w:tc>
      </w:tr>
      <w:tr w:rsidR="0061261B" w14:paraId="5F7CDB83" w14:textId="77777777" w:rsidTr="00A672F2">
        <w:trPr>
          <w:trHeight w:val="70"/>
          <w:jc w:val="center"/>
        </w:trPr>
        <w:tc>
          <w:tcPr>
            <w:tcW w:w="2497" w:type="dxa"/>
            <w:noWrap/>
            <w:vAlign w:val="center"/>
          </w:tcPr>
          <w:p w14:paraId="226806F4" w14:textId="77777777" w:rsidR="0061261B" w:rsidRDefault="0061261B" w:rsidP="00A672F2">
            <w:pPr>
              <w:spacing w:line="360" w:lineRule="auto"/>
              <w:ind w:left="50"/>
              <w:rPr>
                <w:sz w:val="22"/>
                <w:szCs w:val="22"/>
              </w:rPr>
            </w:pPr>
            <w:r>
              <w:rPr>
                <w:sz w:val="22"/>
                <w:szCs w:val="22"/>
              </w:rPr>
              <w:t>40</w:t>
            </w:r>
          </w:p>
        </w:tc>
        <w:tc>
          <w:tcPr>
            <w:tcW w:w="2438" w:type="dxa"/>
            <w:noWrap/>
            <w:vAlign w:val="bottom"/>
          </w:tcPr>
          <w:p w14:paraId="0BDF7F15" w14:textId="77777777" w:rsidR="0061261B" w:rsidRDefault="0061261B" w:rsidP="00A672F2">
            <w:pPr>
              <w:rPr>
                <w:color w:val="000000"/>
                <w:sz w:val="22"/>
                <w:szCs w:val="22"/>
              </w:rPr>
            </w:pPr>
            <w:r>
              <w:rPr>
                <w:color w:val="000000"/>
                <w:sz w:val="22"/>
                <w:szCs w:val="22"/>
              </w:rPr>
              <w:t>516778,49</w:t>
            </w:r>
          </w:p>
        </w:tc>
        <w:tc>
          <w:tcPr>
            <w:tcW w:w="2332" w:type="dxa"/>
            <w:noWrap/>
            <w:vAlign w:val="bottom"/>
          </w:tcPr>
          <w:p w14:paraId="181B0433" w14:textId="77777777" w:rsidR="0061261B" w:rsidRDefault="0061261B" w:rsidP="00A672F2">
            <w:pPr>
              <w:rPr>
                <w:color w:val="000000"/>
                <w:sz w:val="22"/>
                <w:szCs w:val="22"/>
              </w:rPr>
            </w:pPr>
            <w:r>
              <w:rPr>
                <w:color w:val="000000"/>
                <w:sz w:val="22"/>
                <w:szCs w:val="22"/>
              </w:rPr>
              <w:t>1297221,21</w:t>
            </w:r>
          </w:p>
        </w:tc>
      </w:tr>
      <w:tr w:rsidR="0061261B" w14:paraId="3FF967E6" w14:textId="77777777" w:rsidTr="00A672F2">
        <w:trPr>
          <w:trHeight w:val="70"/>
          <w:jc w:val="center"/>
        </w:trPr>
        <w:tc>
          <w:tcPr>
            <w:tcW w:w="2497" w:type="dxa"/>
            <w:noWrap/>
            <w:vAlign w:val="center"/>
          </w:tcPr>
          <w:p w14:paraId="53FE1944" w14:textId="77777777" w:rsidR="0061261B" w:rsidRDefault="0061261B" w:rsidP="00A672F2">
            <w:pPr>
              <w:spacing w:line="360" w:lineRule="auto"/>
              <w:ind w:left="50"/>
              <w:rPr>
                <w:sz w:val="22"/>
                <w:szCs w:val="22"/>
              </w:rPr>
            </w:pPr>
            <w:r>
              <w:rPr>
                <w:sz w:val="22"/>
                <w:szCs w:val="22"/>
              </w:rPr>
              <w:t>1</w:t>
            </w:r>
          </w:p>
        </w:tc>
        <w:tc>
          <w:tcPr>
            <w:tcW w:w="2438" w:type="dxa"/>
            <w:noWrap/>
            <w:vAlign w:val="bottom"/>
          </w:tcPr>
          <w:p w14:paraId="561C1606" w14:textId="77777777" w:rsidR="0061261B" w:rsidRDefault="0061261B" w:rsidP="00A672F2">
            <w:pPr>
              <w:rPr>
                <w:color w:val="000000"/>
                <w:sz w:val="22"/>
                <w:szCs w:val="22"/>
              </w:rPr>
            </w:pPr>
            <w:r>
              <w:rPr>
                <w:color w:val="000000"/>
                <w:sz w:val="22"/>
                <w:szCs w:val="22"/>
              </w:rPr>
              <w:t>516778,02</w:t>
            </w:r>
          </w:p>
        </w:tc>
        <w:tc>
          <w:tcPr>
            <w:tcW w:w="2332" w:type="dxa"/>
            <w:noWrap/>
            <w:vAlign w:val="bottom"/>
          </w:tcPr>
          <w:p w14:paraId="0E85D998" w14:textId="77777777" w:rsidR="0061261B" w:rsidRDefault="0061261B" w:rsidP="00A672F2">
            <w:pPr>
              <w:rPr>
                <w:color w:val="000000"/>
                <w:sz w:val="22"/>
                <w:szCs w:val="22"/>
              </w:rPr>
            </w:pPr>
            <w:r>
              <w:rPr>
                <w:color w:val="000000"/>
                <w:sz w:val="22"/>
                <w:szCs w:val="22"/>
              </w:rPr>
              <w:t>1297216,91</w:t>
            </w:r>
          </w:p>
        </w:tc>
      </w:tr>
    </w:tbl>
    <w:p w14:paraId="5E13A790" w14:textId="77777777" w:rsidR="0061261B" w:rsidRDefault="0061261B" w:rsidP="0061261B">
      <w:pPr>
        <w:suppressAutoHyphens w:val="0"/>
        <w:ind w:left="142" w:right="142" w:firstLine="709"/>
        <w:jc w:val="right"/>
        <w:rPr>
          <w:sz w:val="28"/>
          <w:szCs w:val="28"/>
          <w:lang w:eastAsia="ru-RU"/>
        </w:rPr>
      </w:pPr>
    </w:p>
    <w:p w14:paraId="33102451" w14:textId="77777777" w:rsidR="00AD1C12" w:rsidRPr="00AD1C12" w:rsidRDefault="00AD1C12" w:rsidP="00AD1C12">
      <w:pPr>
        <w:suppressAutoHyphens w:val="0"/>
        <w:autoSpaceDE w:val="0"/>
        <w:spacing w:line="360" w:lineRule="auto"/>
        <w:ind w:right="113" w:firstLine="709"/>
        <w:rPr>
          <w:bCs/>
          <w:i/>
          <w:iCs/>
          <w:sz w:val="28"/>
          <w:szCs w:val="28"/>
          <w:lang w:eastAsia="ru-RU"/>
        </w:rPr>
      </w:pPr>
      <w:r w:rsidRPr="00AD1C12">
        <w:rPr>
          <w:bCs/>
          <w:i/>
          <w:iCs/>
          <w:sz w:val="28"/>
          <w:szCs w:val="28"/>
          <w:lang w:eastAsia="ru-RU"/>
        </w:rPr>
        <w:t>Обеспечение территории объектами социальной значимости повседневного обслуживания</w:t>
      </w:r>
    </w:p>
    <w:p w14:paraId="0D4E0B93" w14:textId="77777777" w:rsidR="003D26BC" w:rsidRDefault="003D26BC" w:rsidP="008038D2">
      <w:pPr>
        <w:suppressAutoHyphens w:val="0"/>
        <w:autoSpaceDE w:val="0"/>
        <w:spacing w:line="360" w:lineRule="auto"/>
        <w:ind w:right="113" w:firstLine="709"/>
        <w:jc w:val="both"/>
        <w:rPr>
          <w:bCs/>
          <w:iCs/>
          <w:sz w:val="28"/>
          <w:szCs w:val="28"/>
          <w:lang w:eastAsia="ru-RU"/>
        </w:rPr>
      </w:pPr>
      <w:r>
        <w:rPr>
          <w:bCs/>
          <w:iCs/>
          <w:sz w:val="28"/>
          <w:szCs w:val="28"/>
          <w:lang w:eastAsia="ru-RU"/>
        </w:rPr>
        <w:t>Ранее, утвержденной документацией, был закреплен расчет обеспечения объектами</w:t>
      </w:r>
      <w:r w:rsidRPr="00F75B84">
        <w:rPr>
          <w:bCs/>
          <w:iCs/>
          <w:sz w:val="28"/>
          <w:szCs w:val="28"/>
          <w:lang w:eastAsia="ru-RU"/>
        </w:rPr>
        <w:t xml:space="preserve"> социальной значимости</w:t>
      </w:r>
      <w:r>
        <w:rPr>
          <w:bCs/>
          <w:iCs/>
          <w:sz w:val="28"/>
          <w:szCs w:val="28"/>
          <w:lang w:eastAsia="ru-RU"/>
        </w:rPr>
        <w:t xml:space="preserve"> повседневного обслуживания, настоящим проектом в данном разделе не предусматривается изменений.</w:t>
      </w:r>
    </w:p>
    <w:p w14:paraId="061EB935" w14:textId="77777777" w:rsidR="007F2495" w:rsidRDefault="00665F25" w:rsidP="007F2495">
      <w:pPr>
        <w:suppressAutoHyphens w:val="0"/>
        <w:autoSpaceDE w:val="0"/>
        <w:spacing w:line="360" w:lineRule="auto"/>
        <w:ind w:right="113" w:firstLine="709"/>
        <w:jc w:val="both"/>
        <w:rPr>
          <w:bCs/>
          <w:iCs/>
          <w:sz w:val="28"/>
          <w:szCs w:val="28"/>
          <w:lang w:eastAsia="ru-RU"/>
        </w:rPr>
      </w:pPr>
      <w:r w:rsidRPr="00665F25">
        <w:rPr>
          <w:bCs/>
          <w:iCs/>
          <w:sz w:val="28"/>
          <w:szCs w:val="28"/>
          <w:lang w:eastAsia="ru-RU"/>
        </w:rPr>
        <w:t xml:space="preserve">Расчет по обеспечению населения планируемых объектов жилищного строительства на рассматриваемой территории объектами социальной значимости повседневного обслуживания, выполнен в соответствии с действующими градостроительными нормами </w:t>
      </w:r>
      <w:r w:rsidR="00335414">
        <w:rPr>
          <w:bCs/>
          <w:iCs/>
          <w:sz w:val="28"/>
          <w:szCs w:val="28"/>
          <w:lang w:eastAsia="ru-RU"/>
        </w:rPr>
        <w:t>(таблица</w:t>
      </w:r>
      <w:r w:rsidR="003D26BC">
        <w:rPr>
          <w:bCs/>
          <w:iCs/>
          <w:sz w:val="28"/>
          <w:szCs w:val="28"/>
          <w:lang w:eastAsia="ru-RU"/>
        </w:rPr>
        <w:t xml:space="preserve"> № 1</w:t>
      </w:r>
      <w:r w:rsidR="00F30003">
        <w:rPr>
          <w:bCs/>
          <w:iCs/>
          <w:sz w:val="28"/>
          <w:szCs w:val="28"/>
          <w:lang w:eastAsia="ru-RU"/>
        </w:rPr>
        <w:t>4</w:t>
      </w:r>
      <w:r w:rsidR="00335414">
        <w:rPr>
          <w:bCs/>
          <w:iCs/>
          <w:sz w:val="28"/>
          <w:szCs w:val="28"/>
          <w:lang w:eastAsia="ru-RU"/>
        </w:rPr>
        <w:t>).</w:t>
      </w:r>
    </w:p>
    <w:p w14:paraId="63B3DF92" w14:textId="77777777" w:rsidR="007F2495" w:rsidRPr="0001479E" w:rsidRDefault="003D26BC" w:rsidP="007F2495">
      <w:pPr>
        <w:suppressAutoHyphens w:val="0"/>
        <w:autoSpaceDE w:val="0"/>
        <w:spacing w:line="360" w:lineRule="auto"/>
        <w:ind w:left="-142" w:right="142" w:firstLine="709"/>
        <w:jc w:val="right"/>
        <w:rPr>
          <w:bCs/>
          <w:iCs/>
          <w:sz w:val="28"/>
          <w:szCs w:val="28"/>
          <w:lang w:eastAsia="ru-RU"/>
        </w:rPr>
      </w:pPr>
      <w:r>
        <w:rPr>
          <w:bCs/>
          <w:iCs/>
          <w:sz w:val="28"/>
          <w:szCs w:val="28"/>
          <w:lang w:eastAsia="ru-RU"/>
        </w:rPr>
        <w:t>Таблица № 1</w:t>
      </w:r>
      <w:r w:rsidR="00F30003">
        <w:rPr>
          <w:bCs/>
          <w:iCs/>
          <w:sz w:val="28"/>
          <w:szCs w:val="28"/>
          <w:lang w:eastAsia="ru-RU"/>
        </w:rPr>
        <w:t>4</w:t>
      </w:r>
    </w:p>
    <w:tbl>
      <w:tblPr>
        <w:tblW w:w="9723" w:type="dxa"/>
        <w:tblInd w:w="-87" w:type="dxa"/>
        <w:tblLayout w:type="fixed"/>
        <w:tblCellMar>
          <w:top w:w="55" w:type="dxa"/>
          <w:left w:w="55" w:type="dxa"/>
          <w:bottom w:w="55" w:type="dxa"/>
          <w:right w:w="55" w:type="dxa"/>
        </w:tblCellMar>
        <w:tblLook w:val="04A0" w:firstRow="1" w:lastRow="0" w:firstColumn="1" w:lastColumn="0" w:noHBand="0" w:noVBand="1"/>
      </w:tblPr>
      <w:tblGrid>
        <w:gridCol w:w="426"/>
        <w:gridCol w:w="2268"/>
        <w:gridCol w:w="2410"/>
        <w:gridCol w:w="2126"/>
        <w:gridCol w:w="2493"/>
      </w:tblGrid>
      <w:tr w:rsidR="0055683D" w:rsidRPr="00F75B84" w14:paraId="37286EC0" w14:textId="77777777" w:rsidTr="00D24B82">
        <w:trPr>
          <w:trHeight w:val="516"/>
          <w:tblHeader/>
        </w:trPr>
        <w:tc>
          <w:tcPr>
            <w:tcW w:w="426" w:type="dxa"/>
            <w:tcBorders>
              <w:top w:val="single" w:sz="2" w:space="0" w:color="000000"/>
              <w:left w:val="single" w:sz="2" w:space="0" w:color="000000"/>
              <w:bottom w:val="single" w:sz="2" w:space="0" w:color="000000"/>
              <w:right w:val="nil"/>
            </w:tcBorders>
            <w:vAlign w:val="center"/>
            <w:hideMark/>
          </w:tcPr>
          <w:p w14:paraId="0694E286"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w:t>
            </w:r>
          </w:p>
          <w:p w14:paraId="18C2D32C" w14:textId="77777777" w:rsidR="0055683D" w:rsidRPr="00F75B84" w:rsidRDefault="0055683D" w:rsidP="00D24B82">
            <w:pPr>
              <w:suppressLineNumbers/>
              <w:rPr>
                <w:bCs/>
                <w:iCs/>
                <w:sz w:val="22"/>
                <w:szCs w:val="22"/>
                <w:shd w:val="clear" w:color="auto" w:fill="FFFFFF"/>
                <w:lang w:eastAsia="ru-RU"/>
              </w:rPr>
            </w:pPr>
            <w:proofErr w:type="gramStart"/>
            <w:r w:rsidRPr="00F75B84">
              <w:rPr>
                <w:bCs/>
                <w:iCs/>
                <w:sz w:val="22"/>
                <w:szCs w:val="22"/>
                <w:shd w:val="clear" w:color="auto" w:fill="FFFFFF"/>
                <w:lang w:eastAsia="ru-RU"/>
              </w:rPr>
              <w:t>п</w:t>
            </w:r>
            <w:proofErr w:type="gramEnd"/>
            <w:r w:rsidRPr="00F75B84">
              <w:rPr>
                <w:bCs/>
                <w:iCs/>
                <w:sz w:val="22"/>
                <w:szCs w:val="22"/>
                <w:shd w:val="clear" w:color="auto" w:fill="FFFFFF"/>
                <w:lang w:eastAsia="ru-RU"/>
              </w:rPr>
              <w:t>/п</w:t>
            </w:r>
          </w:p>
        </w:tc>
        <w:tc>
          <w:tcPr>
            <w:tcW w:w="2268" w:type="dxa"/>
            <w:tcBorders>
              <w:top w:val="single" w:sz="2" w:space="0" w:color="000000"/>
              <w:left w:val="single" w:sz="2" w:space="0" w:color="000000"/>
              <w:bottom w:val="single" w:sz="2" w:space="0" w:color="000000"/>
              <w:right w:val="nil"/>
            </w:tcBorders>
            <w:vAlign w:val="center"/>
            <w:hideMark/>
          </w:tcPr>
          <w:p w14:paraId="052C0412"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Предприятия и учреждения повседневного обслуживания</w:t>
            </w:r>
          </w:p>
        </w:tc>
        <w:tc>
          <w:tcPr>
            <w:tcW w:w="2410" w:type="dxa"/>
            <w:tcBorders>
              <w:top w:val="single" w:sz="2" w:space="0" w:color="000000"/>
              <w:left w:val="single" w:sz="2" w:space="0" w:color="000000"/>
              <w:bottom w:val="single" w:sz="2" w:space="0" w:color="000000"/>
              <w:right w:val="nil"/>
            </w:tcBorders>
            <w:vAlign w:val="center"/>
            <w:hideMark/>
          </w:tcPr>
          <w:p w14:paraId="04A4EC27"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Минимальная обеспеченность</w:t>
            </w:r>
          </w:p>
        </w:tc>
        <w:tc>
          <w:tcPr>
            <w:tcW w:w="2126" w:type="dxa"/>
            <w:tcBorders>
              <w:top w:val="single" w:sz="2" w:space="0" w:color="000000"/>
              <w:left w:val="single" w:sz="2" w:space="0" w:color="000000"/>
              <w:bottom w:val="single" w:sz="2" w:space="0" w:color="000000"/>
              <w:right w:val="nil"/>
            </w:tcBorders>
            <w:vAlign w:val="center"/>
            <w:hideMark/>
          </w:tcPr>
          <w:p w14:paraId="46043DD4"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Расчетные показатели</w:t>
            </w:r>
          </w:p>
        </w:tc>
        <w:tc>
          <w:tcPr>
            <w:tcW w:w="2493" w:type="dxa"/>
            <w:tcBorders>
              <w:top w:val="single" w:sz="2" w:space="0" w:color="000000"/>
              <w:left w:val="single" w:sz="2" w:space="0" w:color="000000"/>
              <w:bottom w:val="single" w:sz="2" w:space="0" w:color="000000"/>
              <w:right w:val="single" w:sz="2" w:space="0" w:color="000000"/>
            </w:tcBorders>
            <w:vAlign w:val="center"/>
            <w:hideMark/>
          </w:tcPr>
          <w:p w14:paraId="2BC4C78E" w14:textId="77777777" w:rsidR="0055683D" w:rsidRPr="00F75B84" w:rsidRDefault="0055683D" w:rsidP="00D24B82">
            <w:pPr>
              <w:suppressLineNumbers/>
              <w:rPr>
                <w:bCs/>
                <w:iCs/>
                <w:sz w:val="22"/>
                <w:szCs w:val="22"/>
                <w:lang w:eastAsia="ru-RU"/>
              </w:rPr>
            </w:pPr>
            <w:r w:rsidRPr="00F75B84">
              <w:rPr>
                <w:bCs/>
                <w:iCs/>
                <w:sz w:val="22"/>
                <w:szCs w:val="22"/>
                <w:shd w:val="clear" w:color="auto" w:fill="FFFFFF"/>
                <w:lang w:eastAsia="ru-RU"/>
              </w:rPr>
              <w:t>Планируемые показатели</w:t>
            </w:r>
          </w:p>
        </w:tc>
      </w:tr>
      <w:tr w:rsidR="0055683D" w:rsidRPr="00F75B84" w14:paraId="665EEF08" w14:textId="77777777" w:rsidTr="00D24B82">
        <w:trPr>
          <w:trHeight w:val="1542"/>
        </w:trPr>
        <w:tc>
          <w:tcPr>
            <w:tcW w:w="426" w:type="dxa"/>
            <w:tcBorders>
              <w:top w:val="nil"/>
              <w:left w:val="single" w:sz="2" w:space="0" w:color="000000"/>
              <w:bottom w:val="single" w:sz="2" w:space="0" w:color="000000"/>
              <w:right w:val="nil"/>
            </w:tcBorders>
            <w:vAlign w:val="center"/>
            <w:hideMark/>
          </w:tcPr>
          <w:p w14:paraId="252D7F43"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1</w:t>
            </w:r>
          </w:p>
        </w:tc>
        <w:tc>
          <w:tcPr>
            <w:tcW w:w="2268" w:type="dxa"/>
            <w:tcBorders>
              <w:top w:val="nil"/>
              <w:left w:val="single" w:sz="2" w:space="0" w:color="000000"/>
              <w:bottom w:val="single" w:sz="2" w:space="0" w:color="000000"/>
              <w:right w:val="nil"/>
            </w:tcBorders>
            <w:vAlign w:val="center"/>
            <w:hideMark/>
          </w:tcPr>
          <w:p w14:paraId="5D77FA11" w14:textId="77777777" w:rsidR="0055683D" w:rsidRPr="00F75B84" w:rsidRDefault="0055683D" w:rsidP="00D24B82">
            <w:pPr>
              <w:suppressLineNumbers/>
              <w:rPr>
                <w:bCs/>
                <w:iCs/>
                <w:sz w:val="28"/>
                <w:lang w:eastAsia="ru-RU"/>
              </w:rPr>
            </w:pPr>
            <w:r w:rsidRPr="00F75B84">
              <w:rPr>
                <w:bCs/>
                <w:iCs/>
                <w:sz w:val="22"/>
                <w:szCs w:val="22"/>
                <w:shd w:val="clear" w:color="auto" w:fill="FFFFFF"/>
                <w:lang w:eastAsia="ru-RU"/>
              </w:rPr>
              <w:t xml:space="preserve">Детские дошкольные учреждения </w:t>
            </w:r>
            <w:r w:rsidRPr="00F75B84">
              <w:rPr>
                <w:bCs/>
                <w:iCs/>
                <w:sz w:val="28"/>
                <w:lang w:eastAsia="ru-RU"/>
              </w:rPr>
              <w:t xml:space="preserve"> </w:t>
            </w:r>
          </w:p>
          <w:p w14:paraId="5EC13803" w14:textId="77777777" w:rsidR="0055683D" w:rsidRPr="00F75B84" w:rsidRDefault="0055683D" w:rsidP="00D24B82">
            <w:pPr>
              <w:suppressLineNumbers/>
              <w:rPr>
                <w:bCs/>
                <w:iCs/>
                <w:sz w:val="22"/>
                <w:szCs w:val="22"/>
                <w:shd w:val="clear" w:color="auto" w:fill="FFFFFF"/>
                <w:lang w:eastAsia="ru-RU"/>
              </w:rPr>
            </w:pPr>
            <w:r w:rsidRPr="00F75B84">
              <w:rPr>
                <w:bCs/>
                <w:iCs/>
                <w:sz w:val="22"/>
                <w:lang w:eastAsia="ru-RU"/>
              </w:rPr>
              <w:t>( п. 1.3.3 РНГП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регионального и местного значения в области образования»)</w:t>
            </w:r>
          </w:p>
        </w:tc>
        <w:tc>
          <w:tcPr>
            <w:tcW w:w="2410" w:type="dxa"/>
            <w:tcBorders>
              <w:top w:val="nil"/>
              <w:left w:val="single" w:sz="2" w:space="0" w:color="000000"/>
              <w:bottom w:val="single" w:sz="2" w:space="0" w:color="000000"/>
              <w:right w:val="nil"/>
            </w:tcBorders>
            <w:vAlign w:val="center"/>
            <w:hideMark/>
          </w:tcPr>
          <w:p w14:paraId="358EC320"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42 места на 1000 жителей</w:t>
            </w:r>
          </w:p>
          <w:p w14:paraId="40E07C04" w14:textId="77777777" w:rsidR="0055683D" w:rsidRDefault="00C92F8E" w:rsidP="00D24B82">
            <w:pPr>
              <w:suppressLineNumbers/>
              <w:suppressAutoHyphens w:val="0"/>
              <w:rPr>
                <w:bCs/>
                <w:iCs/>
                <w:sz w:val="22"/>
                <w:szCs w:val="22"/>
                <w:shd w:val="clear" w:color="auto" w:fill="FFFFFF"/>
                <w:lang w:eastAsia="ru-RU"/>
              </w:rPr>
            </w:pPr>
            <w:r>
              <w:rPr>
                <w:bCs/>
                <w:iCs/>
                <w:sz w:val="22"/>
                <w:szCs w:val="22"/>
                <w:shd w:val="clear" w:color="auto" w:fill="FFFFFF"/>
                <w:lang w:eastAsia="ru-RU"/>
              </w:rPr>
              <w:t xml:space="preserve">42 </w:t>
            </w:r>
            <w:r w:rsidRPr="00F75B84">
              <w:rPr>
                <w:rFonts w:eastAsia="Lucida Sans Unicode"/>
                <w:bCs/>
                <w:iCs/>
                <w:sz w:val="22"/>
                <w:szCs w:val="22"/>
                <w:lang w:eastAsia="ru-RU" w:bidi="ru-RU"/>
              </w:rPr>
              <w:t>×</w:t>
            </w:r>
            <w:r w:rsidR="00045F09">
              <w:rPr>
                <w:bCs/>
                <w:iCs/>
                <w:sz w:val="22"/>
                <w:szCs w:val="22"/>
                <w:shd w:val="clear" w:color="auto" w:fill="FFFFFF"/>
                <w:lang w:eastAsia="ru-RU"/>
              </w:rPr>
              <w:t xml:space="preserve"> </w:t>
            </w:r>
            <w:r w:rsidR="0055683D">
              <w:rPr>
                <w:bCs/>
                <w:iCs/>
                <w:sz w:val="22"/>
                <w:szCs w:val="22"/>
                <w:shd w:val="clear" w:color="auto" w:fill="FFFFFF"/>
                <w:lang w:eastAsia="ru-RU"/>
              </w:rPr>
              <w:t>1998</w:t>
            </w:r>
            <w:r w:rsidR="00045F09">
              <w:rPr>
                <w:bCs/>
                <w:iCs/>
                <w:sz w:val="22"/>
                <w:szCs w:val="22"/>
                <w:shd w:val="clear" w:color="auto" w:fill="FFFFFF"/>
                <w:lang w:eastAsia="ru-RU"/>
              </w:rPr>
              <w:t xml:space="preserve"> </w:t>
            </w:r>
            <w:r w:rsidR="0055683D">
              <w:rPr>
                <w:bCs/>
                <w:iCs/>
                <w:sz w:val="22"/>
                <w:szCs w:val="22"/>
                <w:shd w:val="clear" w:color="auto" w:fill="FFFFFF"/>
                <w:lang w:eastAsia="ru-RU"/>
              </w:rPr>
              <w:t>/</w:t>
            </w:r>
            <w:r w:rsidR="00045F09">
              <w:rPr>
                <w:bCs/>
                <w:iCs/>
                <w:sz w:val="22"/>
                <w:szCs w:val="22"/>
                <w:shd w:val="clear" w:color="auto" w:fill="FFFFFF"/>
                <w:lang w:eastAsia="ru-RU"/>
              </w:rPr>
              <w:t xml:space="preserve"> </w:t>
            </w:r>
            <w:r w:rsidR="0055683D">
              <w:rPr>
                <w:bCs/>
                <w:iCs/>
                <w:sz w:val="22"/>
                <w:szCs w:val="22"/>
                <w:shd w:val="clear" w:color="auto" w:fill="FFFFFF"/>
                <w:lang w:eastAsia="ru-RU"/>
              </w:rPr>
              <w:t>1000</w:t>
            </w:r>
            <w:r w:rsidR="00045F09">
              <w:rPr>
                <w:bCs/>
                <w:iCs/>
                <w:sz w:val="22"/>
                <w:szCs w:val="22"/>
                <w:shd w:val="clear" w:color="auto" w:fill="FFFFFF"/>
                <w:lang w:eastAsia="ru-RU"/>
              </w:rPr>
              <w:t xml:space="preserve"> </w:t>
            </w:r>
            <w:r w:rsidR="0055683D">
              <w:rPr>
                <w:bCs/>
                <w:iCs/>
                <w:sz w:val="22"/>
                <w:szCs w:val="22"/>
                <w:shd w:val="clear" w:color="auto" w:fill="FFFFFF"/>
                <w:lang w:eastAsia="ru-RU"/>
              </w:rPr>
              <w:t>=</w:t>
            </w:r>
            <w:r w:rsidR="00045F09">
              <w:rPr>
                <w:bCs/>
                <w:iCs/>
                <w:sz w:val="22"/>
                <w:szCs w:val="22"/>
                <w:shd w:val="clear" w:color="auto" w:fill="FFFFFF"/>
                <w:lang w:eastAsia="ru-RU"/>
              </w:rPr>
              <w:t xml:space="preserve"> </w:t>
            </w:r>
            <w:r w:rsidR="0055683D">
              <w:rPr>
                <w:bCs/>
                <w:iCs/>
                <w:sz w:val="22"/>
                <w:szCs w:val="22"/>
                <w:shd w:val="clear" w:color="auto" w:fill="FFFFFF"/>
                <w:lang w:eastAsia="ru-RU"/>
              </w:rPr>
              <w:t>84</w:t>
            </w:r>
          </w:p>
          <w:p w14:paraId="7F0273AD" w14:textId="77777777" w:rsidR="0055683D" w:rsidRPr="00F75B84" w:rsidRDefault="0055683D" w:rsidP="00D24B82">
            <w:pPr>
              <w:suppressLineNumbers/>
              <w:suppressAutoHyphens w:val="0"/>
              <w:rPr>
                <w:bCs/>
                <w:iCs/>
                <w:sz w:val="22"/>
                <w:szCs w:val="22"/>
                <w:shd w:val="clear" w:color="auto" w:fill="FFFFFF"/>
                <w:lang w:eastAsia="ru-RU"/>
              </w:rPr>
            </w:pPr>
          </w:p>
          <w:p w14:paraId="1C1CA5F7" w14:textId="77777777" w:rsidR="0055683D" w:rsidRPr="00F75B84" w:rsidRDefault="0055683D" w:rsidP="00D24B82">
            <w:pPr>
              <w:suppressLineNumbers/>
              <w:rPr>
                <w:sz w:val="22"/>
                <w:szCs w:val="22"/>
                <w:shd w:val="clear" w:color="auto" w:fill="FFFFFF"/>
                <w:lang w:eastAsia="ru-RU"/>
              </w:rPr>
            </w:pPr>
          </w:p>
        </w:tc>
        <w:tc>
          <w:tcPr>
            <w:tcW w:w="2126" w:type="dxa"/>
            <w:tcBorders>
              <w:top w:val="nil"/>
              <w:left w:val="single" w:sz="2" w:space="0" w:color="000000"/>
              <w:bottom w:val="single" w:sz="2" w:space="0" w:color="000000"/>
              <w:right w:val="nil"/>
            </w:tcBorders>
            <w:vAlign w:val="center"/>
            <w:hideMark/>
          </w:tcPr>
          <w:p w14:paraId="1217C0C9" w14:textId="77777777" w:rsidR="0055683D" w:rsidRDefault="0055683D" w:rsidP="00D24B82">
            <w:pPr>
              <w:suppressLineNumbers/>
              <w:rPr>
                <w:sz w:val="22"/>
                <w:szCs w:val="22"/>
                <w:shd w:val="clear" w:color="auto" w:fill="FFFFFF"/>
                <w:lang w:eastAsia="ru-RU"/>
              </w:rPr>
            </w:pPr>
            <w:r w:rsidRPr="00F75B84">
              <w:rPr>
                <w:sz w:val="22"/>
                <w:szCs w:val="22"/>
                <w:shd w:val="clear" w:color="auto" w:fill="FFFFFF"/>
                <w:lang w:eastAsia="ru-RU"/>
              </w:rPr>
              <w:t xml:space="preserve">  </w:t>
            </w:r>
          </w:p>
          <w:p w14:paraId="344BA082" w14:textId="77777777" w:rsidR="0055683D" w:rsidRDefault="0055683D" w:rsidP="00D24B82">
            <w:pPr>
              <w:suppressLineNumbers/>
              <w:rPr>
                <w:sz w:val="22"/>
                <w:szCs w:val="22"/>
                <w:shd w:val="clear" w:color="auto" w:fill="FFFFFF"/>
                <w:lang w:eastAsia="ru-RU"/>
              </w:rPr>
            </w:pPr>
            <w:r>
              <w:rPr>
                <w:sz w:val="22"/>
                <w:szCs w:val="22"/>
                <w:shd w:val="clear" w:color="auto" w:fill="FFFFFF"/>
                <w:lang w:eastAsia="ru-RU"/>
              </w:rPr>
              <w:t xml:space="preserve"> 8</w:t>
            </w:r>
            <w:r w:rsidR="00045F09">
              <w:rPr>
                <w:sz w:val="22"/>
                <w:szCs w:val="22"/>
                <w:shd w:val="clear" w:color="auto" w:fill="FFFFFF"/>
                <w:lang w:eastAsia="ru-RU"/>
              </w:rPr>
              <w:t>4 места для населения планируемых жилых домов;</w:t>
            </w:r>
          </w:p>
          <w:p w14:paraId="54596BA0" w14:textId="77777777" w:rsidR="0055683D" w:rsidRDefault="0055683D" w:rsidP="00D24B82">
            <w:pPr>
              <w:suppressLineNumbers/>
              <w:rPr>
                <w:sz w:val="22"/>
                <w:szCs w:val="22"/>
                <w:shd w:val="clear" w:color="auto" w:fill="FFFFFF"/>
                <w:lang w:eastAsia="ru-RU"/>
              </w:rPr>
            </w:pPr>
            <w:r>
              <w:rPr>
                <w:sz w:val="22"/>
                <w:szCs w:val="22"/>
                <w:shd w:val="clear" w:color="auto" w:fill="FFFFFF"/>
                <w:lang w:eastAsia="ru-RU"/>
              </w:rPr>
              <w:t xml:space="preserve">130 мест следует обеспечить после сноса двух корпусов </w:t>
            </w:r>
            <w:r w:rsidR="00045F09">
              <w:rPr>
                <w:sz w:val="22"/>
                <w:szCs w:val="22"/>
                <w:shd w:val="clear" w:color="auto" w:fill="FFFFFF"/>
                <w:lang w:eastAsia="ru-RU"/>
              </w:rPr>
              <w:t>МБДОУ «Детский сад</w:t>
            </w:r>
            <w:r>
              <w:rPr>
                <w:sz w:val="22"/>
                <w:szCs w:val="22"/>
                <w:shd w:val="clear" w:color="auto" w:fill="FFFFFF"/>
                <w:lang w:eastAsia="ru-RU"/>
              </w:rPr>
              <w:t xml:space="preserve"> № 62</w:t>
            </w:r>
            <w:r w:rsidR="00E22495">
              <w:rPr>
                <w:sz w:val="22"/>
                <w:szCs w:val="22"/>
                <w:shd w:val="clear" w:color="auto" w:fill="FFFFFF"/>
                <w:lang w:eastAsia="ru-RU"/>
              </w:rPr>
              <w:t>».</w:t>
            </w:r>
          </w:p>
          <w:p w14:paraId="0582AF26" w14:textId="77777777" w:rsidR="0055683D" w:rsidRPr="00F75B84" w:rsidRDefault="00E22495" w:rsidP="00D24B82">
            <w:pPr>
              <w:suppressLineNumbers/>
              <w:rPr>
                <w:bCs/>
                <w:iCs/>
                <w:sz w:val="22"/>
                <w:szCs w:val="22"/>
                <w:shd w:val="clear" w:color="auto" w:fill="FFFFFF"/>
                <w:lang w:eastAsia="ru-RU"/>
              </w:rPr>
            </w:pPr>
            <w:r>
              <w:rPr>
                <w:sz w:val="22"/>
                <w:szCs w:val="22"/>
                <w:shd w:val="clear" w:color="auto" w:fill="FFFFFF"/>
                <w:lang w:eastAsia="ru-RU"/>
              </w:rPr>
              <w:t>Итого 214</w:t>
            </w:r>
            <w:r w:rsidR="0055683D">
              <w:rPr>
                <w:sz w:val="22"/>
                <w:szCs w:val="22"/>
                <w:shd w:val="clear" w:color="auto" w:fill="FFFFFF"/>
                <w:lang w:eastAsia="ru-RU"/>
              </w:rPr>
              <w:t xml:space="preserve"> мест</w:t>
            </w:r>
          </w:p>
        </w:tc>
        <w:tc>
          <w:tcPr>
            <w:tcW w:w="2493" w:type="dxa"/>
            <w:tcBorders>
              <w:top w:val="nil"/>
              <w:left w:val="single" w:sz="2" w:space="0" w:color="000000"/>
              <w:bottom w:val="single" w:sz="2" w:space="0" w:color="000000"/>
              <w:right w:val="single" w:sz="2" w:space="0" w:color="000000"/>
            </w:tcBorders>
            <w:vAlign w:val="center"/>
          </w:tcPr>
          <w:p w14:paraId="0185E601" w14:textId="77777777" w:rsidR="0055683D" w:rsidRDefault="0055683D" w:rsidP="00D24B82">
            <w:pPr>
              <w:suppressLineNumbers/>
              <w:rPr>
                <w:bCs/>
                <w:iCs/>
                <w:sz w:val="22"/>
                <w:szCs w:val="22"/>
                <w:shd w:val="clear" w:color="auto" w:fill="FFFFFF"/>
                <w:lang w:eastAsia="ru-RU"/>
              </w:rPr>
            </w:pPr>
            <w:r>
              <w:rPr>
                <w:bCs/>
                <w:iCs/>
                <w:sz w:val="22"/>
                <w:szCs w:val="22"/>
                <w:shd w:val="clear" w:color="auto" w:fill="FFFFFF"/>
                <w:lang w:eastAsia="ru-RU"/>
              </w:rPr>
              <w:t>Планируется строительство детского сада на земельном у</w:t>
            </w:r>
            <w:r w:rsidR="00E22495">
              <w:rPr>
                <w:bCs/>
                <w:iCs/>
                <w:sz w:val="22"/>
                <w:szCs w:val="22"/>
                <w:shd w:val="clear" w:color="auto" w:fill="FFFFFF"/>
                <w:lang w:eastAsia="ru-RU"/>
              </w:rPr>
              <w:t>частке</w:t>
            </w:r>
            <w:r>
              <w:rPr>
                <w:bCs/>
                <w:iCs/>
                <w:sz w:val="22"/>
                <w:szCs w:val="22"/>
                <w:shd w:val="clear" w:color="auto" w:fill="FFFFFF"/>
                <w:lang w:eastAsia="ru-RU"/>
              </w:rPr>
              <w:t xml:space="preserve"> с кадас</w:t>
            </w:r>
            <w:r w:rsidR="00E22495">
              <w:rPr>
                <w:bCs/>
                <w:iCs/>
                <w:sz w:val="22"/>
                <w:szCs w:val="22"/>
                <w:shd w:val="clear" w:color="auto" w:fill="FFFFFF"/>
                <w:lang w:eastAsia="ru-RU"/>
              </w:rPr>
              <w:t>тровым номером 36:34:0205004:2 и части</w:t>
            </w:r>
            <w:r>
              <w:rPr>
                <w:bCs/>
                <w:iCs/>
                <w:sz w:val="22"/>
                <w:szCs w:val="22"/>
                <w:shd w:val="clear" w:color="auto" w:fill="FFFFFF"/>
                <w:lang w:eastAsia="ru-RU"/>
              </w:rPr>
              <w:t xml:space="preserve"> территории, не учтенной в ЕГРН</w:t>
            </w:r>
            <w:r w:rsidR="00261C22">
              <w:rPr>
                <w:bCs/>
                <w:iCs/>
                <w:sz w:val="22"/>
                <w:szCs w:val="22"/>
                <w:shd w:val="clear" w:color="auto" w:fill="FFFFFF"/>
                <w:lang w:eastAsia="ru-RU"/>
              </w:rPr>
              <w:t>,</w:t>
            </w:r>
            <w:r>
              <w:rPr>
                <w:bCs/>
                <w:iCs/>
                <w:sz w:val="22"/>
                <w:szCs w:val="22"/>
                <w:shd w:val="clear" w:color="auto" w:fill="FFFFFF"/>
                <w:lang w:eastAsia="ru-RU"/>
              </w:rPr>
              <w:t xml:space="preserve"> </w:t>
            </w:r>
            <w:r w:rsidR="00261C22">
              <w:rPr>
                <w:bCs/>
                <w:iCs/>
                <w:sz w:val="22"/>
                <w:szCs w:val="22"/>
                <w:shd w:val="clear" w:color="auto" w:fill="FFFFFF"/>
                <w:lang w:eastAsia="ru-RU"/>
              </w:rPr>
              <w:t>общей</w:t>
            </w:r>
            <w:r>
              <w:rPr>
                <w:bCs/>
                <w:iCs/>
                <w:sz w:val="22"/>
                <w:szCs w:val="22"/>
                <w:shd w:val="clear" w:color="auto" w:fill="FFFFFF"/>
                <w:lang w:eastAsia="ru-RU"/>
              </w:rPr>
              <w:t xml:space="preserve"> площадью </w:t>
            </w:r>
            <w:r w:rsidR="00261C22">
              <w:rPr>
                <w:bCs/>
                <w:iCs/>
                <w:sz w:val="22"/>
                <w:szCs w:val="22"/>
                <w:shd w:val="clear" w:color="auto" w:fill="FFFFFF"/>
                <w:lang w:eastAsia="ru-RU"/>
              </w:rPr>
              <w:t xml:space="preserve">– </w:t>
            </w:r>
            <w:r>
              <w:rPr>
                <w:bCs/>
                <w:iCs/>
                <w:sz w:val="22"/>
                <w:szCs w:val="22"/>
                <w:shd w:val="clear" w:color="auto" w:fill="FFFFFF"/>
                <w:lang w:eastAsia="ru-RU"/>
              </w:rPr>
              <w:t>8131 кв. м</w:t>
            </w:r>
            <w:r w:rsidRPr="00325BEF">
              <w:rPr>
                <w:bCs/>
                <w:iCs/>
                <w:sz w:val="22"/>
                <w:szCs w:val="22"/>
                <w:shd w:val="clear" w:color="auto" w:fill="FFFFFF"/>
                <w:lang w:eastAsia="ru-RU"/>
              </w:rPr>
              <w:t xml:space="preserve">. </w:t>
            </w:r>
          </w:p>
          <w:p w14:paraId="08D55363" w14:textId="77777777" w:rsidR="0055683D" w:rsidRPr="00325BEF" w:rsidRDefault="0055683D" w:rsidP="00D24B82">
            <w:pPr>
              <w:suppressLineNumbers/>
              <w:rPr>
                <w:bCs/>
                <w:iCs/>
                <w:sz w:val="22"/>
                <w:szCs w:val="22"/>
                <w:shd w:val="clear" w:color="auto" w:fill="FFFFFF"/>
                <w:lang w:eastAsia="ru-RU"/>
              </w:rPr>
            </w:pPr>
            <w:r w:rsidRPr="00325BEF">
              <w:rPr>
                <w:bCs/>
                <w:iCs/>
                <w:sz w:val="22"/>
                <w:szCs w:val="22"/>
                <w:shd w:val="clear" w:color="auto" w:fill="FFFFFF"/>
                <w:lang w:eastAsia="ru-RU"/>
              </w:rPr>
              <w:t>П</w:t>
            </w:r>
            <w:r>
              <w:rPr>
                <w:bCs/>
                <w:iCs/>
                <w:sz w:val="22"/>
                <w:szCs w:val="22"/>
                <w:shd w:val="clear" w:color="auto" w:fill="FFFFFF"/>
                <w:lang w:eastAsia="ru-RU"/>
              </w:rPr>
              <w:t>ланируемое</w:t>
            </w:r>
            <w:r w:rsidRPr="00325BEF">
              <w:rPr>
                <w:bCs/>
                <w:iCs/>
                <w:sz w:val="22"/>
                <w:szCs w:val="22"/>
                <w:shd w:val="clear" w:color="auto" w:fill="FFFFFF"/>
                <w:lang w:eastAsia="ru-RU"/>
              </w:rPr>
              <w:t xml:space="preserve"> количество мест</w:t>
            </w:r>
            <w:r>
              <w:rPr>
                <w:bCs/>
                <w:iCs/>
                <w:sz w:val="22"/>
                <w:szCs w:val="22"/>
                <w:shd w:val="clear" w:color="auto" w:fill="FFFFFF"/>
                <w:lang w:eastAsia="ru-RU"/>
              </w:rPr>
              <w:t>– 260</w:t>
            </w:r>
            <w:r w:rsidR="00261C22">
              <w:rPr>
                <w:bCs/>
                <w:iCs/>
                <w:sz w:val="22"/>
                <w:szCs w:val="22"/>
                <w:shd w:val="clear" w:color="auto" w:fill="FFFFFF"/>
                <w:lang w:eastAsia="ru-RU"/>
              </w:rPr>
              <w:t xml:space="preserve"> </w:t>
            </w:r>
          </w:p>
          <w:p w14:paraId="7AECB815" w14:textId="77777777" w:rsidR="0055683D" w:rsidRPr="00F75B84" w:rsidRDefault="0055683D" w:rsidP="00D24B82">
            <w:pPr>
              <w:suppressLineNumbers/>
              <w:rPr>
                <w:bCs/>
                <w:iCs/>
                <w:sz w:val="22"/>
                <w:szCs w:val="22"/>
                <w:lang w:eastAsia="ru-RU"/>
              </w:rPr>
            </w:pPr>
          </w:p>
        </w:tc>
      </w:tr>
      <w:tr w:rsidR="0055683D" w:rsidRPr="00F75B84" w14:paraId="72F3127A" w14:textId="77777777" w:rsidTr="00D24B82">
        <w:trPr>
          <w:trHeight w:val="1886"/>
        </w:trPr>
        <w:tc>
          <w:tcPr>
            <w:tcW w:w="426" w:type="dxa"/>
            <w:tcBorders>
              <w:top w:val="nil"/>
              <w:left w:val="single" w:sz="2" w:space="0" w:color="000000"/>
              <w:bottom w:val="single" w:sz="2" w:space="0" w:color="000000"/>
              <w:right w:val="nil"/>
            </w:tcBorders>
            <w:vAlign w:val="center"/>
            <w:hideMark/>
          </w:tcPr>
          <w:p w14:paraId="6304EFA1"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2</w:t>
            </w:r>
          </w:p>
        </w:tc>
        <w:tc>
          <w:tcPr>
            <w:tcW w:w="2268" w:type="dxa"/>
            <w:tcBorders>
              <w:top w:val="nil"/>
              <w:left w:val="single" w:sz="2" w:space="0" w:color="000000"/>
              <w:bottom w:val="single" w:sz="4" w:space="0" w:color="auto"/>
              <w:right w:val="nil"/>
            </w:tcBorders>
            <w:vAlign w:val="center"/>
            <w:hideMark/>
          </w:tcPr>
          <w:p w14:paraId="4F69D8A4"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 xml:space="preserve">Общеобразовательные школы </w:t>
            </w:r>
          </w:p>
          <w:p w14:paraId="2AA8EDA9"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w:t>
            </w:r>
            <w:r w:rsidRPr="00F75B84">
              <w:rPr>
                <w:bCs/>
                <w:iCs/>
                <w:sz w:val="22"/>
                <w:lang w:eastAsia="ru-RU"/>
              </w:rPr>
              <w:t>п. 1.3.3 РНГП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регионального и местного значения в области образования»)</w:t>
            </w:r>
          </w:p>
        </w:tc>
        <w:tc>
          <w:tcPr>
            <w:tcW w:w="2410" w:type="dxa"/>
            <w:tcBorders>
              <w:top w:val="single" w:sz="2" w:space="0" w:color="000000"/>
              <w:left w:val="single" w:sz="2" w:space="0" w:color="000000"/>
              <w:bottom w:val="single" w:sz="4" w:space="0" w:color="auto"/>
              <w:right w:val="nil"/>
            </w:tcBorders>
            <w:vAlign w:val="center"/>
            <w:hideMark/>
          </w:tcPr>
          <w:p w14:paraId="2DB23D52"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91 место на 1000 жителей</w:t>
            </w:r>
          </w:p>
          <w:p w14:paraId="29E72CDC" w14:textId="77777777" w:rsidR="0055683D" w:rsidRPr="00F75B84" w:rsidRDefault="0055683D" w:rsidP="00D24B82">
            <w:pPr>
              <w:suppressLineNumbers/>
              <w:rPr>
                <w:sz w:val="22"/>
                <w:szCs w:val="22"/>
                <w:shd w:val="clear" w:color="auto" w:fill="FFFFFF"/>
                <w:lang w:eastAsia="ru-RU"/>
              </w:rPr>
            </w:pPr>
            <w:r>
              <w:rPr>
                <w:sz w:val="22"/>
                <w:szCs w:val="22"/>
                <w:shd w:val="clear" w:color="auto" w:fill="FFFFFF"/>
                <w:lang w:eastAsia="ru-RU"/>
              </w:rPr>
              <w:t>91</w:t>
            </w:r>
            <w:r w:rsidR="00C92F8E">
              <w:rPr>
                <w:sz w:val="22"/>
                <w:szCs w:val="22"/>
                <w:shd w:val="clear" w:color="auto" w:fill="FFFFFF"/>
                <w:lang w:eastAsia="ru-RU"/>
              </w:rPr>
              <w:t xml:space="preserve"> </w:t>
            </w:r>
            <w:r w:rsidR="00C92F8E" w:rsidRPr="00F75B84">
              <w:rPr>
                <w:rFonts w:eastAsia="Lucida Sans Unicode"/>
                <w:bCs/>
                <w:iCs/>
                <w:sz w:val="22"/>
                <w:szCs w:val="22"/>
                <w:lang w:eastAsia="ru-RU" w:bidi="ru-RU"/>
              </w:rPr>
              <w:t>×</w:t>
            </w:r>
            <w:r w:rsidR="007D3EED">
              <w:rPr>
                <w:sz w:val="22"/>
                <w:szCs w:val="22"/>
                <w:shd w:val="clear" w:color="auto" w:fill="FFFFFF"/>
                <w:lang w:eastAsia="ru-RU"/>
              </w:rPr>
              <w:t xml:space="preserve"> </w:t>
            </w:r>
            <w:r>
              <w:rPr>
                <w:sz w:val="22"/>
                <w:szCs w:val="22"/>
                <w:shd w:val="clear" w:color="auto" w:fill="FFFFFF"/>
                <w:lang w:eastAsia="ru-RU"/>
              </w:rPr>
              <w:t>1998</w:t>
            </w:r>
            <w:r w:rsidR="007D3EED">
              <w:rPr>
                <w:sz w:val="22"/>
                <w:szCs w:val="22"/>
                <w:shd w:val="clear" w:color="auto" w:fill="FFFFFF"/>
                <w:lang w:eastAsia="ru-RU"/>
              </w:rPr>
              <w:t xml:space="preserve"> </w:t>
            </w:r>
            <w:r>
              <w:rPr>
                <w:sz w:val="22"/>
                <w:szCs w:val="22"/>
                <w:shd w:val="clear" w:color="auto" w:fill="FFFFFF"/>
                <w:lang w:eastAsia="ru-RU"/>
              </w:rPr>
              <w:t>/</w:t>
            </w:r>
            <w:r w:rsidR="007D3EED">
              <w:rPr>
                <w:sz w:val="22"/>
                <w:szCs w:val="22"/>
                <w:shd w:val="clear" w:color="auto" w:fill="FFFFFF"/>
                <w:lang w:eastAsia="ru-RU"/>
              </w:rPr>
              <w:t xml:space="preserve"> </w:t>
            </w:r>
            <w:r>
              <w:rPr>
                <w:sz w:val="22"/>
                <w:szCs w:val="22"/>
                <w:shd w:val="clear" w:color="auto" w:fill="FFFFFF"/>
                <w:lang w:eastAsia="ru-RU"/>
              </w:rPr>
              <w:t>1000</w:t>
            </w:r>
            <w:r w:rsidR="007D3EED">
              <w:rPr>
                <w:sz w:val="22"/>
                <w:szCs w:val="22"/>
                <w:shd w:val="clear" w:color="auto" w:fill="FFFFFF"/>
                <w:lang w:eastAsia="ru-RU"/>
              </w:rPr>
              <w:t xml:space="preserve"> </w:t>
            </w:r>
            <w:r>
              <w:rPr>
                <w:sz w:val="22"/>
                <w:szCs w:val="22"/>
                <w:shd w:val="clear" w:color="auto" w:fill="FFFFFF"/>
                <w:lang w:eastAsia="ru-RU"/>
              </w:rPr>
              <w:t>=</w:t>
            </w:r>
            <w:r w:rsidR="007D3EED">
              <w:rPr>
                <w:sz w:val="22"/>
                <w:szCs w:val="22"/>
                <w:shd w:val="clear" w:color="auto" w:fill="FFFFFF"/>
                <w:lang w:eastAsia="ru-RU"/>
              </w:rPr>
              <w:t xml:space="preserve"> </w:t>
            </w:r>
            <w:r>
              <w:rPr>
                <w:sz w:val="22"/>
                <w:szCs w:val="22"/>
                <w:shd w:val="clear" w:color="auto" w:fill="FFFFFF"/>
                <w:lang w:eastAsia="ru-RU"/>
              </w:rPr>
              <w:t>182</w:t>
            </w:r>
          </w:p>
          <w:p w14:paraId="24B0C4FF" w14:textId="77777777" w:rsidR="0055683D" w:rsidRPr="00F75B84" w:rsidRDefault="0055683D" w:rsidP="00D24B82">
            <w:pPr>
              <w:suppressLineNumbers/>
              <w:rPr>
                <w:bCs/>
                <w:iCs/>
                <w:sz w:val="22"/>
                <w:szCs w:val="22"/>
                <w:shd w:val="clear" w:color="auto" w:fill="FFFFFF"/>
                <w:lang w:eastAsia="ru-RU"/>
              </w:rPr>
            </w:pPr>
          </w:p>
        </w:tc>
        <w:tc>
          <w:tcPr>
            <w:tcW w:w="2126" w:type="dxa"/>
            <w:tcBorders>
              <w:top w:val="single" w:sz="2" w:space="0" w:color="000000"/>
              <w:left w:val="single" w:sz="2" w:space="0" w:color="000000"/>
              <w:bottom w:val="single" w:sz="4" w:space="0" w:color="auto"/>
              <w:right w:val="nil"/>
            </w:tcBorders>
            <w:vAlign w:val="center"/>
            <w:hideMark/>
          </w:tcPr>
          <w:p w14:paraId="2C8232A5" w14:textId="77777777" w:rsidR="0055683D" w:rsidRDefault="0055683D" w:rsidP="00D24B82">
            <w:pPr>
              <w:suppressLineNumbers/>
              <w:rPr>
                <w:sz w:val="22"/>
                <w:szCs w:val="22"/>
                <w:shd w:val="clear" w:color="auto" w:fill="FFFFFF"/>
                <w:lang w:eastAsia="ru-RU"/>
              </w:rPr>
            </w:pPr>
          </w:p>
          <w:p w14:paraId="19DDACC6" w14:textId="77777777" w:rsidR="0055683D" w:rsidRPr="00F75B84" w:rsidRDefault="0055683D" w:rsidP="00D24B82">
            <w:pPr>
              <w:suppressLineNumbers/>
              <w:rPr>
                <w:bCs/>
                <w:iCs/>
                <w:sz w:val="22"/>
                <w:szCs w:val="22"/>
                <w:shd w:val="clear" w:color="auto" w:fill="FFFFFF"/>
                <w:lang w:eastAsia="ru-RU"/>
              </w:rPr>
            </w:pPr>
            <w:r>
              <w:rPr>
                <w:sz w:val="22"/>
                <w:szCs w:val="22"/>
                <w:shd w:val="clear" w:color="auto" w:fill="FFFFFF"/>
                <w:lang w:eastAsia="ru-RU"/>
              </w:rPr>
              <w:t>182 места для населения планируемого жилого строительства</w:t>
            </w:r>
          </w:p>
        </w:tc>
        <w:tc>
          <w:tcPr>
            <w:tcW w:w="2493" w:type="dxa"/>
            <w:tcBorders>
              <w:top w:val="single" w:sz="2" w:space="0" w:color="000000"/>
              <w:left w:val="single" w:sz="2" w:space="0" w:color="000000"/>
              <w:bottom w:val="single" w:sz="4" w:space="0" w:color="auto"/>
              <w:right w:val="single" w:sz="2" w:space="0" w:color="000000"/>
            </w:tcBorders>
            <w:vAlign w:val="center"/>
            <w:hideMark/>
          </w:tcPr>
          <w:p w14:paraId="6839F0AF" w14:textId="77777777" w:rsidR="0055683D"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 xml:space="preserve">В радиусе </w:t>
            </w:r>
            <w:r>
              <w:rPr>
                <w:bCs/>
                <w:iCs/>
                <w:sz w:val="22"/>
                <w:szCs w:val="22"/>
                <w:shd w:val="clear" w:color="auto" w:fill="FFFFFF"/>
                <w:lang w:eastAsia="ru-RU"/>
              </w:rPr>
              <w:t xml:space="preserve">транспортной </w:t>
            </w:r>
            <w:r w:rsidRPr="00F75B84">
              <w:rPr>
                <w:bCs/>
                <w:iCs/>
                <w:sz w:val="22"/>
                <w:szCs w:val="22"/>
                <w:shd w:val="clear" w:color="auto" w:fill="FFFFFF"/>
                <w:lang w:eastAsia="ru-RU"/>
              </w:rPr>
              <w:t xml:space="preserve">доступности </w:t>
            </w:r>
            <w:r w:rsidR="00261C22">
              <w:rPr>
                <w:bCs/>
                <w:iCs/>
                <w:sz w:val="22"/>
                <w:szCs w:val="22"/>
                <w:shd w:val="clear" w:color="auto" w:fill="FFFFFF"/>
                <w:lang w:eastAsia="ru-RU"/>
              </w:rPr>
              <w:t xml:space="preserve">от </w:t>
            </w:r>
            <w:r w:rsidRPr="00F75B84">
              <w:rPr>
                <w:bCs/>
                <w:iCs/>
                <w:sz w:val="22"/>
                <w:szCs w:val="22"/>
                <w:shd w:val="clear" w:color="auto" w:fill="FFFFFF"/>
                <w:lang w:eastAsia="ru-RU"/>
              </w:rPr>
              <w:t>рассматриваемо</w:t>
            </w:r>
            <w:r>
              <w:rPr>
                <w:bCs/>
                <w:iCs/>
                <w:sz w:val="22"/>
                <w:szCs w:val="22"/>
                <w:shd w:val="clear" w:color="auto" w:fill="FFFFFF"/>
                <w:lang w:eastAsia="ru-RU"/>
              </w:rPr>
              <w:t>й территории в МБОУ СОШ № 85 </w:t>
            </w:r>
            <w:r w:rsidR="00BB5FD5">
              <w:rPr>
                <w:bCs/>
                <w:iCs/>
                <w:sz w:val="22"/>
                <w:szCs w:val="22"/>
                <w:shd w:val="clear" w:color="auto" w:fill="FFFFFF"/>
                <w:lang w:eastAsia="ru-RU"/>
              </w:rPr>
              <w:t>им. Героя России Филип</w:t>
            </w:r>
            <w:r w:rsidR="00F51A5E">
              <w:rPr>
                <w:bCs/>
                <w:iCs/>
                <w:sz w:val="22"/>
                <w:szCs w:val="22"/>
                <w:shd w:val="clear" w:color="auto" w:fill="FFFFFF"/>
                <w:lang w:eastAsia="ru-RU"/>
              </w:rPr>
              <w:t>п</w:t>
            </w:r>
            <w:r w:rsidR="00BB5FD5">
              <w:rPr>
                <w:bCs/>
                <w:iCs/>
                <w:sz w:val="22"/>
                <w:szCs w:val="22"/>
                <w:shd w:val="clear" w:color="auto" w:fill="FFFFFF"/>
                <w:lang w:eastAsia="ru-RU"/>
              </w:rPr>
              <w:t>о</w:t>
            </w:r>
            <w:r w:rsidR="00261C22">
              <w:rPr>
                <w:bCs/>
                <w:iCs/>
                <w:sz w:val="22"/>
                <w:szCs w:val="22"/>
                <w:shd w:val="clear" w:color="auto" w:fill="FFFFFF"/>
                <w:lang w:eastAsia="ru-RU"/>
              </w:rPr>
              <w:t xml:space="preserve">ва Р.Н. </w:t>
            </w:r>
            <w:r>
              <w:rPr>
                <w:bCs/>
                <w:iCs/>
                <w:sz w:val="22"/>
                <w:szCs w:val="22"/>
                <w:shd w:val="clear" w:color="auto" w:fill="FFFFFF"/>
                <w:lang w:eastAsia="ru-RU"/>
              </w:rPr>
              <w:t>299 мест профицит, МБОУ СОШ № 6 18 мест профицит</w:t>
            </w:r>
            <w:r w:rsidR="00B73AB4">
              <w:rPr>
                <w:bCs/>
                <w:iCs/>
                <w:sz w:val="22"/>
                <w:szCs w:val="22"/>
                <w:shd w:val="clear" w:color="auto" w:fill="FFFFFF"/>
                <w:lang w:eastAsia="ru-RU"/>
              </w:rPr>
              <w:t>. С</w:t>
            </w:r>
            <w:r>
              <w:rPr>
                <w:bCs/>
                <w:iCs/>
                <w:sz w:val="22"/>
                <w:szCs w:val="22"/>
                <w:shd w:val="clear" w:color="auto" w:fill="FFFFFF"/>
                <w:lang w:eastAsia="ru-RU"/>
              </w:rPr>
              <w:t xml:space="preserve">огласно данным утвержденного </w:t>
            </w:r>
            <w:proofErr w:type="gramStart"/>
            <w:r>
              <w:rPr>
                <w:bCs/>
                <w:iCs/>
                <w:sz w:val="22"/>
                <w:szCs w:val="22"/>
                <w:shd w:val="clear" w:color="auto" w:fill="FFFFFF"/>
                <w:lang w:eastAsia="ru-RU"/>
              </w:rPr>
              <w:t>мастер-плана</w:t>
            </w:r>
            <w:proofErr w:type="gramEnd"/>
            <w:r>
              <w:rPr>
                <w:bCs/>
                <w:iCs/>
                <w:sz w:val="22"/>
                <w:szCs w:val="22"/>
                <w:shd w:val="clear" w:color="auto" w:fill="FFFFFF"/>
                <w:lang w:eastAsia="ru-RU"/>
              </w:rPr>
              <w:t xml:space="preserve">, </w:t>
            </w:r>
            <w:r w:rsidRPr="00FF1F15">
              <w:rPr>
                <w:bCs/>
                <w:iCs/>
                <w:sz w:val="22"/>
                <w:szCs w:val="22"/>
                <w:shd w:val="clear" w:color="auto" w:fill="FFFFFF"/>
                <w:lang w:eastAsia="ru-RU"/>
              </w:rPr>
              <w:t>табл</w:t>
            </w:r>
            <w:r w:rsidR="00C4282C">
              <w:rPr>
                <w:bCs/>
                <w:iCs/>
                <w:sz w:val="22"/>
                <w:szCs w:val="22"/>
                <w:shd w:val="clear" w:color="auto" w:fill="FFFFFF"/>
                <w:lang w:eastAsia="ru-RU"/>
              </w:rPr>
              <w:t>ице</w:t>
            </w:r>
            <w:r w:rsidRPr="00FF1F15">
              <w:rPr>
                <w:bCs/>
                <w:iCs/>
                <w:sz w:val="22"/>
                <w:szCs w:val="22"/>
                <w:shd w:val="clear" w:color="auto" w:fill="FFFFFF"/>
                <w:lang w:eastAsia="ru-RU"/>
              </w:rPr>
              <w:t xml:space="preserve"> 3.2.1 Генерального плана</w:t>
            </w:r>
            <w:r>
              <w:rPr>
                <w:bCs/>
                <w:iCs/>
                <w:sz w:val="22"/>
                <w:szCs w:val="22"/>
                <w:shd w:val="clear" w:color="auto" w:fill="FFFFFF"/>
                <w:lang w:eastAsia="ru-RU"/>
              </w:rPr>
              <w:t xml:space="preserve"> </w:t>
            </w:r>
            <w:r w:rsidRPr="00FF1F15">
              <w:rPr>
                <w:bCs/>
                <w:iCs/>
                <w:sz w:val="22"/>
                <w:szCs w:val="22"/>
                <w:shd w:val="clear" w:color="auto" w:fill="FFFFFF"/>
                <w:lang w:eastAsia="ru-RU"/>
              </w:rPr>
              <w:t xml:space="preserve">на 2026 </w:t>
            </w:r>
            <w:r w:rsidR="00B73AB4">
              <w:rPr>
                <w:bCs/>
                <w:iCs/>
                <w:sz w:val="22"/>
                <w:szCs w:val="22"/>
                <w:shd w:val="clear" w:color="auto" w:fill="FFFFFF"/>
                <w:lang w:eastAsia="ru-RU"/>
              </w:rPr>
              <w:t>год и период 2027–</w:t>
            </w:r>
            <w:r w:rsidRPr="00FF1F15">
              <w:rPr>
                <w:bCs/>
                <w:iCs/>
                <w:sz w:val="22"/>
                <w:szCs w:val="22"/>
                <w:shd w:val="clear" w:color="auto" w:fill="FFFFFF"/>
                <w:lang w:eastAsia="ru-RU"/>
              </w:rPr>
              <w:t>2041 год</w:t>
            </w:r>
            <w:r w:rsidR="00B73AB4">
              <w:rPr>
                <w:bCs/>
                <w:iCs/>
                <w:sz w:val="22"/>
                <w:szCs w:val="22"/>
                <w:shd w:val="clear" w:color="auto" w:fill="FFFFFF"/>
                <w:lang w:eastAsia="ru-RU"/>
              </w:rPr>
              <w:t>ов</w:t>
            </w:r>
            <w:r w:rsidRPr="00FF1F15">
              <w:rPr>
                <w:bCs/>
                <w:iCs/>
                <w:sz w:val="22"/>
                <w:szCs w:val="22"/>
                <w:shd w:val="clear" w:color="auto" w:fill="FFFFFF"/>
                <w:lang w:eastAsia="ru-RU"/>
              </w:rPr>
              <w:t xml:space="preserve">: </w:t>
            </w:r>
            <w:r w:rsidR="006417BE">
              <w:rPr>
                <w:bCs/>
                <w:iCs/>
                <w:sz w:val="22"/>
                <w:szCs w:val="22"/>
                <w:shd w:val="clear" w:color="auto" w:fill="FFFFFF"/>
                <w:lang w:eastAsia="ru-RU"/>
              </w:rPr>
              <w:t xml:space="preserve">запланировано </w:t>
            </w:r>
            <w:r w:rsidRPr="00FF1F15">
              <w:rPr>
                <w:bCs/>
                <w:iCs/>
                <w:sz w:val="22"/>
                <w:szCs w:val="22"/>
                <w:shd w:val="clear" w:color="auto" w:fill="FFFFFF"/>
                <w:lang w:eastAsia="ru-RU"/>
              </w:rPr>
              <w:t xml:space="preserve"> строительство </w:t>
            </w:r>
            <w:r w:rsidR="006417BE">
              <w:rPr>
                <w:bCs/>
                <w:iCs/>
                <w:sz w:val="22"/>
                <w:szCs w:val="22"/>
                <w:shd w:val="clear" w:color="auto" w:fill="FFFFFF"/>
                <w:lang w:eastAsia="ru-RU"/>
              </w:rPr>
              <w:t>общеобразовательных организаций</w:t>
            </w:r>
            <w:r w:rsidRPr="00FF1F15">
              <w:rPr>
                <w:bCs/>
                <w:iCs/>
                <w:sz w:val="22"/>
                <w:szCs w:val="22"/>
                <w:shd w:val="clear" w:color="auto" w:fill="FFFFFF"/>
                <w:lang w:eastAsia="ru-RU"/>
              </w:rPr>
              <w:t xml:space="preserve"> в количестве 84210 мест.</w:t>
            </w:r>
          </w:p>
          <w:p w14:paraId="11D351BA" w14:textId="77777777" w:rsidR="0055683D" w:rsidRPr="00F75B84" w:rsidRDefault="006417BE" w:rsidP="00D24B82">
            <w:pPr>
              <w:suppressLineNumbers/>
              <w:rPr>
                <w:bCs/>
                <w:iCs/>
                <w:sz w:val="22"/>
                <w:szCs w:val="22"/>
                <w:lang w:eastAsia="ru-RU"/>
              </w:rPr>
            </w:pPr>
            <w:r>
              <w:rPr>
                <w:bCs/>
                <w:iCs/>
                <w:sz w:val="22"/>
                <w:szCs w:val="22"/>
                <w:shd w:val="clear" w:color="auto" w:fill="FFFFFF"/>
                <w:lang w:eastAsia="ru-RU"/>
              </w:rPr>
              <w:t>Итого, учреждения в радиусе 800 м</w:t>
            </w:r>
            <w:r w:rsidR="0055683D">
              <w:rPr>
                <w:bCs/>
                <w:iCs/>
                <w:sz w:val="22"/>
                <w:szCs w:val="22"/>
                <w:shd w:val="clear" w:color="auto" w:fill="FFFFFF"/>
                <w:lang w:eastAsia="ru-RU"/>
              </w:rPr>
              <w:t xml:space="preserve"> имеют в профиците 317 мест.</w:t>
            </w:r>
          </w:p>
        </w:tc>
      </w:tr>
      <w:tr w:rsidR="0055683D" w:rsidRPr="00F75B84" w14:paraId="6ABF0124" w14:textId="77777777" w:rsidTr="00D24B82">
        <w:trPr>
          <w:trHeight w:val="5653"/>
        </w:trPr>
        <w:tc>
          <w:tcPr>
            <w:tcW w:w="426" w:type="dxa"/>
            <w:tcBorders>
              <w:top w:val="nil"/>
              <w:left w:val="single" w:sz="2" w:space="0" w:color="000000"/>
              <w:bottom w:val="single" w:sz="2" w:space="0" w:color="000000"/>
              <w:right w:val="nil"/>
            </w:tcBorders>
            <w:vAlign w:val="center"/>
            <w:hideMark/>
          </w:tcPr>
          <w:p w14:paraId="7218BE37"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3</w:t>
            </w:r>
          </w:p>
        </w:tc>
        <w:tc>
          <w:tcPr>
            <w:tcW w:w="2268" w:type="dxa"/>
            <w:tcBorders>
              <w:top w:val="single" w:sz="4" w:space="0" w:color="auto"/>
              <w:left w:val="single" w:sz="2" w:space="0" w:color="000000"/>
              <w:bottom w:val="single" w:sz="4" w:space="0" w:color="auto"/>
              <w:right w:val="nil"/>
            </w:tcBorders>
            <w:vAlign w:val="center"/>
            <w:hideMark/>
          </w:tcPr>
          <w:p w14:paraId="3A463366" w14:textId="77777777" w:rsidR="0055683D" w:rsidRPr="00F75B84" w:rsidRDefault="0055683D" w:rsidP="006417BE">
            <w:pPr>
              <w:suppressLineNumbers/>
              <w:rPr>
                <w:bCs/>
                <w:iCs/>
                <w:sz w:val="22"/>
                <w:szCs w:val="22"/>
                <w:shd w:val="clear" w:color="auto" w:fill="FFFFFF"/>
                <w:lang w:eastAsia="ru-RU"/>
              </w:rPr>
            </w:pPr>
            <w:r w:rsidRPr="00F75B84">
              <w:rPr>
                <w:bCs/>
                <w:iCs/>
                <w:sz w:val="22"/>
                <w:szCs w:val="22"/>
                <w:shd w:val="clear" w:color="auto" w:fill="FFFFFF"/>
                <w:lang w:eastAsia="ru-RU"/>
              </w:rPr>
              <w:t>Предприятия торговли</w:t>
            </w:r>
            <w:r>
              <w:rPr>
                <w:bCs/>
                <w:iCs/>
                <w:sz w:val="22"/>
                <w:szCs w:val="22"/>
                <w:shd w:val="clear" w:color="auto" w:fill="FFFFFF"/>
                <w:lang w:eastAsia="ru-RU"/>
              </w:rPr>
              <w:t xml:space="preserve"> </w:t>
            </w:r>
            <w:r w:rsidR="006417BE">
              <w:rPr>
                <w:bCs/>
                <w:iCs/>
                <w:sz w:val="22"/>
                <w:szCs w:val="22"/>
                <w:shd w:val="clear" w:color="auto" w:fill="FFFFFF"/>
                <w:lang w:eastAsia="ru-RU"/>
              </w:rPr>
              <w:t>(</w:t>
            </w:r>
            <w:r>
              <w:rPr>
                <w:bCs/>
                <w:iCs/>
                <w:sz w:val="22"/>
                <w:szCs w:val="22"/>
                <w:shd w:val="clear" w:color="auto" w:fill="FFFFFF"/>
                <w:lang w:eastAsia="ru-RU"/>
              </w:rPr>
              <w:t>ч. 1 ст. 13 МНГП</w:t>
            </w:r>
            <w:r w:rsidR="006417BE">
              <w:rPr>
                <w:bCs/>
                <w:iCs/>
                <w:sz w:val="22"/>
                <w:szCs w:val="22"/>
                <w:shd w:val="clear" w:color="auto" w:fill="FFFFFF"/>
                <w:lang w:eastAsia="ru-RU"/>
              </w:rPr>
              <w:t>)</w:t>
            </w:r>
          </w:p>
        </w:tc>
        <w:tc>
          <w:tcPr>
            <w:tcW w:w="2410" w:type="dxa"/>
            <w:tcBorders>
              <w:top w:val="single" w:sz="4" w:space="0" w:color="auto"/>
              <w:left w:val="single" w:sz="2" w:space="0" w:color="000000"/>
              <w:bottom w:val="single" w:sz="4" w:space="0" w:color="auto"/>
              <w:right w:val="nil"/>
            </w:tcBorders>
            <w:vAlign w:val="center"/>
          </w:tcPr>
          <w:p w14:paraId="322EADCB" w14:textId="77777777" w:rsidR="0055683D" w:rsidRPr="00F75B84" w:rsidRDefault="0055683D" w:rsidP="00D24B82">
            <w:pPr>
              <w:suppressLineNumbers/>
              <w:rPr>
                <w:bCs/>
                <w:iCs/>
                <w:sz w:val="22"/>
                <w:szCs w:val="22"/>
                <w:shd w:val="clear" w:color="auto" w:fill="FFFFFF"/>
                <w:lang w:eastAsia="ru-RU"/>
              </w:rPr>
            </w:pPr>
            <w:r>
              <w:rPr>
                <w:bCs/>
                <w:iCs/>
                <w:sz w:val="22"/>
                <w:szCs w:val="22"/>
                <w:shd w:val="clear" w:color="auto" w:fill="FFFFFF"/>
                <w:lang w:eastAsia="ru-RU"/>
              </w:rPr>
              <w:t>300</w:t>
            </w:r>
            <w:r w:rsidRPr="00F75B84">
              <w:rPr>
                <w:bCs/>
                <w:iCs/>
                <w:sz w:val="22"/>
                <w:szCs w:val="22"/>
                <w:shd w:val="clear" w:color="auto" w:fill="FFFFFF"/>
                <w:lang w:eastAsia="ru-RU"/>
              </w:rPr>
              <w:t xml:space="preserve"> кв. м торговой площади на 1000 жит</w:t>
            </w:r>
            <w:r w:rsidR="007D3EED">
              <w:rPr>
                <w:bCs/>
                <w:iCs/>
                <w:sz w:val="22"/>
                <w:szCs w:val="22"/>
                <w:shd w:val="clear" w:color="auto" w:fill="FFFFFF"/>
                <w:lang w:eastAsia="ru-RU"/>
              </w:rPr>
              <w:t>елей:</w:t>
            </w:r>
          </w:p>
          <w:p w14:paraId="43CE0123" w14:textId="77777777" w:rsidR="0055683D" w:rsidRPr="00F75B84" w:rsidRDefault="00C92F8E" w:rsidP="00D24B82">
            <w:pPr>
              <w:suppressLineNumbers/>
              <w:rPr>
                <w:sz w:val="22"/>
                <w:szCs w:val="22"/>
                <w:shd w:val="clear" w:color="auto" w:fill="FFFFFF"/>
                <w:lang w:eastAsia="ru-RU"/>
              </w:rPr>
            </w:pPr>
            <w:r>
              <w:rPr>
                <w:sz w:val="22"/>
                <w:szCs w:val="22"/>
                <w:shd w:val="clear" w:color="auto" w:fill="FFFFFF"/>
                <w:lang w:eastAsia="ru-RU"/>
              </w:rPr>
              <w:t xml:space="preserve">300 </w:t>
            </w:r>
            <w:r w:rsidRPr="00F75B84">
              <w:rPr>
                <w:rFonts w:eastAsia="Lucida Sans Unicode"/>
                <w:bCs/>
                <w:iCs/>
                <w:sz w:val="22"/>
                <w:szCs w:val="22"/>
                <w:lang w:eastAsia="ru-RU" w:bidi="ru-RU"/>
              </w:rPr>
              <w:t>×</w:t>
            </w:r>
            <w:r w:rsidR="007D3EED">
              <w:rPr>
                <w:sz w:val="22"/>
                <w:szCs w:val="22"/>
                <w:shd w:val="clear" w:color="auto" w:fill="FFFFFF"/>
                <w:lang w:eastAsia="ru-RU"/>
              </w:rPr>
              <w:t xml:space="preserve"> </w:t>
            </w:r>
            <w:r w:rsidR="0055683D">
              <w:rPr>
                <w:sz w:val="22"/>
                <w:szCs w:val="22"/>
                <w:shd w:val="clear" w:color="auto" w:fill="FFFFFF"/>
                <w:lang w:eastAsia="ru-RU"/>
              </w:rPr>
              <w:t>1998</w:t>
            </w:r>
            <w:r w:rsidR="007D3EED">
              <w:rPr>
                <w:sz w:val="22"/>
                <w:szCs w:val="22"/>
                <w:shd w:val="clear" w:color="auto" w:fill="FFFFFF"/>
                <w:lang w:eastAsia="ru-RU"/>
              </w:rPr>
              <w:t xml:space="preserve"> </w:t>
            </w:r>
            <w:r w:rsidR="0055683D">
              <w:rPr>
                <w:sz w:val="22"/>
                <w:szCs w:val="22"/>
                <w:shd w:val="clear" w:color="auto" w:fill="FFFFFF"/>
                <w:lang w:eastAsia="ru-RU"/>
              </w:rPr>
              <w:t>/</w:t>
            </w:r>
            <w:r w:rsidR="007D3EED">
              <w:rPr>
                <w:sz w:val="22"/>
                <w:szCs w:val="22"/>
                <w:shd w:val="clear" w:color="auto" w:fill="FFFFFF"/>
                <w:lang w:eastAsia="ru-RU"/>
              </w:rPr>
              <w:t xml:space="preserve"> </w:t>
            </w:r>
            <w:r w:rsidR="0055683D">
              <w:rPr>
                <w:sz w:val="22"/>
                <w:szCs w:val="22"/>
                <w:shd w:val="clear" w:color="auto" w:fill="FFFFFF"/>
                <w:lang w:eastAsia="ru-RU"/>
              </w:rPr>
              <w:t>1000</w:t>
            </w:r>
            <w:r w:rsidR="007D3EED">
              <w:rPr>
                <w:sz w:val="22"/>
                <w:szCs w:val="22"/>
                <w:shd w:val="clear" w:color="auto" w:fill="FFFFFF"/>
                <w:lang w:eastAsia="ru-RU"/>
              </w:rPr>
              <w:t xml:space="preserve"> </w:t>
            </w:r>
            <w:r w:rsidR="0055683D">
              <w:rPr>
                <w:sz w:val="22"/>
                <w:szCs w:val="22"/>
                <w:shd w:val="clear" w:color="auto" w:fill="FFFFFF"/>
                <w:lang w:eastAsia="ru-RU"/>
              </w:rPr>
              <w:t>=</w:t>
            </w:r>
            <w:r w:rsidR="007D3EED">
              <w:rPr>
                <w:sz w:val="22"/>
                <w:szCs w:val="22"/>
                <w:shd w:val="clear" w:color="auto" w:fill="FFFFFF"/>
                <w:lang w:eastAsia="ru-RU"/>
              </w:rPr>
              <w:t xml:space="preserve"> </w:t>
            </w:r>
            <w:r w:rsidR="0055683D">
              <w:rPr>
                <w:sz w:val="22"/>
                <w:szCs w:val="22"/>
                <w:shd w:val="clear" w:color="auto" w:fill="FFFFFF"/>
                <w:lang w:eastAsia="ru-RU"/>
              </w:rPr>
              <w:t>599</w:t>
            </w:r>
          </w:p>
          <w:p w14:paraId="510E84FD" w14:textId="77777777" w:rsidR="0055683D" w:rsidRPr="00F75B84" w:rsidRDefault="0055683D" w:rsidP="00D24B82">
            <w:pPr>
              <w:suppressLineNumbers/>
              <w:rPr>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hideMark/>
          </w:tcPr>
          <w:p w14:paraId="3510BF9E" w14:textId="77777777" w:rsidR="0055683D" w:rsidRPr="00F75B84" w:rsidRDefault="0055683D" w:rsidP="00D24B82">
            <w:pPr>
              <w:suppressLineNumbers/>
              <w:rPr>
                <w:bCs/>
                <w:iCs/>
                <w:sz w:val="22"/>
                <w:szCs w:val="22"/>
                <w:shd w:val="clear" w:color="auto" w:fill="FFFFFF"/>
                <w:lang w:eastAsia="ru-RU"/>
              </w:rPr>
            </w:pPr>
            <w:r>
              <w:rPr>
                <w:bCs/>
                <w:iCs/>
                <w:sz w:val="22"/>
                <w:szCs w:val="22"/>
                <w:shd w:val="clear" w:color="auto" w:fill="FFFFFF"/>
                <w:lang w:eastAsia="ru-RU"/>
              </w:rPr>
              <w:t>599</w:t>
            </w:r>
            <w:r w:rsidRPr="00F75B84">
              <w:rPr>
                <w:bCs/>
                <w:iCs/>
                <w:sz w:val="22"/>
                <w:szCs w:val="22"/>
                <w:shd w:val="clear" w:color="auto" w:fill="FFFFFF"/>
                <w:lang w:eastAsia="ru-RU"/>
              </w:rPr>
              <w:t xml:space="preserve"> кв. м торговой площади</w:t>
            </w:r>
          </w:p>
        </w:tc>
        <w:tc>
          <w:tcPr>
            <w:tcW w:w="2493" w:type="dxa"/>
            <w:tcBorders>
              <w:top w:val="single" w:sz="4" w:space="0" w:color="auto"/>
              <w:left w:val="single" w:sz="2" w:space="0" w:color="000000"/>
              <w:bottom w:val="single" w:sz="4" w:space="0" w:color="auto"/>
              <w:right w:val="single" w:sz="2" w:space="0" w:color="000000"/>
            </w:tcBorders>
            <w:vAlign w:val="center"/>
            <w:hideMark/>
          </w:tcPr>
          <w:p w14:paraId="5E93E4D7" w14:textId="77777777" w:rsidR="0055683D" w:rsidRPr="00F75B84" w:rsidRDefault="0055683D" w:rsidP="00D24B82">
            <w:pPr>
              <w:suppressLineNumbers/>
              <w:rPr>
                <w:bCs/>
                <w:iCs/>
                <w:sz w:val="22"/>
                <w:szCs w:val="22"/>
                <w:lang w:eastAsia="ru-RU"/>
              </w:rPr>
            </w:pPr>
            <w:r w:rsidRPr="005A2093">
              <w:rPr>
                <w:bCs/>
                <w:iCs/>
                <w:sz w:val="22"/>
                <w:szCs w:val="22"/>
                <w:shd w:val="clear" w:color="auto" w:fill="FFFFFF"/>
                <w:lang w:eastAsia="ru-RU"/>
              </w:rPr>
              <w:t xml:space="preserve">Предлагается размещение </w:t>
            </w:r>
            <w:r w:rsidR="007D3EED">
              <w:rPr>
                <w:bCs/>
                <w:iCs/>
                <w:sz w:val="22"/>
                <w:szCs w:val="22"/>
                <w:shd w:val="clear" w:color="auto" w:fill="FFFFFF"/>
                <w:lang w:eastAsia="ru-RU"/>
              </w:rPr>
              <w:t xml:space="preserve">во </w:t>
            </w:r>
            <w:r w:rsidRPr="005A2093">
              <w:rPr>
                <w:bCs/>
                <w:iCs/>
                <w:sz w:val="22"/>
                <w:szCs w:val="22"/>
                <w:shd w:val="clear" w:color="auto" w:fill="FFFFFF"/>
                <w:lang w:eastAsia="ru-RU"/>
              </w:rPr>
              <w:t>встроенн</w:t>
            </w:r>
            <w:r w:rsidR="007D3EED">
              <w:rPr>
                <w:bCs/>
                <w:iCs/>
                <w:sz w:val="22"/>
                <w:szCs w:val="22"/>
                <w:shd w:val="clear" w:color="auto" w:fill="FFFFFF"/>
                <w:lang w:eastAsia="ru-RU"/>
              </w:rPr>
              <w:t>о-пристроенных нежилых помещениях</w:t>
            </w:r>
            <w:r w:rsidRPr="005A2093">
              <w:rPr>
                <w:bCs/>
                <w:iCs/>
                <w:sz w:val="22"/>
                <w:szCs w:val="22"/>
                <w:shd w:val="clear" w:color="auto" w:fill="FFFFFF"/>
                <w:lang w:eastAsia="ru-RU"/>
              </w:rPr>
              <w:t>, в том числе торгового назначения, в планируемых объек</w:t>
            </w:r>
            <w:r>
              <w:rPr>
                <w:bCs/>
                <w:iCs/>
                <w:sz w:val="22"/>
                <w:szCs w:val="22"/>
                <w:shd w:val="clear" w:color="auto" w:fill="FFFFFF"/>
                <w:lang w:eastAsia="ru-RU"/>
              </w:rPr>
              <w:t>тах капитального строительства</w:t>
            </w:r>
            <w:r w:rsidR="007D3EED">
              <w:rPr>
                <w:bCs/>
                <w:iCs/>
                <w:sz w:val="22"/>
                <w:szCs w:val="22"/>
                <w:shd w:val="clear" w:color="auto" w:fill="FFFFFF"/>
                <w:lang w:eastAsia="ru-RU"/>
              </w:rPr>
              <w:t xml:space="preserve"> (корпуса</w:t>
            </w:r>
            <w:r>
              <w:rPr>
                <w:bCs/>
                <w:iCs/>
                <w:sz w:val="22"/>
                <w:szCs w:val="22"/>
                <w:shd w:val="clear" w:color="auto" w:fill="FFFFFF"/>
                <w:lang w:eastAsia="ru-RU"/>
              </w:rPr>
              <w:t xml:space="preserve"> позиций </w:t>
            </w:r>
            <w:r w:rsidRPr="005A2093">
              <w:rPr>
                <w:bCs/>
                <w:iCs/>
                <w:sz w:val="22"/>
                <w:szCs w:val="22"/>
                <w:shd w:val="clear" w:color="auto" w:fill="FFFFFF"/>
                <w:lang w:eastAsia="ru-RU"/>
              </w:rPr>
              <w:t>1-2</w:t>
            </w:r>
            <w:r w:rsidR="007D3EED">
              <w:rPr>
                <w:bCs/>
                <w:iCs/>
                <w:sz w:val="22"/>
                <w:szCs w:val="22"/>
                <w:shd w:val="clear" w:color="auto" w:fill="FFFFFF"/>
                <w:lang w:eastAsia="ru-RU"/>
              </w:rPr>
              <w:t>)</w:t>
            </w:r>
            <w:r w:rsidRPr="005A2093">
              <w:rPr>
                <w:bCs/>
                <w:iCs/>
                <w:sz w:val="22"/>
                <w:szCs w:val="22"/>
                <w:shd w:val="clear" w:color="auto" w:fill="FFFFFF"/>
                <w:lang w:eastAsia="ru-RU"/>
              </w:rPr>
              <w:t xml:space="preserve"> общей площадью 5100,0 кв.</w:t>
            </w:r>
            <w:r>
              <w:rPr>
                <w:bCs/>
                <w:iCs/>
                <w:sz w:val="22"/>
                <w:szCs w:val="22"/>
                <w:shd w:val="clear" w:color="auto" w:fill="FFFFFF"/>
                <w:lang w:eastAsia="ru-RU"/>
              </w:rPr>
              <w:t xml:space="preserve"> </w:t>
            </w:r>
            <w:r w:rsidRPr="005A2093">
              <w:rPr>
                <w:bCs/>
                <w:iCs/>
                <w:sz w:val="22"/>
                <w:szCs w:val="22"/>
                <w:shd w:val="clear" w:color="auto" w:fill="FFFFFF"/>
                <w:lang w:eastAsia="ru-RU"/>
              </w:rPr>
              <w:t>м, а также в радиусе доступности на прилегающей территории</w:t>
            </w:r>
          </w:p>
        </w:tc>
      </w:tr>
      <w:tr w:rsidR="0055683D" w:rsidRPr="00F75B84" w14:paraId="376D3C6A" w14:textId="77777777" w:rsidTr="00D24B82">
        <w:trPr>
          <w:trHeight w:val="1960"/>
        </w:trPr>
        <w:tc>
          <w:tcPr>
            <w:tcW w:w="426" w:type="dxa"/>
            <w:tcBorders>
              <w:top w:val="nil"/>
              <w:left w:val="single" w:sz="2" w:space="0" w:color="000000"/>
              <w:bottom w:val="single" w:sz="4" w:space="0" w:color="auto"/>
              <w:right w:val="nil"/>
            </w:tcBorders>
            <w:vAlign w:val="center"/>
            <w:hideMark/>
          </w:tcPr>
          <w:p w14:paraId="3C9BB7A4"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4</w:t>
            </w:r>
          </w:p>
        </w:tc>
        <w:tc>
          <w:tcPr>
            <w:tcW w:w="2268" w:type="dxa"/>
            <w:tcBorders>
              <w:top w:val="single" w:sz="4" w:space="0" w:color="auto"/>
              <w:left w:val="single" w:sz="2" w:space="0" w:color="000000"/>
              <w:bottom w:val="single" w:sz="4" w:space="0" w:color="auto"/>
              <w:right w:val="nil"/>
            </w:tcBorders>
            <w:vAlign w:val="center"/>
            <w:hideMark/>
          </w:tcPr>
          <w:p w14:paraId="3CE0E831" w14:textId="77777777" w:rsidR="0055683D" w:rsidRPr="00F75B84" w:rsidRDefault="0055683D" w:rsidP="00375FE4">
            <w:pPr>
              <w:suppressLineNumbers/>
              <w:rPr>
                <w:bCs/>
                <w:iCs/>
                <w:sz w:val="22"/>
                <w:szCs w:val="22"/>
                <w:shd w:val="clear" w:color="auto" w:fill="FFFFFF"/>
                <w:lang w:eastAsia="ru-RU"/>
              </w:rPr>
            </w:pPr>
            <w:r w:rsidRPr="00F75B84">
              <w:rPr>
                <w:bCs/>
                <w:iCs/>
                <w:sz w:val="22"/>
                <w:szCs w:val="22"/>
                <w:shd w:val="clear" w:color="auto" w:fill="FFFFFF"/>
                <w:lang w:eastAsia="ru-RU"/>
              </w:rPr>
              <w:t>Отделение банка, операционная касса</w:t>
            </w:r>
            <w:r>
              <w:rPr>
                <w:bCs/>
                <w:iCs/>
                <w:sz w:val="22"/>
                <w:szCs w:val="22"/>
                <w:shd w:val="clear" w:color="auto" w:fill="FFFFFF"/>
                <w:lang w:eastAsia="ru-RU"/>
              </w:rPr>
              <w:t xml:space="preserve"> </w:t>
            </w:r>
            <w:r w:rsidR="00375FE4">
              <w:rPr>
                <w:bCs/>
                <w:iCs/>
                <w:sz w:val="22"/>
                <w:szCs w:val="22"/>
                <w:shd w:val="clear" w:color="auto" w:fill="FFFFFF"/>
                <w:lang w:eastAsia="ru-RU"/>
              </w:rPr>
              <w:t>(</w:t>
            </w:r>
            <w:r>
              <w:rPr>
                <w:bCs/>
                <w:iCs/>
                <w:sz w:val="22"/>
                <w:szCs w:val="22"/>
                <w:shd w:val="clear" w:color="auto" w:fill="FFFFFF"/>
                <w:lang w:eastAsia="ru-RU"/>
              </w:rPr>
              <w:t>ч. 1 ст. 13 МНГП</w:t>
            </w:r>
            <w:r w:rsidR="00375FE4">
              <w:rPr>
                <w:bCs/>
                <w:iCs/>
                <w:sz w:val="22"/>
                <w:szCs w:val="22"/>
                <w:shd w:val="clear" w:color="auto" w:fill="FFFFFF"/>
                <w:lang w:eastAsia="ru-RU"/>
              </w:rPr>
              <w:t>)</w:t>
            </w:r>
          </w:p>
        </w:tc>
        <w:tc>
          <w:tcPr>
            <w:tcW w:w="2410" w:type="dxa"/>
            <w:tcBorders>
              <w:top w:val="single" w:sz="4" w:space="0" w:color="auto"/>
              <w:left w:val="single" w:sz="2" w:space="0" w:color="000000"/>
              <w:bottom w:val="single" w:sz="4" w:space="0" w:color="auto"/>
              <w:right w:val="nil"/>
            </w:tcBorders>
            <w:vAlign w:val="center"/>
            <w:hideMark/>
          </w:tcPr>
          <w:p w14:paraId="1B3882EF"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1 объект на 10 тыс. чел.</w:t>
            </w:r>
          </w:p>
          <w:p w14:paraId="6203CA36" w14:textId="77777777" w:rsidR="0055683D" w:rsidRPr="00F75B84" w:rsidRDefault="0055683D" w:rsidP="00D24B82">
            <w:pPr>
              <w:suppressLineNumbers/>
              <w:rPr>
                <w:sz w:val="22"/>
                <w:szCs w:val="22"/>
                <w:shd w:val="clear" w:color="auto" w:fill="FFFFFF"/>
                <w:lang w:eastAsia="ru-RU"/>
              </w:rPr>
            </w:pPr>
            <w:r>
              <w:rPr>
                <w:sz w:val="22"/>
                <w:szCs w:val="22"/>
                <w:shd w:val="clear" w:color="auto" w:fill="FFFFFF"/>
                <w:lang w:eastAsia="ru-RU"/>
              </w:rPr>
              <w:t>1998</w:t>
            </w:r>
            <w:r w:rsidR="00C92F8E">
              <w:rPr>
                <w:sz w:val="22"/>
                <w:szCs w:val="22"/>
                <w:shd w:val="clear" w:color="auto" w:fill="FFFFFF"/>
                <w:lang w:eastAsia="ru-RU"/>
              </w:rPr>
              <w:t xml:space="preserve"> </w:t>
            </w:r>
            <w:r w:rsidR="00C92F8E" w:rsidRPr="00F75B84">
              <w:rPr>
                <w:rFonts w:eastAsia="Lucida Sans Unicode"/>
                <w:bCs/>
                <w:iCs/>
                <w:sz w:val="22"/>
                <w:szCs w:val="22"/>
                <w:lang w:eastAsia="ru-RU" w:bidi="ru-RU"/>
              </w:rPr>
              <w:t>×</w:t>
            </w:r>
            <w:r w:rsidR="00375FE4">
              <w:rPr>
                <w:sz w:val="22"/>
                <w:szCs w:val="22"/>
                <w:shd w:val="clear" w:color="auto" w:fill="FFFFFF"/>
                <w:lang w:eastAsia="ru-RU"/>
              </w:rPr>
              <w:t xml:space="preserve"> </w:t>
            </w:r>
            <w:r w:rsidRPr="00F75B84">
              <w:rPr>
                <w:sz w:val="22"/>
                <w:szCs w:val="22"/>
                <w:shd w:val="clear" w:color="auto" w:fill="FFFFFF"/>
                <w:lang w:eastAsia="ru-RU"/>
              </w:rPr>
              <w:t>1</w:t>
            </w:r>
            <w:r w:rsidR="00375FE4">
              <w:rPr>
                <w:sz w:val="22"/>
                <w:szCs w:val="22"/>
                <w:shd w:val="clear" w:color="auto" w:fill="FFFFFF"/>
                <w:lang w:eastAsia="ru-RU"/>
              </w:rPr>
              <w:t xml:space="preserve"> </w:t>
            </w:r>
            <w:r>
              <w:rPr>
                <w:sz w:val="22"/>
                <w:szCs w:val="22"/>
                <w:shd w:val="clear" w:color="auto" w:fill="FFFFFF"/>
                <w:lang w:eastAsia="ru-RU"/>
              </w:rPr>
              <w:t>/</w:t>
            </w:r>
            <w:r w:rsidR="00375FE4">
              <w:rPr>
                <w:sz w:val="22"/>
                <w:szCs w:val="22"/>
                <w:shd w:val="clear" w:color="auto" w:fill="FFFFFF"/>
                <w:lang w:eastAsia="ru-RU"/>
              </w:rPr>
              <w:t xml:space="preserve"> </w:t>
            </w:r>
            <w:r>
              <w:rPr>
                <w:sz w:val="22"/>
                <w:szCs w:val="22"/>
                <w:shd w:val="clear" w:color="auto" w:fill="FFFFFF"/>
                <w:lang w:eastAsia="ru-RU"/>
              </w:rPr>
              <w:t>10000</w:t>
            </w:r>
            <w:r w:rsidR="00375FE4">
              <w:rPr>
                <w:sz w:val="22"/>
                <w:szCs w:val="22"/>
                <w:shd w:val="clear" w:color="auto" w:fill="FFFFFF"/>
                <w:lang w:eastAsia="ru-RU"/>
              </w:rPr>
              <w:t xml:space="preserve"> </w:t>
            </w:r>
            <w:r>
              <w:rPr>
                <w:sz w:val="22"/>
                <w:szCs w:val="22"/>
                <w:shd w:val="clear" w:color="auto" w:fill="FFFFFF"/>
                <w:lang w:eastAsia="ru-RU"/>
              </w:rPr>
              <w:t>=</w:t>
            </w:r>
            <w:r w:rsidR="00375FE4">
              <w:rPr>
                <w:sz w:val="22"/>
                <w:szCs w:val="22"/>
                <w:shd w:val="clear" w:color="auto" w:fill="FFFFFF"/>
                <w:lang w:eastAsia="ru-RU"/>
              </w:rPr>
              <w:t xml:space="preserve"> </w:t>
            </w:r>
            <w:r>
              <w:rPr>
                <w:sz w:val="22"/>
                <w:szCs w:val="22"/>
                <w:shd w:val="clear" w:color="auto" w:fill="FFFFFF"/>
                <w:lang w:eastAsia="ru-RU"/>
              </w:rPr>
              <w:t>0,2</w:t>
            </w:r>
          </w:p>
          <w:p w14:paraId="46716D15" w14:textId="77777777" w:rsidR="0055683D" w:rsidRPr="00F75B84" w:rsidRDefault="0055683D" w:rsidP="00D24B82">
            <w:pPr>
              <w:suppressLineNumbers/>
              <w:rPr>
                <w:sz w:val="22"/>
                <w:szCs w:val="22"/>
                <w:shd w:val="clear" w:color="auto" w:fill="FFFFFF"/>
                <w:lang w:eastAsia="ru-RU"/>
              </w:rPr>
            </w:pPr>
            <w:r w:rsidRPr="00F75B84">
              <w:rPr>
                <w:sz w:val="22"/>
                <w:szCs w:val="22"/>
                <w:shd w:val="clear" w:color="auto" w:fill="FFFFFF"/>
                <w:lang w:eastAsia="ru-RU"/>
              </w:rPr>
              <w:t xml:space="preserve"> </w:t>
            </w:r>
          </w:p>
        </w:tc>
        <w:tc>
          <w:tcPr>
            <w:tcW w:w="2126" w:type="dxa"/>
            <w:tcBorders>
              <w:top w:val="single" w:sz="4" w:space="0" w:color="auto"/>
              <w:left w:val="single" w:sz="2" w:space="0" w:color="000000"/>
              <w:bottom w:val="single" w:sz="4" w:space="0" w:color="auto"/>
              <w:right w:val="nil"/>
            </w:tcBorders>
            <w:vAlign w:val="center"/>
          </w:tcPr>
          <w:p w14:paraId="087294F3" w14:textId="77777777" w:rsidR="0055683D" w:rsidRPr="00F75B84" w:rsidRDefault="0055683D" w:rsidP="00D24B82">
            <w:pPr>
              <w:suppressLineNumbers/>
              <w:rPr>
                <w:sz w:val="22"/>
                <w:szCs w:val="22"/>
                <w:shd w:val="clear" w:color="auto" w:fill="FFFFFF"/>
                <w:lang w:eastAsia="ru-RU"/>
              </w:rPr>
            </w:pPr>
            <w:r w:rsidRPr="00F75B84">
              <w:rPr>
                <w:sz w:val="22"/>
                <w:szCs w:val="22"/>
                <w:shd w:val="clear" w:color="auto" w:fill="FFFFFF"/>
                <w:lang w:eastAsia="ru-RU"/>
              </w:rPr>
              <w:t>0,2 (0 объектов)</w:t>
            </w:r>
          </w:p>
          <w:p w14:paraId="2EC8EB58" w14:textId="77777777" w:rsidR="0055683D" w:rsidRPr="00F75B84" w:rsidRDefault="0055683D" w:rsidP="00D24B82">
            <w:pPr>
              <w:suppressLineNumbers/>
              <w:rPr>
                <w:bCs/>
                <w:iCs/>
                <w:sz w:val="22"/>
                <w:szCs w:val="22"/>
                <w:shd w:val="clear" w:color="auto" w:fill="FFFFFF"/>
                <w:lang w:eastAsia="ru-RU"/>
              </w:rPr>
            </w:pPr>
          </w:p>
        </w:tc>
        <w:tc>
          <w:tcPr>
            <w:tcW w:w="2493" w:type="dxa"/>
            <w:tcBorders>
              <w:top w:val="single" w:sz="4" w:space="0" w:color="auto"/>
              <w:left w:val="single" w:sz="2" w:space="0" w:color="000000"/>
              <w:bottom w:val="single" w:sz="4" w:space="0" w:color="auto"/>
              <w:right w:val="single" w:sz="2" w:space="0" w:color="000000"/>
            </w:tcBorders>
            <w:vAlign w:val="center"/>
            <w:hideMark/>
          </w:tcPr>
          <w:p w14:paraId="6CF96A3B" w14:textId="77777777" w:rsidR="0055683D" w:rsidRPr="00F75B84" w:rsidRDefault="0055683D" w:rsidP="00D24B82">
            <w:pPr>
              <w:suppressLineNumbers/>
              <w:rPr>
                <w:bCs/>
                <w:iCs/>
                <w:sz w:val="22"/>
                <w:szCs w:val="22"/>
                <w:lang w:eastAsia="ru-RU"/>
              </w:rPr>
            </w:pPr>
            <w:r w:rsidRPr="00A63EAE">
              <w:rPr>
                <w:bCs/>
                <w:iCs/>
                <w:sz w:val="22"/>
                <w:szCs w:val="22"/>
                <w:shd w:val="clear" w:color="auto" w:fill="FFFFFF"/>
                <w:lang w:eastAsia="ru-RU"/>
              </w:rPr>
              <w:t>В радиусе доступности на прилегающей территории, а также возможно размещение во встроенно-пристроенных нежилых помещениях в планируемых объек</w:t>
            </w:r>
            <w:r>
              <w:rPr>
                <w:bCs/>
                <w:iCs/>
                <w:sz w:val="22"/>
                <w:szCs w:val="22"/>
                <w:shd w:val="clear" w:color="auto" w:fill="FFFFFF"/>
                <w:lang w:eastAsia="ru-RU"/>
              </w:rPr>
              <w:t xml:space="preserve">тах капитального строительства </w:t>
            </w:r>
            <w:r w:rsidR="00375FE4">
              <w:rPr>
                <w:bCs/>
                <w:iCs/>
                <w:sz w:val="22"/>
                <w:szCs w:val="22"/>
                <w:shd w:val="clear" w:color="auto" w:fill="FFFFFF"/>
                <w:lang w:eastAsia="ru-RU"/>
              </w:rPr>
              <w:t>(</w:t>
            </w:r>
            <w:r>
              <w:rPr>
                <w:bCs/>
                <w:iCs/>
                <w:sz w:val="22"/>
                <w:szCs w:val="22"/>
                <w:shd w:val="clear" w:color="auto" w:fill="FFFFFF"/>
                <w:lang w:eastAsia="ru-RU"/>
              </w:rPr>
              <w:t xml:space="preserve">позиции </w:t>
            </w:r>
            <w:r w:rsidRPr="00A63EAE">
              <w:rPr>
                <w:bCs/>
                <w:iCs/>
                <w:sz w:val="22"/>
                <w:szCs w:val="22"/>
                <w:shd w:val="clear" w:color="auto" w:fill="FFFFFF"/>
                <w:lang w:eastAsia="ru-RU"/>
              </w:rPr>
              <w:t>1-2</w:t>
            </w:r>
            <w:r w:rsidR="00375FE4">
              <w:rPr>
                <w:bCs/>
                <w:iCs/>
                <w:sz w:val="22"/>
                <w:szCs w:val="22"/>
                <w:shd w:val="clear" w:color="auto" w:fill="FFFFFF"/>
                <w:lang w:eastAsia="ru-RU"/>
              </w:rPr>
              <w:t>)</w:t>
            </w:r>
          </w:p>
        </w:tc>
      </w:tr>
      <w:tr w:rsidR="0055683D" w:rsidRPr="00F75B84" w14:paraId="0DFCFBC7" w14:textId="77777777" w:rsidTr="00D24B82">
        <w:trPr>
          <w:trHeight w:val="30"/>
        </w:trPr>
        <w:tc>
          <w:tcPr>
            <w:tcW w:w="426" w:type="dxa"/>
            <w:tcBorders>
              <w:top w:val="single" w:sz="4" w:space="0" w:color="auto"/>
              <w:left w:val="single" w:sz="2" w:space="0" w:color="000000"/>
              <w:bottom w:val="single" w:sz="4" w:space="0" w:color="auto"/>
              <w:right w:val="nil"/>
            </w:tcBorders>
            <w:vAlign w:val="center"/>
            <w:hideMark/>
          </w:tcPr>
          <w:p w14:paraId="74B38665"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5</w:t>
            </w:r>
          </w:p>
        </w:tc>
        <w:tc>
          <w:tcPr>
            <w:tcW w:w="2268" w:type="dxa"/>
            <w:tcBorders>
              <w:top w:val="single" w:sz="4" w:space="0" w:color="auto"/>
              <w:left w:val="single" w:sz="2" w:space="0" w:color="000000"/>
              <w:bottom w:val="single" w:sz="4" w:space="0" w:color="auto"/>
              <w:right w:val="nil"/>
            </w:tcBorders>
            <w:vAlign w:val="center"/>
            <w:hideMark/>
          </w:tcPr>
          <w:p w14:paraId="2637D35E" w14:textId="77777777" w:rsidR="00375FE4" w:rsidRDefault="0055683D" w:rsidP="00375FE4">
            <w:pPr>
              <w:suppressLineNumbers/>
              <w:rPr>
                <w:bCs/>
                <w:iCs/>
                <w:sz w:val="22"/>
                <w:szCs w:val="22"/>
                <w:shd w:val="clear" w:color="auto" w:fill="FFFFFF"/>
                <w:lang w:eastAsia="ru-RU"/>
              </w:rPr>
            </w:pPr>
            <w:r w:rsidRPr="00F75B84">
              <w:rPr>
                <w:bCs/>
                <w:iCs/>
                <w:sz w:val="22"/>
                <w:szCs w:val="22"/>
                <w:shd w:val="clear" w:color="auto" w:fill="FFFFFF"/>
                <w:lang w:eastAsia="ru-RU"/>
              </w:rPr>
              <w:t>Отделение связи</w:t>
            </w:r>
            <w:r w:rsidR="00375FE4">
              <w:rPr>
                <w:bCs/>
                <w:iCs/>
                <w:sz w:val="22"/>
                <w:szCs w:val="22"/>
                <w:shd w:val="clear" w:color="auto" w:fill="FFFFFF"/>
                <w:lang w:eastAsia="ru-RU"/>
              </w:rPr>
              <w:t xml:space="preserve"> </w:t>
            </w:r>
          </w:p>
          <w:p w14:paraId="46B48E98" w14:textId="77777777" w:rsidR="0055683D" w:rsidRPr="00F75B84" w:rsidRDefault="00375FE4" w:rsidP="00375FE4">
            <w:pPr>
              <w:suppressLineNumbers/>
              <w:rPr>
                <w:bCs/>
                <w:iCs/>
                <w:sz w:val="22"/>
                <w:szCs w:val="22"/>
                <w:shd w:val="clear" w:color="auto" w:fill="FFFFFF"/>
                <w:lang w:eastAsia="ru-RU"/>
              </w:rPr>
            </w:pPr>
            <w:r>
              <w:rPr>
                <w:bCs/>
                <w:iCs/>
                <w:sz w:val="22"/>
                <w:szCs w:val="22"/>
                <w:shd w:val="clear" w:color="auto" w:fill="FFFFFF"/>
                <w:lang w:eastAsia="ru-RU"/>
              </w:rPr>
              <w:t>(</w:t>
            </w:r>
            <w:r w:rsidR="0055683D">
              <w:rPr>
                <w:bCs/>
                <w:iCs/>
                <w:sz w:val="22"/>
                <w:szCs w:val="22"/>
                <w:shd w:val="clear" w:color="auto" w:fill="FFFFFF"/>
                <w:lang w:eastAsia="ru-RU"/>
              </w:rPr>
              <w:t>ч. 1 ст. 13 МНГП</w:t>
            </w:r>
            <w:r>
              <w:rPr>
                <w:bCs/>
                <w:iCs/>
                <w:sz w:val="22"/>
                <w:szCs w:val="22"/>
                <w:shd w:val="clear" w:color="auto" w:fill="FFFFFF"/>
                <w:lang w:eastAsia="ru-RU"/>
              </w:rPr>
              <w:t>)</w:t>
            </w:r>
          </w:p>
        </w:tc>
        <w:tc>
          <w:tcPr>
            <w:tcW w:w="2410" w:type="dxa"/>
            <w:tcBorders>
              <w:top w:val="single" w:sz="4" w:space="0" w:color="auto"/>
              <w:left w:val="single" w:sz="2" w:space="0" w:color="000000"/>
              <w:bottom w:val="single" w:sz="4" w:space="0" w:color="auto"/>
              <w:right w:val="nil"/>
            </w:tcBorders>
            <w:vAlign w:val="center"/>
          </w:tcPr>
          <w:p w14:paraId="17CF4812"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1 объект на 14 тыс. чел.</w:t>
            </w:r>
          </w:p>
          <w:p w14:paraId="060C8EC5" w14:textId="77777777" w:rsidR="0055683D" w:rsidRPr="00F75B84" w:rsidRDefault="0055683D" w:rsidP="00D24B82">
            <w:pPr>
              <w:suppressLineNumbers/>
              <w:rPr>
                <w:bCs/>
                <w:iCs/>
                <w:sz w:val="22"/>
                <w:szCs w:val="22"/>
                <w:shd w:val="clear" w:color="auto" w:fill="FFFFFF"/>
                <w:lang w:eastAsia="ru-RU"/>
              </w:rPr>
            </w:pPr>
            <w:r>
              <w:rPr>
                <w:bCs/>
                <w:iCs/>
                <w:sz w:val="22"/>
                <w:szCs w:val="22"/>
                <w:shd w:val="clear" w:color="auto" w:fill="FFFFFF"/>
                <w:lang w:eastAsia="ru-RU"/>
              </w:rPr>
              <w:t>1998</w:t>
            </w:r>
            <w:r w:rsidR="00C92F8E">
              <w:rPr>
                <w:bCs/>
                <w:iCs/>
                <w:sz w:val="22"/>
                <w:szCs w:val="22"/>
                <w:shd w:val="clear" w:color="auto" w:fill="FFFFFF"/>
                <w:lang w:eastAsia="ru-RU"/>
              </w:rPr>
              <w:t xml:space="preserve"> </w:t>
            </w:r>
            <w:r w:rsidR="00C92F8E" w:rsidRPr="00F75B84">
              <w:rPr>
                <w:rFonts w:eastAsia="Lucida Sans Unicode"/>
                <w:bCs/>
                <w:iCs/>
                <w:sz w:val="22"/>
                <w:szCs w:val="22"/>
                <w:lang w:eastAsia="ru-RU" w:bidi="ru-RU"/>
              </w:rPr>
              <w:t>×</w:t>
            </w:r>
            <w:r w:rsidR="00375FE4">
              <w:rPr>
                <w:bCs/>
                <w:iCs/>
                <w:sz w:val="22"/>
                <w:szCs w:val="22"/>
                <w:shd w:val="clear" w:color="auto" w:fill="FFFFFF"/>
                <w:lang w:eastAsia="ru-RU"/>
              </w:rPr>
              <w:t xml:space="preserve"> </w:t>
            </w:r>
            <w:r w:rsidRPr="00F75B84">
              <w:rPr>
                <w:bCs/>
                <w:iCs/>
                <w:sz w:val="22"/>
                <w:szCs w:val="22"/>
                <w:shd w:val="clear" w:color="auto" w:fill="FFFFFF"/>
                <w:lang w:eastAsia="ru-RU"/>
              </w:rPr>
              <w:t>1</w:t>
            </w:r>
            <w:r w:rsidR="00375FE4">
              <w:rPr>
                <w:bCs/>
                <w:iCs/>
                <w:sz w:val="22"/>
                <w:szCs w:val="22"/>
                <w:shd w:val="clear" w:color="auto" w:fill="FFFFFF"/>
                <w:lang w:eastAsia="ru-RU"/>
              </w:rPr>
              <w:t xml:space="preserve"> </w:t>
            </w:r>
            <w:r w:rsidRPr="00F75B84">
              <w:rPr>
                <w:bCs/>
                <w:iCs/>
                <w:sz w:val="22"/>
                <w:szCs w:val="22"/>
                <w:shd w:val="clear" w:color="auto" w:fill="FFFFFF"/>
                <w:lang w:eastAsia="ru-RU"/>
              </w:rPr>
              <w:t>/</w:t>
            </w:r>
            <w:r w:rsidR="00375FE4">
              <w:rPr>
                <w:bCs/>
                <w:iCs/>
                <w:sz w:val="22"/>
                <w:szCs w:val="22"/>
                <w:shd w:val="clear" w:color="auto" w:fill="FFFFFF"/>
                <w:lang w:eastAsia="ru-RU"/>
              </w:rPr>
              <w:t xml:space="preserve"> </w:t>
            </w:r>
            <w:r w:rsidRPr="00F75B84">
              <w:rPr>
                <w:bCs/>
                <w:iCs/>
                <w:sz w:val="22"/>
                <w:szCs w:val="22"/>
                <w:shd w:val="clear" w:color="auto" w:fill="FFFFFF"/>
                <w:lang w:eastAsia="ru-RU"/>
              </w:rPr>
              <w:t>14000</w:t>
            </w:r>
            <w:r w:rsidR="00375FE4">
              <w:rPr>
                <w:bCs/>
                <w:iCs/>
                <w:sz w:val="22"/>
                <w:szCs w:val="22"/>
                <w:shd w:val="clear" w:color="auto" w:fill="FFFFFF"/>
                <w:lang w:eastAsia="ru-RU"/>
              </w:rPr>
              <w:t xml:space="preserve"> </w:t>
            </w:r>
            <w:r w:rsidRPr="00F75B84">
              <w:rPr>
                <w:bCs/>
                <w:iCs/>
                <w:sz w:val="22"/>
                <w:szCs w:val="22"/>
                <w:shd w:val="clear" w:color="auto" w:fill="FFFFFF"/>
                <w:lang w:eastAsia="ru-RU"/>
              </w:rPr>
              <w:t>=</w:t>
            </w:r>
            <w:r w:rsidR="00375FE4">
              <w:rPr>
                <w:bCs/>
                <w:iCs/>
                <w:sz w:val="22"/>
                <w:szCs w:val="22"/>
                <w:shd w:val="clear" w:color="auto" w:fill="FFFFFF"/>
                <w:lang w:eastAsia="ru-RU"/>
              </w:rPr>
              <w:t xml:space="preserve"> </w:t>
            </w:r>
            <w:r w:rsidRPr="00F75B84">
              <w:rPr>
                <w:bCs/>
                <w:iCs/>
                <w:sz w:val="22"/>
                <w:szCs w:val="22"/>
                <w:shd w:val="clear" w:color="auto" w:fill="FFFFFF"/>
                <w:lang w:eastAsia="ru-RU"/>
              </w:rPr>
              <w:t>0,1</w:t>
            </w:r>
          </w:p>
          <w:p w14:paraId="2ACDBFD5" w14:textId="77777777" w:rsidR="0055683D" w:rsidRPr="00F75B84" w:rsidRDefault="0055683D" w:rsidP="00D24B82">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tcPr>
          <w:p w14:paraId="324524EC" w14:textId="77777777" w:rsidR="0055683D" w:rsidRPr="00F75B84" w:rsidRDefault="0055683D" w:rsidP="00D24B82">
            <w:pPr>
              <w:suppressLineNumbers/>
              <w:rPr>
                <w:sz w:val="22"/>
                <w:szCs w:val="22"/>
                <w:shd w:val="clear" w:color="auto" w:fill="FFFFFF"/>
                <w:lang w:eastAsia="ru-RU"/>
              </w:rPr>
            </w:pPr>
            <w:r>
              <w:rPr>
                <w:sz w:val="22"/>
                <w:szCs w:val="22"/>
                <w:shd w:val="clear" w:color="auto" w:fill="FFFFFF"/>
                <w:lang w:eastAsia="ru-RU"/>
              </w:rPr>
              <w:t>0,1</w:t>
            </w:r>
            <w:r w:rsidRPr="00F75B84">
              <w:rPr>
                <w:sz w:val="22"/>
                <w:szCs w:val="22"/>
                <w:shd w:val="clear" w:color="auto" w:fill="FFFFFF"/>
                <w:lang w:eastAsia="ru-RU"/>
              </w:rPr>
              <w:t xml:space="preserve"> (0 объектов)</w:t>
            </w:r>
          </w:p>
          <w:p w14:paraId="21A643B5" w14:textId="77777777" w:rsidR="0055683D" w:rsidRPr="00F75B84" w:rsidRDefault="0055683D" w:rsidP="00D24B82">
            <w:pPr>
              <w:suppressLineNumbers/>
              <w:rPr>
                <w:bCs/>
                <w:iCs/>
                <w:sz w:val="22"/>
                <w:szCs w:val="22"/>
                <w:shd w:val="clear" w:color="auto" w:fill="FFFFFF"/>
                <w:lang w:eastAsia="ru-RU"/>
              </w:rPr>
            </w:pPr>
          </w:p>
        </w:tc>
        <w:tc>
          <w:tcPr>
            <w:tcW w:w="2493" w:type="dxa"/>
            <w:tcBorders>
              <w:top w:val="single" w:sz="4" w:space="0" w:color="auto"/>
              <w:left w:val="single" w:sz="2" w:space="0" w:color="000000"/>
              <w:bottom w:val="single" w:sz="4" w:space="0" w:color="auto"/>
              <w:right w:val="single" w:sz="2" w:space="0" w:color="000000"/>
            </w:tcBorders>
            <w:vAlign w:val="center"/>
            <w:hideMark/>
          </w:tcPr>
          <w:p w14:paraId="028045A8" w14:textId="77777777" w:rsidR="0055683D" w:rsidRPr="00F75B84" w:rsidRDefault="0055683D" w:rsidP="00D24B82">
            <w:pPr>
              <w:suppressLineNumbers/>
              <w:rPr>
                <w:bCs/>
                <w:iCs/>
                <w:sz w:val="22"/>
                <w:szCs w:val="22"/>
                <w:lang w:eastAsia="ru-RU"/>
              </w:rPr>
            </w:pPr>
            <w:r w:rsidRPr="00A63EAE">
              <w:rPr>
                <w:bCs/>
                <w:iCs/>
                <w:sz w:val="22"/>
                <w:szCs w:val="22"/>
                <w:shd w:val="clear" w:color="auto" w:fill="FFFFFF"/>
                <w:lang w:eastAsia="ru-RU"/>
              </w:rPr>
              <w:t>В радиусе доступности на прилегающей территории, а также возможно размещение во встроенно-пристроенных нежилых помещениях в планируемых объек</w:t>
            </w:r>
            <w:r>
              <w:rPr>
                <w:bCs/>
                <w:iCs/>
                <w:sz w:val="22"/>
                <w:szCs w:val="22"/>
                <w:shd w:val="clear" w:color="auto" w:fill="FFFFFF"/>
                <w:lang w:eastAsia="ru-RU"/>
              </w:rPr>
              <w:t xml:space="preserve">тах капитального строительства </w:t>
            </w:r>
            <w:r w:rsidR="00375FE4">
              <w:rPr>
                <w:bCs/>
                <w:iCs/>
                <w:sz w:val="22"/>
                <w:szCs w:val="22"/>
                <w:shd w:val="clear" w:color="auto" w:fill="FFFFFF"/>
                <w:lang w:eastAsia="ru-RU"/>
              </w:rPr>
              <w:t>(</w:t>
            </w:r>
            <w:r>
              <w:rPr>
                <w:bCs/>
                <w:iCs/>
                <w:sz w:val="22"/>
                <w:szCs w:val="22"/>
                <w:shd w:val="clear" w:color="auto" w:fill="FFFFFF"/>
                <w:lang w:eastAsia="ru-RU"/>
              </w:rPr>
              <w:t xml:space="preserve">позиции </w:t>
            </w:r>
            <w:r w:rsidRPr="00A63EAE">
              <w:rPr>
                <w:bCs/>
                <w:iCs/>
                <w:sz w:val="22"/>
                <w:szCs w:val="22"/>
                <w:shd w:val="clear" w:color="auto" w:fill="FFFFFF"/>
                <w:lang w:eastAsia="ru-RU"/>
              </w:rPr>
              <w:t>1-2</w:t>
            </w:r>
            <w:r w:rsidR="00375FE4">
              <w:rPr>
                <w:bCs/>
                <w:iCs/>
                <w:sz w:val="22"/>
                <w:szCs w:val="22"/>
                <w:shd w:val="clear" w:color="auto" w:fill="FFFFFF"/>
                <w:lang w:eastAsia="ru-RU"/>
              </w:rPr>
              <w:t>)</w:t>
            </w:r>
          </w:p>
        </w:tc>
      </w:tr>
      <w:tr w:rsidR="0055683D" w:rsidRPr="00F75B84" w14:paraId="48D18770" w14:textId="77777777" w:rsidTr="00D24B82">
        <w:trPr>
          <w:trHeight w:val="1083"/>
        </w:trPr>
        <w:tc>
          <w:tcPr>
            <w:tcW w:w="426" w:type="dxa"/>
            <w:tcBorders>
              <w:top w:val="single" w:sz="4" w:space="0" w:color="auto"/>
              <w:left w:val="single" w:sz="2" w:space="0" w:color="000000"/>
              <w:bottom w:val="single" w:sz="4" w:space="0" w:color="auto"/>
              <w:right w:val="nil"/>
            </w:tcBorders>
            <w:vAlign w:val="center"/>
            <w:hideMark/>
          </w:tcPr>
          <w:p w14:paraId="3D53A82F"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6</w:t>
            </w:r>
          </w:p>
        </w:tc>
        <w:tc>
          <w:tcPr>
            <w:tcW w:w="2268" w:type="dxa"/>
            <w:tcBorders>
              <w:top w:val="single" w:sz="4" w:space="0" w:color="auto"/>
              <w:left w:val="single" w:sz="2" w:space="0" w:color="000000"/>
              <w:bottom w:val="single" w:sz="4" w:space="0" w:color="auto"/>
              <w:right w:val="nil"/>
            </w:tcBorders>
            <w:vAlign w:val="center"/>
            <w:hideMark/>
          </w:tcPr>
          <w:p w14:paraId="4D67E7F8" w14:textId="77777777" w:rsidR="0055683D" w:rsidRPr="00F75B84" w:rsidRDefault="0055683D" w:rsidP="00375FE4">
            <w:pPr>
              <w:suppressLineNumbers/>
              <w:rPr>
                <w:bCs/>
                <w:iCs/>
                <w:sz w:val="22"/>
                <w:szCs w:val="22"/>
                <w:shd w:val="clear" w:color="auto" w:fill="FFFFFF"/>
                <w:lang w:eastAsia="ru-RU"/>
              </w:rPr>
            </w:pPr>
            <w:r w:rsidRPr="00F75B84">
              <w:rPr>
                <w:bCs/>
                <w:iCs/>
                <w:sz w:val="22"/>
                <w:szCs w:val="22"/>
                <w:shd w:val="clear" w:color="auto" w:fill="FFFFFF"/>
                <w:lang w:eastAsia="ru-RU"/>
              </w:rPr>
              <w:t>Аптечный пункт</w:t>
            </w:r>
            <w:r>
              <w:rPr>
                <w:bCs/>
                <w:iCs/>
                <w:sz w:val="22"/>
                <w:szCs w:val="22"/>
                <w:shd w:val="clear" w:color="auto" w:fill="FFFFFF"/>
                <w:lang w:eastAsia="ru-RU"/>
              </w:rPr>
              <w:t xml:space="preserve"> </w:t>
            </w:r>
            <w:r w:rsidR="00375FE4">
              <w:rPr>
                <w:bCs/>
                <w:iCs/>
                <w:sz w:val="22"/>
                <w:szCs w:val="22"/>
                <w:shd w:val="clear" w:color="auto" w:fill="FFFFFF"/>
                <w:lang w:eastAsia="ru-RU"/>
              </w:rPr>
              <w:t>(</w:t>
            </w:r>
            <w:proofErr w:type="spellStart"/>
            <w:r>
              <w:rPr>
                <w:bCs/>
                <w:iCs/>
                <w:sz w:val="22"/>
                <w:szCs w:val="22"/>
                <w:shd w:val="clear" w:color="auto" w:fill="FFFFFF"/>
                <w:lang w:eastAsia="ru-RU"/>
              </w:rPr>
              <w:t>попд</w:t>
            </w:r>
            <w:proofErr w:type="spellEnd"/>
            <w:r>
              <w:rPr>
                <w:bCs/>
                <w:iCs/>
                <w:sz w:val="22"/>
                <w:szCs w:val="22"/>
                <w:shd w:val="clear" w:color="auto" w:fill="FFFFFF"/>
                <w:lang w:eastAsia="ru-RU"/>
              </w:rPr>
              <w:t>. 1 п. 1.3.4 РГНП</w:t>
            </w:r>
            <w:r w:rsidR="00375FE4">
              <w:rPr>
                <w:bCs/>
                <w:iCs/>
                <w:sz w:val="22"/>
                <w:szCs w:val="22"/>
                <w:shd w:val="clear" w:color="auto" w:fill="FFFFFF"/>
                <w:lang w:eastAsia="ru-RU"/>
              </w:rPr>
              <w:t>)</w:t>
            </w:r>
            <w:r>
              <w:rPr>
                <w:bCs/>
                <w:iCs/>
                <w:sz w:val="22"/>
                <w:szCs w:val="22"/>
                <w:shd w:val="clear" w:color="auto" w:fill="FFFFFF"/>
                <w:lang w:eastAsia="ru-RU"/>
              </w:rPr>
              <w:t xml:space="preserve"> </w:t>
            </w:r>
          </w:p>
        </w:tc>
        <w:tc>
          <w:tcPr>
            <w:tcW w:w="2410" w:type="dxa"/>
            <w:tcBorders>
              <w:top w:val="single" w:sz="4" w:space="0" w:color="auto"/>
              <w:left w:val="single" w:sz="2" w:space="0" w:color="000000"/>
              <w:bottom w:val="single" w:sz="4" w:space="0" w:color="auto"/>
              <w:right w:val="nil"/>
            </w:tcBorders>
            <w:vAlign w:val="center"/>
          </w:tcPr>
          <w:p w14:paraId="263AE738"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1 объект на 15 тыс. чел.</w:t>
            </w:r>
          </w:p>
          <w:p w14:paraId="3CC505D1" w14:textId="77777777" w:rsidR="0055683D" w:rsidRPr="00F75B84" w:rsidRDefault="0055683D" w:rsidP="00D24B82">
            <w:pPr>
              <w:suppressLineNumbers/>
              <w:rPr>
                <w:bCs/>
                <w:iCs/>
                <w:sz w:val="22"/>
                <w:szCs w:val="22"/>
                <w:shd w:val="clear" w:color="auto" w:fill="FFFFFF"/>
                <w:lang w:eastAsia="ru-RU"/>
              </w:rPr>
            </w:pPr>
            <w:r>
              <w:rPr>
                <w:bCs/>
                <w:iCs/>
                <w:sz w:val="22"/>
                <w:szCs w:val="22"/>
                <w:shd w:val="clear" w:color="auto" w:fill="FFFFFF"/>
                <w:lang w:eastAsia="ru-RU"/>
              </w:rPr>
              <w:t>1998</w:t>
            </w:r>
            <w:r w:rsidR="00C92F8E">
              <w:rPr>
                <w:bCs/>
                <w:iCs/>
                <w:sz w:val="22"/>
                <w:szCs w:val="22"/>
                <w:shd w:val="clear" w:color="auto" w:fill="FFFFFF"/>
                <w:lang w:eastAsia="ru-RU"/>
              </w:rPr>
              <w:t xml:space="preserve"> </w:t>
            </w:r>
            <w:r w:rsidR="00C92F8E" w:rsidRPr="00F75B84">
              <w:rPr>
                <w:rFonts w:eastAsia="Lucida Sans Unicode"/>
                <w:bCs/>
                <w:iCs/>
                <w:sz w:val="22"/>
                <w:szCs w:val="22"/>
                <w:lang w:eastAsia="ru-RU" w:bidi="ru-RU"/>
              </w:rPr>
              <w:t>×</w:t>
            </w:r>
            <w:r w:rsidR="00CC2A4E">
              <w:rPr>
                <w:bCs/>
                <w:iCs/>
                <w:sz w:val="22"/>
                <w:szCs w:val="22"/>
                <w:shd w:val="clear" w:color="auto" w:fill="FFFFFF"/>
                <w:lang w:eastAsia="ru-RU"/>
              </w:rPr>
              <w:t xml:space="preserve"> </w:t>
            </w:r>
            <w:r w:rsidRPr="00F75B84">
              <w:rPr>
                <w:bCs/>
                <w:iCs/>
                <w:sz w:val="22"/>
                <w:szCs w:val="22"/>
                <w:shd w:val="clear" w:color="auto" w:fill="FFFFFF"/>
                <w:lang w:eastAsia="ru-RU"/>
              </w:rPr>
              <w:t>1</w:t>
            </w:r>
            <w:r w:rsidR="00CC2A4E">
              <w:rPr>
                <w:bCs/>
                <w:iCs/>
                <w:sz w:val="22"/>
                <w:szCs w:val="22"/>
                <w:shd w:val="clear" w:color="auto" w:fill="FFFFFF"/>
                <w:lang w:eastAsia="ru-RU"/>
              </w:rPr>
              <w:t xml:space="preserve"> </w:t>
            </w:r>
            <w:r w:rsidRPr="00F75B84">
              <w:rPr>
                <w:bCs/>
                <w:iCs/>
                <w:sz w:val="22"/>
                <w:szCs w:val="22"/>
                <w:shd w:val="clear" w:color="auto" w:fill="FFFFFF"/>
                <w:lang w:eastAsia="ru-RU"/>
              </w:rPr>
              <w:t>/</w:t>
            </w:r>
            <w:r w:rsidR="00CC2A4E">
              <w:rPr>
                <w:bCs/>
                <w:iCs/>
                <w:sz w:val="22"/>
                <w:szCs w:val="22"/>
                <w:shd w:val="clear" w:color="auto" w:fill="FFFFFF"/>
                <w:lang w:eastAsia="ru-RU"/>
              </w:rPr>
              <w:t xml:space="preserve"> </w:t>
            </w:r>
            <w:r w:rsidRPr="00F75B84">
              <w:rPr>
                <w:bCs/>
                <w:iCs/>
                <w:sz w:val="22"/>
                <w:szCs w:val="22"/>
                <w:shd w:val="clear" w:color="auto" w:fill="FFFFFF"/>
                <w:lang w:eastAsia="ru-RU"/>
              </w:rPr>
              <w:t>15000</w:t>
            </w:r>
            <w:r w:rsidR="00CC2A4E">
              <w:rPr>
                <w:bCs/>
                <w:iCs/>
                <w:sz w:val="22"/>
                <w:szCs w:val="22"/>
                <w:shd w:val="clear" w:color="auto" w:fill="FFFFFF"/>
                <w:lang w:eastAsia="ru-RU"/>
              </w:rPr>
              <w:t xml:space="preserve"> </w:t>
            </w:r>
            <w:r w:rsidRPr="00F75B84">
              <w:rPr>
                <w:bCs/>
                <w:iCs/>
                <w:sz w:val="22"/>
                <w:szCs w:val="22"/>
                <w:shd w:val="clear" w:color="auto" w:fill="FFFFFF"/>
                <w:lang w:eastAsia="ru-RU"/>
              </w:rPr>
              <w:t>=</w:t>
            </w:r>
            <w:r w:rsidR="00CC2A4E">
              <w:rPr>
                <w:bCs/>
                <w:iCs/>
                <w:sz w:val="22"/>
                <w:szCs w:val="22"/>
                <w:shd w:val="clear" w:color="auto" w:fill="FFFFFF"/>
                <w:lang w:eastAsia="ru-RU"/>
              </w:rPr>
              <w:t xml:space="preserve"> </w:t>
            </w:r>
            <w:r w:rsidRPr="00F75B84">
              <w:rPr>
                <w:bCs/>
                <w:iCs/>
                <w:sz w:val="22"/>
                <w:szCs w:val="22"/>
                <w:shd w:val="clear" w:color="auto" w:fill="FFFFFF"/>
                <w:lang w:eastAsia="ru-RU"/>
              </w:rPr>
              <w:t>0,1</w:t>
            </w:r>
          </w:p>
          <w:p w14:paraId="6D7CFEC9" w14:textId="77777777" w:rsidR="0055683D" w:rsidRPr="00F75B84" w:rsidRDefault="0055683D" w:rsidP="00D24B82">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tcPr>
          <w:p w14:paraId="6F475961" w14:textId="77777777" w:rsidR="0055683D" w:rsidRPr="00F75B84" w:rsidRDefault="0055683D" w:rsidP="00D24B82">
            <w:pPr>
              <w:suppressLineNumbers/>
              <w:rPr>
                <w:sz w:val="22"/>
                <w:szCs w:val="22"/>
                <w:shd w:val="clear" w:color="auto" w:fill="FFFFFF"/>
                <w:lang w:eastAsia="ru-RU"/>
              </w:rPr>
            </w:pPr>
            <w:r>
              <w:rPr>
                <w:sz w:val="22"/>
                <w:szCs w:val="22"/>
                <w:shd w:val="clear" w:color="auto" w:fill="FFFFFF"/>
                <w:lang w:eastAsia="ru-RU"/>
              </w:rPr>
              <w:t>0,1</w:t>
            </w:r>
            <w:r w:rsidRPr="00F75B84">
              <w:rPr>
                <w:sz w:val="22"/>
                <w:szCs w:val="22"/>
                <w:shd w:val="clear" w:color="auto" w:fill="FFFFFF"/>
                <w:lang w:eastAsia="ru-RU"/>
              </w:rPr>
              <w:t xml:space="preserve"> (0 объектов)</w:t>
            </w:r>
          </w:p>
          <w:p w14:paraId="1F3CE1E4" w14:textId="77777777" w:rsidR="0055683D" w:rsidRPr="00F75B84" w:rsidRDefault="0055683D" w:rsidP="00D24B82">
            <w:pPr>
              <w:suppressLineNumbers/>
              <w:rPr>
                <w:bCs/>
                <w:iCs/>
                <w:sz w:val="22"/>
                <w:szCs w:val="22"/>
                <w:shd w:val="clear" w:color="auto" w:fill="FFFFFF"/>
                <w:lang w:eastAsia="ru-RU"/>
              </w:rPr>
            </w:pPr>
          </w:p>
        </w:tc>
        <w:tc>
          <w:tcPr>
            <w:tcW w:w="2493" w:type="dxa"/>
            <w:tcBorders>
              <w:top w:val="single" w:sz="4" w:space="0" w:color="auto"/>
              <w:left w:val="single" w:sz="2" w:space="0" w:color="000000"/>
              <w:bottom w:val="single" w:sz="4" w:space="0" w:color="auto"/>
              <w:right w:val="single" w:sz="2" w:space="0" w:color="000000"/>
            </w:tcBorders>
            <w:vAlign w:val="center"/>
            <w:hideMark/>
          </w:tcPr>
          <w:p w14:paraId="7DB2A0D8" w14:textId="77777777" w:rsidR="0055683D" w:rsidRPr="00F75B84" w:rsidRDefault="0055683D" w:rsidP="00D24B82">
            <w:pPr>
              <w:suppressLineNumbers/>
              <w:rPr>
                <w:bCs/>
                <w:iCs/>
                <w:sz w:val="22"/>
                <w:szCs w:val="22"/>
                <w:lang w:eastAsia="ru-RU"/>
              </w:rPr>
            </w:pPr>
            <w:r w:rsidRPr="00A63EAE">
              <w:rPr>
                <w:bCs/>
                <w:iCs/>
                <w:sz w:val="22"/>
                <w:szCs w:val="22"/>
                <w:shd w:val="clear" w:color="auto" w:fill="FFFFFF"/>
                <w:lang w:eastAsia="ru-RU"/>
              </w:rPr>
              <w:t>В радиусе доступности на прилегающей территории, а также возможно размещение во встроенно-пристроенных нежилых помещениях в планируемых объек</w:t>
            </w:r>
            <w:r>
              <w:rPr>
                <w:bCs/>
                <w:iCs/>
                <w:sz w:val="22"/>
                <w:szCs w:val="22"/>
                <w:shd w:val="clear" w:color="auto" w:fill="FFFFFF"/>
                <w:lang w:eastAsia="ru-RU"/>
              </w:rPr>
              <w:t xml:space="preserve">тах капитального строительства </w:t>
            </w:r>
            <w:r w:rsidR="00CC2A4E">
              <w:rPr>
                <w:bCs/>
                <w:iCs/>
                <w:sz w:val="22"/>
                <w:szCs w:val="22"/>
                <w:shd w:val="clear" w:color="auto" w:fill="FFFFFF"/>
                <w:lang w:eastAsia="ru-RU"/>
              </w:rPr>
              <w:t>(</w:t>
            </w:r>
            <w:r>
              <w:rPr>
                <w:bCs/>
                <w:iCs/>
                <w:sz w:val="22"/>
                <w:szCs w:val="22"/>
                <w:shd w:val="clear" w:color="auto" w:fill="FFFFFF"/>
                <w:lang w:eastAsia="ru-RU"/>
              </w:rPr>
              <w:t xml:space="preserve">позиции </w:t>
            </w:r>
            <w:r w:rsidRPr="00A63EAE">
              <w:rPr>
                <w:bCs/>
                <w:iCs/>
                <w:sz w:val="22"/>
                <w:szCs w:val="22"/>
                <w:shd w:val="clear" w:color="auto" w:fill="FFFFFF"/>
                <w:lang w:eastAsia="ru-RU"/>
              </w:rPr>
              <w:t>1-2</w:t>
            </w:r>
            <w:r w:rsidR="00CC2A4E">
              <w:rPr>
                <w:bCs/>
                <w:iCs/>
                <w:sz w:val="22"/>
                <w:szCs w:val="22"/>
                <w:shd w:val="clear" w:color="auto" w:fill="FFFFFF"/>
                <w:lang w:eastAsia="ru-RU"/>
              </w:rPr>
              <w:t>)</w:t>
            </w:r>
          </w:p>
        </w:tc>
      </w:tr>
      <w:tr w:rsidR="0055683D" w:rsidRPr="00F75B84" w14:paraId="58CA149F" w14:textId="77777777" w:rsidTr="00D24B82">
        <w:trPr>
          <w:trHeight w:val="1083"/>
        </w:trPr>
        <w:tc>
          <w:tcPr>
            <w:tcW w:w="426" w:type="dxa"/>
            <w:tcBorders>
              <w:top w:val="single" w:sz="4" w:space="0" w:color="auto"/>
              <w:left w:val="single" w:sz="2" w:space="0" w:color="000000"/>
              <w:bottom w:val="single" w:sz="4" w:space="0" w:color="auto"/>
              <w:right w:val="nil"/>
            </w:tcBorders>
            <w:vAlign w:val="center"/>
            <w:hideMark/>
          </w:tcPr>
          <w:p w14:paraId="2945AF07"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7</w:t>
            </w:r>
          </w:p>
        </w:tc>
        <w:tc>
          <w:tcPr>
            <w:tcW w:w="2268" w:type="dxa"/>
            <w:tcBorders>
              <w:top w:val="single" w:sz="4" w:space="0" w:color="auto"/>
              <w:left w:val="single" w:sz="2" w:space="0" w:color="000000"/>
              <w:bottom w:val="single" w:sz="4" w:space="0" w:color="auto"/>
              <w:right w:val="nil"/>
            </w:tcBorders>
            <w:vAlign w:val="center"/>
            <w:hideMark/>
          </w:tcPr>
          <w:p w14:paraId="71586320"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 xml:space="preserve">Организации дополнительного образования </w:t>
            </w:r>
          </w:p>
          <w:p w14:paraId="66DFBCAE"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w:t>
            </w:r>
            <w:r w:rsidRPr="00F75B84">
              <w:rPr>
                <w:bCs/>
                <w:iCs/>
                <w:sz w:val="22"/>
                <w:lang w:eastAsia="ru-RU"/>
              </w:rPr>
              <w:t>п. 1.3.3 РНГП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регионального и местного значения в области образования»)</w:t>
            </w:r>
          </w:p>
        </w:tc>
        <w:tc>
          <w:tcPr>
            <w:tcW w:w="2410" w:type="dxa"/>
            <w:tcBorders>
              <w:top w:val="single" w:sz="4" w:space="0" w:color="auto"/>
              <w:left w:val="single" w:sz="2" w:space="0" w:color="000000"/>
              <w:bottom w:val="single" w:sz="4" w:space="0" w:color="auto"/>
              <w:right w:val="nil"/>
            </w:tcBorders>
            <w:vAlign w:val="center"/>
          </w:tcPr>
          <w:p w14:paraId="30565B5E" w14:textId="77777777" w:rsidR="0055683D"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20 мест на 1000 жителей</w:t>
            </w:r>
          </w:p>
          <w:p w14:paraId="7BFBFE29" w14:textId="77777777" w:rsidR="0055683D" w:rsidRPr="00F75B84" w:rsidRDefault="0055683D" w:rsidP="00D24B82">
            <w:pPr>
              <w:suppressLineNumbers/>
              <w:rPr>
                <w:sz w:val="22"/>
                <w:szCs w:val="22"/>
                <w:shd w:val="clear" w:color="auto" w:fill="FFFFFF"/>
                <w:lang w:eastAsia="ru-RU"/>
              </w:rPr>
            </w:pPr>
            <w:r w:rsidRPr="00F75B84">
              <w:rPr>
                <w:sz w:val="22"/>
                <w:szCs w:val="22"/>
                <w:shd w:val="clear" w:color="auto" w:fill="FFFFFF"/>
                <w:lang w:eastAsia="ru-RU"/>
              </w:rPr>
              <w:t>20</w:t>
            </w:r>
            <w:r w:rsidR="00C92F8E">
              <w:rPr>
                <w:rFonts w:eastAsia="Lucida Sans Unicode"/>
                <w:bCs/>
                <w:iCs/>
                <w:sz w:val="22"/>
                <w:szCs w:val="22"/>
                <w:lang w:eastAsia="ru-RU" w:bidi="ru-RU"/>
              </w:rPr>
              <w:t xml:space="preserve"> </w:t>
            </w:r>
            <w:r w:rsidR="00C92F8E" w:rsidRPr="00F75B84">
              <w:rPr>
                <w:rFonts w:eastAsia="Lucida Sans Unicode"/>
                <w:bCs/>
                <w:iCs/>
                <w:sz w:val="22"/>
                <w:szCs w:val="22"/>
                <w:lang w:eastAsia="ru-RU" w:bidi="ru-RU"/>
              </w:rPr>
              <w:t>×</w:t>
            </w:r>
            <w:r w:rsidR="00CC2A4E">
              <w:rPr>
                <w:rFonts w:eastAsia="Lucida Sans Unicode"/>
                <w:bCs/>
                <w:iCs/>
                <w:sz w:val="22"/>
                <w:szCs w:val="22"/>
                <w:lang w:eastAsia="ru-RU" w:bidi="ru-RU"/>
              </w:rPr>
              <w:t xml:space="preserve"> </w:t>
            </w:r>
            <w:r>
              <w:rPr>
                <w:sz w:val="22"/>
                <w:szCs w:val="22"/>
                <w:shd w:val="clear" w:color="auto" w:fill="FFFFFF"/>
                <w:lang w:eastAsia="ru-RU"/>
              </w:rPr>
              <w:t>1998</w:t>
            </w:r>
            <w:r w:rsidR="00C32D94">
              <w:rPr>
                <w:sz w:val="22"/>
                <w:szCs w:val="22"/>
                <w:shd w:val="clear" w:color="auto" w:fill="FFFFFF"/>
                <w:lang w:eastAsia="ru-RU"/>
              </w:rPr>
              <w:t xml:space="preserve"> </w:t>
            </w:r>
            <w:r>
              <w:rPr>
                <w:sz w:val="22"/>
                <w:szCs w:val="22"/>
                <w:shd w:val="clear" w:color="auto" w:fill="FFFFFF"/>
                <w:lang w:eastAsia="ru-RU"/>
              </w:rPr>
              <w:t>/</w:t>
            </w:r>
            <w:r w:rsidR="00C32D94">
              <w:rPr>
                <w:sz w:val="22"/>
                <w:szCs w:val="22"/>
                <w:shd w:val="clear" w:color="auto" w:fill="FFFFFF"/>
                <w:lang w:eastAsia="ru-RU"/>
              </w:rPr>
              <w:t xml:space="preserve"> </w:t>
            </w:r>
            <w:r>
              <w:rPr>
                <w:sz w:val="22"/>
                <w:szCs w:val="22"/>
                <w:shd w:val="clear" w:color="auto" w:fill="FFFFFF"/>
                <w:lang w:eastAsia="ru-RU"/>
              </w:rPr>
              <w:t>1000</w:t>
            </w:r>
            <w:r w:rsidR="00C32D94">
              <w:rPr>
                <w:sz w:val="22"/>
                <w:szCs w:val="22"/>
                <w:shd w:val="clear" w:color="auto" w:fill="FFFFFF"/>
                <w:lang w:eastAsia="ru-RU"/>
              </w:rPr>
              <w:t xml:space="preserve"> </w:t>
            </w:r>
            <w:r>
              <w:rPr>
                <w:sz w:val="22"/>
                <w:szCs w:val="22"/>
                <w:shd w:val="clear" w:color="auto" w:fill="FFFFFF"/>
                <w:lang w:eastAsia="ru-RU"/>
              </w:rPr>
              <w:t>=</w:t>
            </w:r>
            <w:r w:rsidR="00C32D94">
              <w:rPr>
                <w:sz w:val="22"/>
                <w:szCs w:val="22"/>
                <w:shd w:val="clear" w:color="auto" w:fill="FFFFFF"/>
                <w:lang w:eastAsia="ru-RU"/>
              </w:rPr>
              <w:t xml:space="preserve"> </w:t>
            </w:r>
            <w:r>
              <w:rPr>
                <w:sz w:val="22"/>
                <w:szCs w:val="22"/>
                <w:shd w:val="clear" w:color="auto" w:fill="FFFFFF"/>
                <w:lang w:eastAsia="ru-RU"/>
              </w:rPr>
              <w:t>40</w:t>
            </w:r>
          </w:p>
          <w:p w14:paraId="0D526302" w14:textId="77777777" w:rsidR="0055683D" w:rsidRPr="00F75B84" w:rsidRDefault="0055683D" w:rsidP="00D24B82">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hideMark/>
          </w:tcPr>
          <w:p w14:paraId="2CACFDCC" w14:textId="77777777" w:rsidR="0055683D" w:rsidRPr="00F75B84" w:rsidRDefault="0055683D" w:rsidP="00D24B82">
            <w:pPr>
              <w:suppressLineNumbers/>
              <w:rPr>
                <w:sz w:val="22"/>
                <w:szCs w:val="22"/>
                <w:shd w:val="clear" w:color="auto" w:fill="FFFFFF"/>
                <w:lang w:eastAsia="ru-RU"/>
              </w:rPr>
            </w:pPr>
            <w:r>
              <w:rPr>
                <w:sz w:val="22"/>
                <w:szCs w:val="22"/>
                <w:shd w:val="clear" w:color="auto" w:fill="FFFFFF"/>
                <w:lang w:eastAsia="ru-RU"/>
              </w:rPr>
              <w:t>40</w:t>
            </w:r>
          </w:p>
        </w:tc>
        <w:tc>
          <w:tcPr>
            <w:tcW w:w="2493" w:type="dxa"/>
            <w:tcBorders>
              <w:top w:val="single" w:sz="4" w:space="0" w:color="auto"/>
              <w:left w:val="single" w:sz="2" w:space="0" w:color="000000"/>
              <w:bottom w:val="single" w:sz="4" w:space="0" w:color="auto"/>
              <w:right w:val="single" w:sz="2" w:space="0" w:color="000000"/>
            </w:tcBorders>
            <w:vAlign w:val="center"/>
            <w:hideMark/>
          </w:tcPr>
          <w:p w14:paraId="03914C30" w14:textId="77777777" w:rsidR="0055683D" w:rsidRPr="006F40D8" w:rsidRDefault="00CC2A4E" w:rsidP="00D24B82">
            <w:pPr>
              <w:suppressLineNumbers/>
              <w:rPr>
                <w:bCs/>
                <w:iCs/>
                <w:sz w:val="22"/>
                <w:szCs w:val="22"/>
                <w:shd w:val="clear" w:color="auto" w:fill="FFFFFF"/>
                <w:lang w:eastAsia="ru-RU"/>
              </w:rPr>
            </w:pPr>
            <w:r>
              <w:rPr>
                <w:bCs/>
                <w:iCs/>
                <w:sz w:val="22"/>
                <w:szCs w:val="22"/>
                <w:shd w:val="clear" w:color="auto" w:fill="FFFFFF"/>
                <w:lang w:eastAsia="ru-RU"/>
              </w:rPr>
              <w:t>Согласно таблице</w:t>
            </w:r>
            <w:r w:rsidR="0055683D" w:rsidRPr="006F40D8">
              <w:rPr>
                <w:bCs/>
                <w:iCs/>
                <w:sz w:val="22"/>
                <w:szCs w:val="22"/>
                <w:shd w:val="clear" w:color="auto" w:fill="FFFFFF"/>
                <w:lang w:eastAsia="ru-RU"/>
              </w:rPr>
              <w:t xml:space="preserve"> </w:t>
            </w:r>
            <w:r>
              <w:rPr>
                <w:bCs/>
                <w:iCs/>
                <w:sz w:val="22"/>
                <w:szCs w:val="22"/>
                <w:shd w:val="clear" w:color="auto" w:fill="FFFFFF"/>
                <w:lang w:eastAsia="ru-RU"/>
              </w:rPr>
              <w:t>3.2.1 Генерального плана к 2027–2041 годам</w:t>
            </w:r>
            <w:r w:rsidR="0055683D" w:rsidRPr="006F40D8">
              <w:rPr>
                <w:bCs/>
                <w:iCs/>
                <w:sz w:val="22"/>
                <w:szCs w:val="22"/>
                <w:shd w:val="clear" w:color="auto" w:fill="FFFFFF"/>
                <w:lang w:eastAsia="ru-RU"/>
              </w:rPr>
              <w:t xml:space="preserve"> планируется </w:t>
            </w:r>
            <w:r>
              <w:rPr>
                <w:bCs/>
                <w:iCs/>
                <w:sz w:val="22"/>
                <w:szCs w:val="22"/>
                <w:shd w:val="clear" w:color="auto" w:fill="FFFFFF"/>
                <w:lang w:eastAsia="ru-RU"/>
              </w:rPr>
              <w:t xml:space="preserve">строительство </w:t>
            </w:r>
            <w:r w:rsidR="00C32D94">
              <w:rPr>
                <w:bCs/>
                <w:iCs/>
                <w:sz w:val="22"/>
                <w:szCs w:val="22"/>
                <w:shd w:val="clear" w:color="auto" w:fill="FFFFFF"/>
                <w:lang w:eastAsia="ru-RU"/>
              </w:rPr>
              <w:t xml:space="preserve">организаций дополнительного образования на </w:t>
            </w:r>
            <w:r w:rsidR="0055683D" w:rsidRPr="006F40D8">
              <w:rPr>
                <w:bCs/>
                <w:iCs/>
                <w:sz w:val="22"/>
                <w:szCs w:val="22"/>
                <w:shd w:val="clear" w:color="auto" w:fill="FFFFFF"/>
                <w:lang w:eastAsia="ru-RU"/>
              </w:rPr>
              <w:t>9832 мест.</w:t>
            </w:r>
          </w:p>
          <w:p w14:paraId="78246F14" w14:textId="77777777" w:rsidR="0055683D" w:rsidRPr="006F40D8" w:rsidRDefault="0055683D" w:rsidP="00D24B82">
            <w:pPr>
              <w:suppressLineNumbers/>
              <w:rPr>
                <w:bCs/>
                <w:iCs/>
                <w:sz w:val="22"/>
                <w:szCs w:val="22"/>
                <w:shd w:val="clear" w:color="auto" w:fill="FFFFFF"/>
                <w:lang w:eastAsia="ru-RU"/>
              </w:rPr>
            </w:pPr>
          </w:p>
          <w:p w14:paraId="28C64176" w14:textId="77777777" w:rsidR="0055683D" w:rsidRPr="00F75B84" w:rsidRDefault="00C32D94" w:rsidP="00D24B82">
            <w:pPr>
              <w:suppressLineNumbers/>
              <w:rPr>
                <w:bCs/>
                <w:iCs/>
                <w:sz w:val="22"/>
                <w:szCs w:val="22"/>
                <w:shd w:val="clear" w:color="auto" w:fill="FFFFFF"/>
                <w:lang w:eastAsia="ru-RU"/>
              </w:rPr>
            </w:pPr>
            <w:r>
              <w:rPr>
                <w:bCs/>
                <w:iCs/>
                <w:sz w:val="22"/>
                <w:szCs w:val="22"/>
                <w:shd w:val="clear" w:color="auto" w:fill="FFFFFF"/>
                <w:lang w:eastAsia="ru-RU"/>
              </w:rPr>
              <w:t>Имеется письмо от МБУ</w:t>
            </w:r>
            <w:r w:rsidR="0055683D">
              <w:rPr>
                <w:bCs/>
                <w:iCs/>
                <w:sz w:val="22"/>
                <w:szCs w:val="22"/>
                <w:shd w:val="clear" w:color="auto" w:fill="FFFFFF"/>
                <w:lang w:eastAsia="ru-RU"/>
              </w:rPr>
              <w:t>ДО ДШИ № 7 о наличии свободных 50 мест в учреждении.</w:t>
            </w:r>
          </w:p>
        </w:tc>
      </w:tr>
      <w:tr w:rsidR="0055683D" w:rsidRPr="00F75B84" w14:paraId="52FB19AA" w14:textId="77777777" w:rsidTr="00D24B82">
        <w:trPr>
          <w:trHeight w:val="1083"/>
        </w:trPr>
        <w:tc>
          <w:tcPr>
            <w:tcW w:w="426" w:type="dxa"/>
            <w:tcBorders>
              <w:top w:val="single" w:sz="4" w:space="0" w:color="auto"/>
              <w:left w:val="single" w:sz="2" w:space="0" w:color="000000"/>
              <w:bottom w:val="single" w:sz="2" w:space="0" w:color="000000"/>
              <w:right w:val="nil"/>
            </w:tcBorders>
            <w:vAlign w:val="center"/>
            <w:hideMark/>
          </w:tcPr>
          <w:p w14:paraId="5B85FFE9"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8</w:t>
            </w:r>
          </w:p>
        </w:tc>
        <w:tc>
          <w:tcPr>
            <w:tcW w:w="2268" w:type="dxa"/>
            <w:tcBorders>
              <w:top w:val="single" w:sz="4" w:space="0" w:color="auto"/>
              <w:left w:val="single" w:sz="2" w:space="0" w:color="000000"/>
              <w:bottom w:val="single" w:sz="2" w:space="0" w:color="000000"/>
              <w:right w:val="nil"/>
            </w:tcBorders>
            <w:vAlign w:val="center"/>
            <w:hideMark/>
          </w:tcPr>
          <w:p w14:paraId="3EB779EB" w14:textId="77777777" w:rsidR="0055683D" w:rsidRPr="00F75B84" w:rsidRDefault="0055683D" w:rsidP="00D24B82">
            <w:pPr>
              <w:suppressLineNumbers/>
              <w:rPr>
                <w:bCs/>
                <w:iCs/>
                <w:sz w:val="22"/>
                <w:lang w:eastAsia="ru-RU"/>
              </w:rPr>
            </w:pPr>
            <w:r w:rsidRPr="00F75B84">
              <w:rPr>
                <w:bCs/>
                <w:iCs/>
                <w:sz w:val="22"/>
                <w:lang w:eastAsia="ru-RU"/>
              </w:rPr>
              <w:t>Муниципальные библиотеки</w:t>
            </w:r>
          </w:p>
          <w:p w14:paraId="1FCCF1E8" w14:textId="77777777" w:rsidR="0055683D" w:rsidRPr="00F75B84" w:rsidRDefault="0055683D" w:rsidP="00D24B82">
            <w:pPr>
              <w:suppressLineNumbers/>
              <w:rPr>
                <w:b/>
                <w:bCs/>
                <w:iCs/>
                <w:sz w:val="22"/>
                <w:szCs w:val="22"/>
                <w:shd w:val="clear" w:color="auto" w:fill="FFFFFF"/>
                <w:lang w:eastAsia="ru-RU"/>
              </w:rPr>
            </w:pPr>
            <w:proofErr w:type="gramStart"/>
            <w:r w:rsidRPr="00F75B84">
              <w:rPr>
                <w:bCs/>
                <w:iCs/>
                <w:sz w:val="22"/>
                <w:lang w:eastAsia="ru-RU"/>
              </w:rPr>
              <w:t>(п.</w:t>
            </w:r>
            <w:r w:rsidR="00C32D94">
              <w:rPr>
                <w:bCs/>
                <w:iCs/>
                <w:sz w:val="22"/>
                <w:lang w:eastAsia="ru-RU"/>
              </w:rPr>
              <w:t xml:space="preserve"> </w:t>
            </w:r>
            <w:r w:rsidRPr="00F75B84">
              <w:rPr>
                <w:bCs/>
                <w:iCs/>
                <w:sz w:val="22"/>
                <w:lang w:eastAsia="ru-RU"/>
              </w:rPr>
              <w:t>1.3.9.</w:t>
            </w:r>
            <w:proofErr w:type="gramEnd"/>
            <w:r w:rsidRPr="00F75B84">
              <w:rPr>
                <w:bCs/>
                <w:iCs/>
                <w:sz w:val="22"/>
                <w:lang w:eastAsia="ru-RU"/>
              </w:rPr>
              <w:t xml:space="preserve"> </w:t>
            </w:r>
            <w:proofErr w:type="gramStart"/>
            <w:r w:rsidRPr="00F75B84">
              <w:rPr>
                <w:bCs/>
                <w:iCs/>
                <w:sz w:val="22"/>
                <w:lang w:eastAsia="ru-RU"/>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иных объектов социального назначения регионального и местного значения)</w:t>
            </w:r>
            <w:proofErr w:type="gramEnd"/>
          </w:p>
        </w:tc>
        <w:tc>
          <w:tcPr>
            <w:tcW w:w="2410" w:type="dxa"/>
            <w:tcBorders>
              <w:top w:val="single" w:sz="4" w:space="0" w:color="auto"/>
              <w:left w:val="single" w:sz="2" w:space="0" w:color="000000"/>
              <w:bottom w:val="single" w:sz="2" w:space="0" w:color="000000"/>
              <w:right w:val="nil"/>
            </w:tcBorders>
            <w:vAlign w:val="center"/>
          </w:tcPr>
          <w:p w14:paraId="14691A57"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1 на 20000 жителей</w:t>
            </w:r>
          </w:p>
          <w:p w14:paraId="1F2432E8" w14:textId="77777777" w:rsidR="0055683D" w:rsidRPr="00F75B84" w:rsidRDefault="0055683D" w:rsidP="00D24B82">
            <w:pPr>
              <w:suppressLineNumbers/>
              <w:rPr>
                <w:sz w:val="22"/>
                <w:szCs w:val="22"/>
                <w:shd w:val="clear" w:color="auto" w:fill="FFFFFF"/>
                <w:lang w:eastAsia="ru-RU"/>
              </w:rPr>
            </w:pPr>
            <w:r w:rsidRPr="00F75B84">
              <w:rPr>
                <w:sz w:val="22"/>
                <w:szCs w:val="22"/>
                <w:shd w:val="clear" w:color="auto" w:fill="FFFFFF"/>
                <w:lang w:eastAsia="ru-RU"/>
              </w:rPr>
              <w:t>1</w:t>
            </w:r>
            <w:r w:rsidRPr="00F75B84">
              <w:rPr>
                <w:rFonts w:eastAsia="Lucida Sans Unicode"/>
                <w:bCs/>
                <w:iCs/>
                <w:sz w:val="22"/>
                <w:szCs w:val="22"/>
                <w:lang w:eastAsia="ru-RU" w:bidi="ru-RU"/>
              </w:rPr>
              <w:t>×</w:t>
            </w:r>
            <w:r>
              <w:rPr>
                <w:sz w:val="22"/>
                <w:szCs w:val="22"/>
                <w:shd w:val="clear" w:color="auto" w:fill="FFFFFF"/>
                <w:lang w:eastAsia="ru-RU"/>
              </w:rPr>
              <w:t>1998</w:t>
            </w:r>
            <w:r w:rsidR="007A01F8">
              <w:rPr>
                <w:sz w:val="22"/>
                <w:szCs w:val="22"/>
                <w:shd w:val="clear" w:color="auto" w:fill="FFFFFF"/>
                <w:lang w:eastAsia="ru-RU"/>
              </w:rPr>
              <w:t xml:space="preserve"> </w:t>
            </w:r>
            <w:r w:rsidRPr="00F75B84">
              <w:rPr>
                <w:sz w:val="22"/>
                <w:szCs w:val="22"/>
                <w:shd w:val="clear" w:color="auto" w:fill="FFFFFF"/>
                <w:lang w:eastAsia="ru-RU"/>
              </w:rPr>
              <w:t>/</w:t>
            </w:r>
            <w:r w:rsidR="007A01F8">
              <w:rPr>
                <w:sz w:val="22"/>
                <w:szCs w:val="22"/>
                <w:shd w:val="clear" w:color="auto" w:fill="FFFFFF"/>
                <w:lang w:eastAsia="ru-RU"/>
              </w:rPr>
              <w:t xml:space="preserve"> </w:t>
            </w:r>
            <w:r w:rsidRPr="00F75B84">
              <w:rPr>
                <w:sz w:val="22"/>
                <w:szCs w:val="22"/>
                <w:shd w:val="clear" w:color="auto" w:fill="FFFFFF"/>
                <w:lang w:eastAsia="ru-RU"/>
              </w:rPr>
              <w:t>20000</w:t>
            </w:r>
            <w:r w:rsidR="007A01F8">
              <w:rPr>
                <w:sz w:val="22"/>
                <w:szCs w:val="22"/>
                <w:shd w:val="clear" w:color="auto" w:fill="FFFFFF"/>
                <w:lang w:eastAsia="ru-RU"/>
              </w:rPr>
              <w:t xml:space="preserve"> </w:t>
            </w:r>
            <w:r w:rsidRPr="00F75B84">
              <w:rPr>
                <w:sz w:val="22"/>
                <w:szCs w:val="22"/>
                <w:shd w:val="clear" w:color="auto" w:fill="FFFFFF"/>
                <w:lang w:eastAsia="ru-RU"/>
              </w:rPr>
              <w:t>=</w:t>
            </w:r>
            <w:r w:rsidR="007A01F8">
              <w:rPr>
                <w:sz w:val="22"/>
                <w:szCs w:val="22"/>
                <w:shd w:val="clear" w:color="auto" w:fill="FFFFFF"/>
                <w:lang w:eastAsia="ru-RU"/>
              </w:rPr>
              <w:t xml:space="preserve"> </w:t>
            </w:r>
            <w:r w:rsidRPr="00F75B84">
              <w:rPr>
                <w:sz w:val="22"/>
                <w:szCs w:val="22"/>
                <w:shd w:val="clear" w:color="auto" w:fill="FFFFFF"/>
                <w:lang w:eastAsia="ru-RU"/>
              </w:rPr>
              <w:t>0,1</w:t>
            </w:r>
          </w:p>
          <w:p w14:paraId="4AC1A3B4" w14:textId="77777777" w:rsidR="0055683D" w:rsidRPr="00F75B84" w:rsidRDefault="0055683D" w:rsidP="00D24B82">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2" w:space="0" w:color="000000"/>
              <w:right w:val="nil"/>
            </w:tcBorders>
            <w:vAlign w:val="center"/>
            <w:hideMark/>
          </w:tcPr>
          <w:p w14:paraId="01B21DCA" w14:textId="77777777" w:rsidR="0055683D" w:rsidRPr="00F75B84" w:rsidRDefault="0055683D" w:rsidP="00D24B82">
            <w:pPr>
              <w:suppressLineNumbers/>
              <w:rPr>
                <w:sz w:val="22"/>
                <w:szCs w:val="22"/>
                <w:shd w:val="clear" w:color="auto" w:fill="FFFFFF"/>
                <w:lang w:eastAsia="ru-RU"/>
              </w:rPr>
            </w:pPr>
            <w:r w:rsidRPr="00F75B84">
              <w:rPr>
                <w:sz w:val="22"/>
                <w:szCs w:val="22"/>
                <w:shd w:val="clear" w:color="auto" w:fill="FFFFFF"/>
                <w:lang w:eastAsia="ru-RU"/>
              </w:rPr>
              <w:t>0</w:t>
            </w:r>
            <w:r>
              <w:rPr>
                <w:sz w:val="22"/>
                <w:szCs w:val="22"/>
                <w:shd w:val="clear" w:color="auto" w:fill="FFFFFF"/>
                <w:lang w:eastAsia="ru-RU"/>
              </w:rPr>
              <w:t xml:space="preserve"> </w:t>
            </w:r>
            <w:r w:rsidRPr="00F75B84">
              <w:rPr>
                <w:sz w:val="22"/>
                <w:szCs w:val="22"/>
                <w:shd w:val="clear" w:color="auto" w:fill="FFFFFF"/>
                <w:lang w:eastAsia="ru-RU"/>
              </w:rPr>
              <w:t>(0 объектов)</w:t>
            </w:r>
          </w:p>
        </w:tc>
        <w:tc>
          <w:tcPr>
            <w:tcW w:w="2493" w:type="dxa"/>
            <w:tcBorders>
              <w:top w:val="single" w:sz="4" w:space="0" w:color="auto"/>
              <w:left w:val="single" w:sz="2" w:space="0" w:color="000000"/>
              <w:bottom w:val="single" w:sz="2" w:space="0" w:color="000000"/>
              <w:right w:val="single" w:sz="2" w:space="0" w:color="000000"/>
            </w:tcBorders>
            <w:vAlign w:val="center"/>
            <w:hideMark/>
          </w:tcPr>
          <w:p w14:paraId="292D895A" w14:textId="77777777" w:rsidR="0055683D" w:rsidRPr="00F75B84" w:rsidRDefault="0055683D" w:rsidP="00D24B82">
            <w:pPr>
              <w:suppressLineNumbers/>
              <w:rPr>
                <w:bCs/>
                <w:iCs/>
                <w:sz w:val="22"/>
                <w:szCs w:val="22"/>
                <w:shd w:val="clear" w:color="auto" w:fill="FFFFFF"/>
                <w:lang w:eastAsia="ru-RU"/>
              </w:rPr>
            </w:pPr>
            <w:r w:rsidRPr="00F75B84">
              <w:rPr>
                <w:bCs/>
                <w:iCs/>
                <w:sz w:val="22"/>
                <w:szCs w:val="22"/>
                <w:shd w:val="clear" w:color="auto" w:fill="FFFFFF"/>
                <w:lang w:eastAsia="ru-RU"/>
              </w:rPr>
              <w:t>Наличие библиотек в жилом квартале не предполагается расчетом, имеются в радиусе пешеходной и транспортной доступности</w:t>
            </w:r>
          </w:p>
        </w:tc>
      </w:tr>
    </w:tbl>
    <w:p w14:paraId="061462AE" w14:textId="77777777" w:rsidR="0061261B" w:rsidRDefault="00BB5FD5" w:rsidP="0061261B">
      <w:pPr>
        <w:suppressAutoHyphens w:val="0"/>
        <w:autoSpaceDE w:val="0"/>
        <w:spacing w:line="360" w:lineRule="auto"/>
        <w:ind w:right="113" w:firstLine="709"/>
        <w:jc w:val="both"/>
        <w:rPr>
          <w:bCs/>
          <w:iCs/>
          <w:sz w:val="28"/>
          <w:szCs w:val="28"/>
          <w:lang w:eastAsia="ru-RU"/>
        </w:rPr>
      </w:pPr>
      <w:r>
        <w:rPr>
          <w:bCs/>
          <w:iCs/>
          <w:sz w:val="28"/>
          <w:szCs w:val="28"/>
          <w:lang w:eastAsia="ru-RU"/>
        </w:rPr>
        <w:t>В данный раздел не вносятся изменения.</w:t>
      </w:r>
    </w:p>
    <w:p w14:paraId="571A7178" w14:textId="77777777" w:rsidR="0060179E" w:rsidRDefault="007A01F8" w:rsidP="0060179E">
      <w:pPr>
        <w:suppressAutoHyphens w:val="0"/>
        <w:autoSpaceDE w:val="0"/>
        <w:spacing w:line="360" w:lineRule="auto"/>
        <w:ind w:right="113" w:firstLine="709"/>
        <w:jc w:val="both"/>
        <w:rPr>
          <w:rFonts w:eastAsia="Arial CYR" w:cs="Arial CYR"/>
          <w:bCs/>
          <w:iCs/>
          <w:sz w:val="28"/>
          <w:szCs w:val="28"/>
          <w:lang w:eastAsia="ru-RU" w:bidi="ru-RU"/>
        </w:rPr>
      </w:pPr>
      <w:proofErr w:type="gramStart"/>
      <w:r>
        <w:rPr>
          <w:rFonts w:eastAsia="Arial CYR" w:cs="Arial CYR"/>
          <w:bCs/>
          <w:iCs/>
          <w:sz w:val="28"/>
          <w:szCs w:val="28"/>
          <w:shd w:val="clear" w:color="auto" w:fill="FFFFFF"/>
          <w:lang w:eastAsia="ru-RU" w:bidi="ru-RU"/>
        </w:rPr>
        <w:t>В соответствии с тем</w:t>
      </w:r>
      <w:r w:rsidR="0060179E" w:rsidRPr="0001479E">
        <w:rPr>
          <w:rFonts w:eastAsia="Arial CYR" w:cs="Arial CYR"/>
          <w:bCs/>
          <w:iCs/>
          <w:sz w:val="28"/>
          <w:szCs w:val="28"/>
          <w:shd w:val="clear" w:color="auto" w:fill="FFFFFF"/>
          <w:lang w:eastAsia="ru-RU" w:bidi="ru-RU"/>
        </w:rPr>
        <w:t xml:space="preserve">, что </w:t>
      </w:r>
      <w:r w:rsidR="0060179E">
        <w:rPr>
          <w:rFonts w:eastAsia="Arial CYR" w:cs="Arial CYR"/>
          <w:bCs/>
          <w:iCs/>
          <w:sz w:val="28"/>
          <w:szCs w:val="28"/>
          <w:shd w:val="clear" w:color="auto" w:fill="FFFFFF"/>
          <w:lang w:eastAsia="ru-RU" w:bidi="ru-RU"/>
        </w:rPr>
        <w:t>в границах рассматриваемой территории</w:t>
      </w:r>
      <w:r w:rsidR="0060179E" w:rsidRPr="0001479E">
        <w:rPr>
          <w:rFonts w:eastAsia="Arial CYR" w:cs="Arial CYR"/>
          <w:bCs/>
          <w:iCs/>
          <w:sz w:val="28"/>
          <w:szCs w:val="28"/>
          <w:shd w:val="clear" w:color="auto" w:fill="FFFFFF"/>
          <w:lang w:eastAsia="ru-RU" w:bidi="ru-RU"/>
        </w:rPr>
        <w:t>, планируе</w:t>
      </w:r>
      <w:r>
        <w:rPr>
          <w:rFonts w:eastAsia="Arial CYR" w:cs="Arial CYR"/>
          <w:bCs/>
          <w:iCs/>
          <w:sz w:val="28"/>
          <w:szCs w:val="28"/>
          <w:shd w:val="clear" w:color="auto" w:fill="FFFFFF"/>
          <w:lang w:eastAsia="ru-RU" w:bidi="ru-RU"/>
        </w:rPr>
        <w:t>тся</w:t>
      </w:r>
      <w:r w:rsidR="0060179E" w:rsidRPr="0001479E">
        <w:rPr>
          <w:rFonts w:eastAsia="Arial CYR" w:cs="Arial CYR"/>
          <w:bCs/>
          <w:iCs/>
          <w:sz w:val="28"/>
          <w:szCs w:val="28"/>
          <w:shd w:val="clear" w:color="auto" w:fill="FFFFFF"/>
          <w:lang w:eastAsia="ru-RU" w:bidi="ru-RU"/>
        </w:rPr>
        <w:t xml:space="preserve"> новое строительство</w:t>
      </w:r>
      <w:r w:rsidR="0060179E">
        <w:rPr>
          <w:rFonts w:eastAsia="Arial CYR" w:cs="Arial CYR"/>
          <w:bCs/>
          <w:iCs/>
          <w:sz w:val="28"/>
          <w:szCs w:val="28"/>
          <w:shd w:val="clear" w:color="auto" w:fill="FFFFFF"/>
          <w:lang w:eastAsia="ru-RU" w:bidi="ru-RU"/>
        </w:rPr>
        <w:t xml:space="preserve"> </w:t>
      </w:r>
      <w:r>
        <w:rPr>
          <w:rFonts w:eastAsia="Arial CYR" w:cs="Arial CYR"/>
          <w:bCs/>
          <w:iCs/>
          <w:sz w:val="28"/>
          <w:szCs w:val="28"/>
          <w:shd w:val="clear" w:color="auto" w:fill="FFFFFF"/>
          <w:lang w:eastAsia="ru-RU" w:bidi="ru-RU"/>
        </w:rPr>
        <w:t>в рамках комплексного развития, планируемая численность населения –</w:t>
      </w:r>
      <w:r w:rsidR="00030647">
        <w:rPr>
          <w:rFonts w:eastAsia="Arial CYR" w:cs="Arial CYR"/>
          <w:bCs/>
          <w:iCs/>
          <w:sz w:val="28"/>
          <w:szCs w:val="28"/>
          <w:shd w:val="clear" w:color="auto" w:fill="FFFFFF"/>
          <w:lang w:eastAsia="ru-RU" w:bidi="ru-RU"/>
        </w:rPr>
        <w:t xml:space="preserve"> </w:t>
      </w:r>
      <w:r w:rsidR="0055683D">
        <w:rPr>
          <w:rFonts w:eastAsia="Arial CYR" w:cs="Arial CYR"/>
          <w:bCs/>
          <w:iCs/>
          <w:sz w:val="28"/>
          <w:szCs w:val="28"/>
          <w:shd w:val="clear" w:color="auto" w:fill="FFFFFF"/>
          <w:lang w:eastAsia="ru-RU" w:bidi="ru-RU"/>
        </w:rPr>
        <w:t>1998</w:t>
      </w:r>
      <w:r w:rsidR="0060179E" w:rsidRPr="0001479E">
        <w:rPr>
          <w:rFonts w:eastAsia="Arial CYR" w:cs="Arial CYR"/>
          <w:bCs/>
          <w:iCs/>
          <w:sz w:val="28"/>
          <w:szCs w:val="28"/>
          <w:shd w:val="clear" w:color="auto" w:fill="FFFFFF"/>
          <w:lang w:eastAsia="ru-RU" w:bidi="ru-RU"/>
        </w:rPr>
        <w:t xml:space="preserve"> человек, </w:t>
      </w:r>
      <w:r w:rsidR="007949CF">
        <w:rPr>
          <w:rFonts w:eastAsia="Arial CYR" w:cs="Arial CYR"/>
          <w:bCs/>
          <w:iCs/>
          <w:sz w:val="28"/>
          <w:szCs w:val="28"/>
          <w:shd w:val="clear" w:color="auto" w:fill="FFFFFF"/>
          <w:lang w:eastAsia="ru-RU" w:bidi="ru-RU"/>
        </w:rPr>
        <w:t>учитывая расчет обеспечения объектами</w:t>
      </w:r>
      <w:r w:rsidR="0060179E" w:rsidRPr="0001479E">
        <w:rPr>
          <w:rFonts w:eastAsia="Arial CYR" w:cs="Arial CYR"/>
          <w:bCs/>
          <w:iCs/>
          <w:sz w:val="28"/>
          <w:szCs w:val="28"/>
          <w:shd w:val="clear" w:color="auto" w:fill="FFFFFF"/>
          <w:lang w:eastAsia="ru-RU" w:bidi="ru-RU"/>
        </w:rPr>
        <w:t xml:space="preserve"> повседневного обслуживания </w:t>
      </w:r>
      <w:r w:rsidR="007949CF">
        <w:rPr>
          <w:rFonts w:eastAsia="Arial CYR" w:cs="Arial CYR"/>
          <w:bCs/>
          <w:iCs/>
          <w:sz w:val="28"/>
          <w:szCs w:val="28"/>
          <w:shd w:val="clear" w:color="auto" w:fill="FFFFFF"/>
          <w:lang w:eastAsia="ru-RU" w:bidi="ru-RU"/>
        </w:rPr>
        <w:t>и нормы</w:t>
      </w:r>
      <w:r w:rsidR="0060179E" w:rsidRPr="0001479E">
        <w:rPr>
          <w:rFonts w:eastAsia="Arial CYR" w:cs="Arial CYR"/>
          <w:bCs/>
          <w:iCs/>
          <w:sz w:val="28"/>
          <w:szCs w:val="28"/>
          <w:shd w:val="clear" w:color="auto" w:fill="FFFFFF"/>
          <w:lang w:eastAsia="ru-RU" w:bidi="ru-RU"/>
        </w:rPr>
        <w:t xml:space="preserve"> минимальной площади земельного участка под размещение общеобра</w:t>
      </w:r>
      <w:r w:rsidR="007949CF">
        <w:rPr>
          <w:rFonts w:eastAsia="Arial CYR" w:cs="Arial CYR"/>
          <w:bCs/>
          <w:iCs/>
          <w:sz w:val="28"/>
          <w:szCs w:val="28"/>
          <w:shd w:val="clear" w:color="auto" w:fill="FFFFFF"/>
          <w:lang w:eastAsia="ru-RU" w:bidi="ru-RU"/>
        </w:rPr>
        <w:t>зовательной школы (до 300 мест –</w:t>
      </w:r>
      <w:r w:rsidR="0060179E" w:rsidRPr="0001479E">
        <w:rPr>
          <w:rFonts w:eastAsia="Arial CYR" w:cs="Arial CYR"/>
          <w:bCs/>
          <w:iCs/>
          <w:sz w:val="28"/>
          <w:szCs w:val="28"/>
          <w:shd w:val="clear" w:color="auto" w:fill="FFFFFF"/>
          <w:lang w:eastAsia="ru-RU" w:bidi="ru-RU"/>
        </w:rPr>
        <w:t xml:space="preserve"> 2,2 га), </w:t>
      </w:r>
      <w:r w:rsidR="007949CF">
        <w:rPr>
          <w:rFonts w:eastAsia="Arial CYR" w:cs="Arial CYR"/>
          <w:bCs/>
          <w:iCs/>
          <w:sz w:val="28"/>
          <w:szCs w:val="28"/>
          <w:shd w:val="clear" w:color="auto" w:fill="FFFFFF"/>
          <w:lang w:eastAsia="ru-RU" w:bidi="ru-RU"/>
        </w:rPr>
        <w:t>принято решение о нецелесообразности строительства новых объектов общ</w:t>
      </w:r>
      <w:r w:rsidR="0088354D">
        <w:rPr>
          <w:rFonts w:eastAsia="Arial CYR" w:cs="Arial CYR"/>
          <w:bCs/>
          <w:iCs/>
          <w:sz w:val="28"/>
          <w:szCs w:val="28"/>
          <w:shd w:val="clear" w:color="auto" w:fill="FFFFFF"/>
          <w:lang w:eastAsia="ru-RU" w:bidi="ru-RU"/>
        </w:rPr>
        <w:t>еобразовательных организаций</w:t>
      </w:r>
      <w:r w:rsidR="0060179E" w:rsidRPr="0001479E">
        <w:rPr>
          <w:rFonts w:eastAsia="Arial CYR" w:cs="Arial CYR"/>
          <w:bCs/>
          <w:iCs/>
          <w:sz w:val="28"/>
          <w:szCs w:val="28"/>
          <w:shd w:val="clear" w:color="auto" w:fill="FFFFFF"/>
          <w:lang w:eastAsia="ru-RU" w:bidi="ru-RU"/>
        </w:rPr>
        <w:t>.</w:t>
      </w:r>
      <w:proofErr w:type="gramEnd"/>
      <w:r w:rsidR="0060179E" w:rsidRPr="0001479E">
        <w:rPr>
          <w:rFonts w:eastAsia="Arial CYR" w:cs="Arial CYR"/>
          <w:bCs/>
          <w:iCs/>
          <w:sz w:val="28"/>
          <w:szCs w:val="28"/>
          <w:shd w:val="clear" w:color="auto" w:fill="FFFFFF"/>
          <w:lang w:eastAsia="ru-RU" w:bidi="ru-RU"/>
        </w:rPr>
        <w:t xml:space="preserve"> </w:t>
      </w:r>
      <w:r w:rsidR="0060179E" w:rsidRPr="0001479E">
        <w:rPr>
          <w:rFonts w:eastAsia="Arial CYR" w:cs="Arial CYR"/>
          <w:bCs/>
          <w:iCs/>
          <w:sz w:val="28"/>
          <w:szCs w:val="28"/>
          <w:lang w:eastAsia="ru-RU" w:bidi="ru-RU"/>
        </w:rPr>
        <w:t>На данной территории не планируется строительство общеобразовательной школы</w:t>
      </w:r>
      <w:r w:rsidR="00030647">
        <w:rPr>
          <w:rFonts w:eastAsia="Arial CYR" w:cs="Arial CYR"/>
          <w:bCs/>
          <w:iCs/>
          <w:sz w:val="28"/>
          <w:szCs w:val="28"/>
          <w:lang w:eastAsia="ru-RU" w:bidi="ru-RU"/>
        </w:rPr>
        <w:t>, имеются школы в пешеходной и транспортной доступности</w:t>
      </w:r>
      <w:r w:rsidR="0060179E" w:rsidRPr="0001479E">
        <w:rPr>
          <w:rFonts w:eastAsia="Arial CYR" w:cs="Arial CYR"/>
          <w:bCs/>
          <w:iCs/>
          <w:sz w:val="28"/>
          <w:szCs w:val="28"/>
          <w:lang w:eastAsia="ru-RU" w:bidi="ru-RU"/>
        </w:rPr>
        <w:t>.</w:t>
      </w:r>
    </w:p>
    <w:p w14:paraId="2C7FF4A4" w14:textId="77777777" w:rsidR="00904896" w:rsidRPr="00E038F0" w:rsidRDefault="00904896" w:rsidP="00904896">
      <w:pPr>
        <w:suppressAutoHyphens w:val="0"/>
        <w:autoSpaceDE w:val="0"/>
        <w:spacing w:line="360" w:lineRule="auto"/>
        <w:ind w:right="113" w:firstLine="709"/>
        <w:jc w:val="both"/>
        <w:rPr>
          <w:rFonts w:eastAsia="Arial CYR" w:cs="Arial CYR"/>
          <w:bCs/>
          <w:iCs/>
          <w:sz w:val="28"/>
          <w:szCs w:val="28"/>
          <w:lang w:eastAsia="ru-RU" w:bidi="ru-RU"/>
        </w:rPr>
      </w:pPr>
      <w:proofErr w:type="gramStart"/>
      <w:r w:rsidRPr="00BE5275">
        <w:rPr>
          <w:rFonts w:eastAsia="Arial CYR" w:cs="Arial CYR"/>
          <w:bCs/>
          <w:iCs/>
          <w:sz w:val="28"/>
          <w:szCs w:val="28"/>
          <w:lang w:eastAsia="ru-RU" w:bidi="ru-RU"/>
        </w:rPr>
        <w:t>В соответствии с информацией управления образования и молодежной политики администрации городского округа город Воронеж</w:t>
      </w:r>
      <w:r w:rsidR="0088354D">
        <w:rPr>
          <w:rFonts w:eastAsia="Arial CYR" w:cs="Arial CYR"/>
          <w:bCs/>
          <w:iCs/>
          <w:sz w:val="28"/>
          <w:szCs w:val="28"/>
          <w:lang w:eastAsia="ru-RU" w:bidi="ru-RU"/>
        </w:rPr>
        <w:t>, изложенной в мастер-плане</w:t>
      </w:r>
      <w:r>
        <w:rPr>
          <w:rFonts w:eastAsia="Arial CYR" w:cs="Arial CYR"/>
          <w:bCs/>
          <w:iCs/>
          <w:sz w:val="28"/>
          <w:szCs w:val="28"/>
          <w:lang w:eastAsia="ru-RU" w:bidi="ru-RU"/>
        </w:rPr>
        <w:t xml:space="preserve"> </w:t>
      </w:r>
      <w:r w:rsidR="0088354D">
        <w:rPr>
          <w:rFonts w:eastAsia="Arial CYR" w:cs="Arial CYR"/>
          <w:bCs/>
          <w:iCs/>
          <w:sz w:val="28"/>
          <w:szCs w:val="28"/>
          <w:lang w:eastAsia="ru-RU" w:bidi="ru-RU"/>
        </w:rPr>
        <w:t>(</w:t>
      </w:r>
      <w:r>
        <w:rPr>
          <w:rFonts w:eastAsia="Arial CYR" w:cs="Arial CYR"/>
          <w:bCs/>
          <w:iCs/>
          <w:sz w:val="28"/>
          <w:szCs w:val="28"/>
          <w:lang w:eastAsia="ru-RU" w:bidi="ru-RU"/>
        </w:rPr>
        <w:t xml:space="preserve">приложение № 8 к </w:t>
      </w:r>
      <w:r w:rsidR="0088354D">
        <w:rPr>
          <w:rFonts w:eastAsia="Arial CYR" w:cs="Arial CYR"/>
          <w:bCs/>
          <w:iCs/>
          <w:sz w:val="28"/>
          <w:szCs w:val="28"/>
          <w:lang w:eastAsia="ru-RU" w:bidi="ru-RU"/>
        </w:rPr>
        <w:t>Договору)</w:t>
      </w:r>
      <w:r>
        <w:rPr>
          <w:rFonts w:eastAsia="Arial CYR"/>
          <w:kern w:val="2"/>
          <w:sz w:val="28"/>
          <w:szCs w:val="28"/>
        </w:rPr>
        <w:t>,</w:t>
      </w:r>
      <w:r w:rsidRPr="00BE5275">
        <w:rPr>
          <w:rFonts w:eastAsia="Arial CYR" w:cs="Arial CYR"/>
          <w:bCs/>
          <w:iCs/>
          <w:sz w:val="28"/>
          <w:szCs w:val="28"/>
          <w:lang w:eastAsia="ru-RU" w:bidi="ru-RU"/>
        </w:rPr>
        <w:t xml:space="preserve"> в транспортной доступности от рассматриваемой территории имеются общеобразовательные организации (далее – ОО) с профицитом наполняемости (МБОУ СОШ № 85</w:t>
      </w:r>
      <w:r w:rsidR="0088354D">
        <w:rPr>
          <w:rFonts w:eastAsia="Arial CYR" w:cs="Arial CYR"/>
          <w:bCs/>
          <w:iCs/>
          <w:sz w:val="28"/>
          <w:szCs w:val="28"/>
          <w:lang w:eastAsia="ru-RU" w:bidi="ru-RU"/>
        </w:rPr>
        <w:t xml:space="preserve"> им. Героя России Филип</w:t>
      </w:r>
      <w:r w:rsidR="00F51A5E">
        <w:rPr>
          <w:rFonts w:eastAsia="Arial CYR" w:cs="Arial CYR"/>
          <w:bCs/>
          <w:iCs/>
          <w:sz w:val="28"/>
          <w:szCs w:val="28"/>
          <w:lang w:eastAsia="ru-RU" w:bidi="ru-RU"/>
        </w:rPr>
        <w:t>п</w:t>
      </w:r>
      <w:r w:rsidR="0088354D">
        <w:rPr>
          <w:rFonts w:eastAsia="Arial CYR" w:cs="Arial CYR"/>
          <w:bCs/>
          <w:iCs/>
          <w:sz w:val="28"/>
          <w:szCs w:val="28"/>
          <w:lang w:eastAsia="ru-RU" w:bidi="ru-RU"/>
        </w:rPr>
        <w:t>ова Р.Н</w:t>
      </w:r>
      <w:r w:rsidR="008E3743">
        <w:rPr>
          <w:rFonts w:eastAsia="Arial CYR" w:cs="Arial CYR"/>
          <w:bCs/>
          <w:iCs/>
          <w:sz w:val="28"/>
          <w:szCs w:val="28"/>
          <w:lang w:eastAsia="ru-RU" w:bidi="ru-RU"/>
        </w:rPr>
        <w:t>.</w:t>
      </w:r>
      <w:r w:rsidR="0088354D">
        <w:rPr>
          <w:rFonts w:eastAsia="Arial CYR" w:cs="Arial CYR"/>
          <w:bCs/>
          <w:iCs/>
          <w:sz w:val="28"/>
          <w:szCs w:val="28"/>
          <w:lang w:eastAsia="ru-RU" w:bidi="ru-RU"/>
        </w:rPr>
        <w:t xml:space="preserve"> </w:t>
      </w:r>
      <w:r w:rsidRPr="00BE5275">
        <w:rPr>
          <w:rFonts w:eastAsia="Arial CYR" w:cs="Arial CYR"/>
          <w:bCs/>
          <w:iCs/>
          <w:sz w:val="28"/>
          <w:szCs w:val="28"/>
          <w:lang w:eastAsia="ru-RU" w:bidi="ru-RU"/>
        </w:rPr>
        <w:t xml:space="preserve"> – 299 мест, МБОУ СОШ № 6 – 18 мест), покрывающим расчетную потребность.</w:t>
      </w:r>
      <w:r>
        <w:rPr>
          <w:rFonts w:eastAsia="Arial CYR" w:cs="Arial CYR"/>
          <w:bCs/>
          <w:iCs/>
          <w:sz w:val="28"/>
          <w:szCs w:val="28"/>
          <w:lang w:eastAsia="ru-RU" w:bidi="ru-RU"/>
        </w:rPr>
        <w:t xml:space="preserve"> </w:t>
      </w:r>
      <w:proofErr w:type="gramEnd"/>
    </w:p>
    <w:p w14:paraId="43D90E92" w14:textId="7EC2E560" w:rsidR="00904896" w:rsidRDefault="00904896" w:rsidP="00904896">
      <w:pPr>
        <w:suppressAutoHyphens w:val="0"/>
        <w:autoSpaceDE w:val="0"/>
        <w:spacing w:line="360" w:lineRule="auto"/>
        <w:ind w:right="113" w:firstLine="709"/>
        <w:jc w:val="both"/>
        <w:rPr>
          <w:rFonts w:eastAsia="Arial CYR" w:cs="Arial CYR"/>
          <w:bCs/>
          <w:iCs/>
          <w:sz w:val="28"/>
          <w:szCs w:val="28"/>
          <w:lang w:eastAsia="ru-RU" w:bidi="ru-RU"/>
        </w:rPr>
      </w:pPr>
      <w:r w:rsidRPr="00BE5275">
        <w:rPr>
          <w:rFonts w:eastAsia="Arial CYR" w:cs="Arial CYR"/>
          <w:bCs/>
          <w:iCs/>
          <w:sz w:val="28"/>
          <w:szCs w:val="28"/>
          <w:lang w:eastAsia="ru-RU" w:bidi="ru-RU"/>
        </w:rPr>
        <w:t xml:space="preserve">Согласно п. 10.5 СП 42.13330.2016 радиус обслуживания ОО в городских населенных пунктах </w:t>
      </w:r>
      <w:r w:rsidR="006F3226">
        <w:rPr>
          <w:rFonts w:eastAsia="Arial CYR" w:cs="Arial CYR"/>
          <w:bCs/>
          <w:iCs/>
          <w:sz w:val="28"/>
          <w:szCs w:val="28"/>
          <w:lang w:eastAsia="ru-RU" w:bidi="ru-RU"/>
        </w:rPr>
        <w:t xml:space="preserve">устанавливается </w:t>
      </w:r>
      <w:r w:rsidRPr="00BE5275">
        <w:rPr>
          <w:rFonts w:eastAsia="Arial CYR" w:cs="Arial CYR"/>
          <w:bCs/>
          <w:iCs/>
          <w:sz w:val="28"/>
          <w:szCs w:val="28"/>
          <w:lang w:eastAsia="ru-RU" w:bidi="ru-RU"/>
        </w:rPr>
        <w:t xml:space="preserve">согласно </w:t>
      </w:r>
      <w:r w:rsidR="006F3226">
        <w:rPr>
          <w:rFonts w:eastAsia="Arial CYR" w:cs="Arial CYR"/>
          <w:bCs/>
          <w:iCs/>
          <w:sz w:val="28"/>
          <w:szCs w:val="28"/>
          <w:lang w:eastAsia="ru-RU" w:bidi="ru-RU"/>
        </w:rPr>
        <w:t xml:space="preserve">п. 2.1.2 </w:t>
      </w:r>
      <w:r w:rsidRPr="00BE5275">
        <w:rPr>
          <w:rFonts w:eastAsia="Arial CYR" w:cs="Arial CYR"/>
          <w:bCs/>
          <w:iCs/>
          <w:sz w:val="28"/>
          <w:szCs w:val="28"/>
          <w:lang w:eastAsia="ru-RU" w:bidi="ru-RU"/>
        </w:rPr>
        <w:t>СП 2.4.3648-20</w:t>
      </w:r>
      <w:r w:rsidR="006F3226">
        <w:rPr>
          <w:rFonts w:eastAsia="Arial CYR" w:cs="Arial CYR"/>
          <w:bCs/>
          <w:iCs/>
          <w:sz w:val="28"/>
          <w:szCs w:val="28"/>
          <w:lang w:eastAsia="ru-RU" w:bidi="ru-RU"/>
        </w:rPr>
        <w:t xml:space="preserve"> «Санитарно-эпидемиологические требования к организациям воспитания и обучения, отдыха и оздоровления детей и молодежи» (далее – СП 2.4.3648-20)</w:t>
      </w:r>
      <w:r w:rsidRPr="00BE5275">
        <w:rPr>
          <w:rFonts w:eastAsia="Arial CYR" w:cs="Arial CYR"/>
          <w:bCs/>
          <w:iCs/>
          <w:sz w:val="28"/>
          <w:szCs w:val="28"/>
          <w:lang w:eastAsia="ru-RU" w:bidi="ru-RU"/>
        </w:rPr>
        <w:t xml:space="preserve">. </w:t>
      </w:r>
    </w:p>
    <w:p w14:paraId="7910CC74" w14:textId="4A586E9A" w:rsidR="00904896" w:rsidRDefault="00904896" w:rsidP="00904896">
      <w:pPr>
        <w:suppressAutoHyphens w:val="0"/>
        <w:autoSpaceDE w:val="0"/>
        <w:spacing w:line="360" w:lineRule="auto"/>
        <w:ind w:right="113" w:firstLine="709"/>
        <w:jc w:val="both"/>
        <w:rPr>
          <w:rFonts w:eastAsia="Arial CYR" w:cs="Arial CYR"/>
          <w:bCs/>
          <w:iCs/>
          <w:sz w:val="28"/>
          <w:szCs w:val="28"/>
          <w:lang w:eastAsia="ru-RU" w:bidi="ru-RU"/>
        </w:rPr>
      </w:pPr>
      <w:r w:rsidRPr="00BE5275">
        <w:rPr>
          <w:rFonts w:eastAsia="Arial CYR" w:cs="Arial CYR"/>
          <w:bCs/>
          <w:iCs/>
          <w:sz w:val="28"/>
          <w:szCs w:val="28"/>
          <w:lang w:eastAsia="ru-RU" w:bidi="ru-RU"/>
        </w:rPr>
        <w:t>Обеспечение подвоза учащихся к общеобразовательным организациям должно осуществляться на транспорте, предназначенном для пер</w:t>
      </w:r>
      <w:r w:rsidR="00D961CE">
        <w:rPr>
          <w:rFonts w:eastAsia="Arial CYR" w:cs="Arial CYR"/>
          <w:bCs/>
          <w:iCs/>
          <w:sz w:val="28"/>
          <w:szCs w:val="28"/>
          <w:lang w:eastAsia="ru-RU" w:bidi="ru-RU"/>
        </w:rPr>
        <w:t>евозки детей. Согласно п. 2.1.2</w:t>
      </w:r>
      <w:r w:rsidRPr="00BE5275">
        <w:rPr>
          <w:rFonts w:eastAsia="Arial CYR" w:cs="Arial CYR"/>
          <w:bCs/>
          <w:iCs/>
          <w:sz w:val="28"/>
          <w:szCs w:val="28"/>
          <w:lang w:eastAsia="ru-RU" w:bidi="ru-RU"/>
        </w:rPr>
        <w:t xml:space="preserve"> СП 2.4.3648-20 расстояние от организаций, реализующих программы дошкольного, начального общего, основного общего и среднего общего образования</w:t>
      </w:r>
      <w:r w:rsidR="00D961CE">
        <w:rPr>
          <w:rFonts w:eastAsia="Arial CYR" w:cs="Arial CYR"/>
          <w:bCs/>
          <w:iCs/>
          <w:sz w:val="28"/>
          <w:szCs w:val="28"/>
          <w:lang w:eastAsia="ru-RU" w:bidi="ru-RU"/>
        </w:rPr>
        <w:t>,</w:t>
      </w:r>
      <w:r w:rsidRPr="00BE5275">
        <w:rPr>
          <w:rFonts w:eastAsia="Arial CYR" w:cs="Arial CYR"/>
          <w:bCs/>
          <w:iCs/>
          <w:sz w:val="28"/>
          <w:szCs w:val="28"/>
          <w:lang w:eastAsia="ru-RU" w:bidi="ru-RU"/>
        </w:rPr>
        <w:t xml:space="preserve"> до жилых зданий должно быть не более 500 м, в условиях стесненной городской застрой</w:t>
      </w:r>
      <w:r w:rsidR="00D961CE">
        <w:rPr>
          <w:rFonts w:eastAsia="Arial CYR" w:cs="Arial CYR"/>
          <w:bCs/>
          <w:iCs/>
          <w:sz w:val="28"/>
          <w:szCs w:val="28"/>
          <w:lang w:eastAsia="ru-RU" w:bidi="ru-RU"/>
        </w:rPr>
        <w:t>ки и труднодоступной местности – 800 м, для сельских поселений –</w:t>
      </w:r>
      <w:r w:rsidRPr="00BE5275">
        <w:rPr>
          <w:rFonts w:eastAsia="Arial CYR" w:cs="Arial CYR"/>
          <w:bCs/>
          <w:iCs/>
          <w:sz w:val="28"/>
          <w:szCs w:val="28"/>
          <w:lang w:eastAsia="ru-RU" w:bidi="ru-RU"/>
        </w:rPr>
        <w:t xml:space="preserve"> до 1 к</w:t>
      </w:r>
      <w:r>
        <w:rPr>
          <w:rFonts w:eastAsia="Arial CYR" w:cs="Arial CYR"/>
          <w:bCs/>
          <w:iCs/>
          <w:sz w:val="28"/>
          <w:szCs w:val="28"/>
          <w:lang w:eastAsia="ru-RU" w:bidi="ru-RU"/>
        </w:rPr>
        <w:t xml:space="preserve">м. </w:t>
      </w:r>
    </w:p>
    <w:p w14:paraId="1480810B" w14:textId="77777777" w:rsidR="00904896" w:rsidRDefault="00904896" w:rsidP="00904896">
      <w:pPr>
        <w:suppressAutoHyphens w:val="0"/>
        <w:autoSpaceDE w:val="0"/>
        <w:spacing w:line="360" w:lineRule="auto"/>
        <w:ind w:right="113" w:firstLine="709"/>
        <w:jc w:val="both"/>
        <w:rPr>
          <w:rFonts w:eastAsia="Arial CYR" w:cs="Arial CYR"/>
          <w:bCs/>
          <w:iCs/>
          <w:sz w:val="28"/>
          <w:szCs w:val="28"/>
          <w:lang w:eastAsia="ru-RU" w:bidi="ru-RU"/>
        </w:rPr>
      </w:pPr>
      <w:r>
        <w:rPr>
          <w:rFonts w:eastAsia="Arial CYR" w:cs="Arial CYR"/>
          <w:bCs/>
          <w:iCs/>
          <w:sz w:val="28"/>
          <w:szCs w:val="28"/>
          <w:lang w:eastAsia="ru-RU" w:bidi="ru-RU"/>
        </w:rPr>
        <w:t xml:space="preserve">В транспортной территориальной доступности расположены следующие общеобразовательные организации: МБОУ СОШ № 87, </w:t>
      </w:r>
      <w:r w:rsidR="00D961CE">
        <w:rPr>
          <w:rFonts w:eastAsia="Arial CYR" w:cs="Arial CYR"/>
          <w:bCs/>
          <w:iCs/>
          <w:sz w:val="28"/>
          <w:szCs w:val="28"/>
          <w:lang w:eastAsia="ru-RU" w:bidi="ru-RU"/>
        </w:rPr>
        <w:t xml:space="preserve">МБОУ </w:t>
      </w:r>
      <w:r w:rsidR="00210681">
        <w:rPr>
          <w:rFonts w:eastAsia="Arial CYR" w:cs="Arial CYR"/>
          <w:bCs/>
          <w:iCs/>
          <w:sz w:val="28"/>
          <w:szCs w:val="28"/>
          <w:lang w:eastAsia="ru-RU" w:bidi="ru-RU"/>
        </w:rPr>
        <w:t>Г</w:t>
      </w:r>
      <w:r>
        <w:rPr>
          <w:rFonts w:eastAsia="Arial CYR" w:cs="Arial CYR"/>
          <w:bCs/>
          <w:iCs/>
          <w:sz w:val="28"/>
          <w:szCs w:val="28"/>
          <w:lang w:eastAsia="ru-RU" w:bidi="ru-RU"/>
        </w:rPr>
        <w:t xml:space="preserve">имназия № 10, </w:t>
      </w:r>
      <w:r w:rsidR="00D961CE">
        <w:rPr>
          <w:rFonts w:eastAsia="Arial CYR" w:cs="Arial CYR"/>
          <w:bCs/>
          <w:iCs/>
          <w:sz w:val="28"/>
          <w:szCs w:val="28"/>
          <w:lang w:eastAsia="ru-RU" w:bidi="ru-RU"/>
        </w:rPr>
        <w:t>МБОУ Л</w:t>
      </w:r>
      <w:r>
        <w:rPr>
          <w:rFonts w:eastAsia="Arial CYR" w:cs="Arial CYR"/>
          <w:bCs/>
          <w:iCs/>
          <w:sz w:val="28"/>
          <w:szCs w:val="28"/>
          <w:lang w:eastAsia="ru-RU" w:bidi="ru-RU"/>
        </w:rPr>
        <w:t xml:space="preserve">ицей № 1, </w:t>
      </w:r>
      <w:r w:rsidR="00210681">
        <w:rPr>
          <w:rFonts w:eastAsia="Arial CYR" w:cs="Arial CYR"/>
          <w:bCs/>
          <w:iCs/>
          <w:sz w:val="28"/>
          <w:szCs w:val="28"/>
          <w:lang w:eastAsia="ru-RU" w:bidi="ru-RU"/>
        </w:rPr>
        <w:t>МБОУ Г</w:t>
      </w:r>
      <w:r>
        <w:rPr>
          <w:rFonts w:eastAsia="Arial CYR" w:cs="Arial CYR"/>
          <w:bCs/>
          <w:iCs/>
          <w:sz w:val="28"/>
          <w:szCs w:val="28"/>
          <w:lang w:eastAsia="ru-RU" w:bidi="ru-RU"/>
        </w:rPr>
        <w:t>имназия № 1.</w:t>
      </w:r>
    </w:p>
    <w:p w14:paraId="20E34310" w14:textId="77777777" w:rsidR="00904896" w:rsidRDefault="00904896" w:rsidP="00904896">
      <w:pPr>
        <w:suppressAutoHyphens w:val="0"/>
        <w:autoSpaceDE w:val="0"/>
        <w:spacing w:line="360" w:lineRule="auto"/>
        <w:ind w:right="113" w:firstLine="709"/>
        <w:jc w:val="both"/>
        <w:rPr>
          <w:rFonts w:eastAsia="Arial CYR" w:cs="Arial CYR"/>
          <w:bCs/>
          <w:iCs/>
          <w:sz w:val="28"/>
          <w:szCs w:val="28"/>
          <w:lang w:eastAsia="ru-RU" w:bidi="ru-RU"/>
        </w:rPr>
      </w:pPr>
      <w:r w:rsidRPr="00235A92">
        <w:rPr>
          <w:rFonts w:eastAsia="Arial CYR" w:cs="Arial CYR"/>
          <w:bCs/>
          <w:iCs/>
          <w:sz w:val="28"/>
          <w:szCs w:val="28"/>
          <w:lang w:eastAsia="ru-RU" w:bidi="ru-RU"/>
        </w:rPr>
        <w:t>Транспортное обслуживание обучающихся осуществляется транспортом, предназначенным для перевозки детей. Подвоз маломобильных обучающихся осуществляется специально оборудованным транспортным средством для перевозки указанных лиц. Пешеходный подход обучающихся от жилых зданий к месту сбора на остановке должен быть не более 500 м</w:t>
      </w:r>
      <w:r>
        <w:rPr>
          <w:rFonts w:eastAsia="Arial CYR" w:cs="Arial CYR"/>
          <w:bCs/>
          <w:iCs/>
          <w:sz w:val="28"/>
          <w:szCs w:val="28"/>
          <w:lang w:eastAsia="ru-RU" w:bidi="ru-RU"/>
        </w:rPr>
        <w:t>.</w:t>
      </w:r>
    </w:p>
    <w:p w14:paraId="49907BE7" w14:textId="77777777" w:rsidR="0060179E" w:rsidRDefault="0060179E" w:rsidP="0060179E">
      <w:pPr>
        <w:suppressAutoHyphens w:val="0"/>
        <w:autoSpaceDE w:val="0"/>
        <w:spacing w:line="360" w:lineRule="auto"/>
        <w:ind w:right="113" w:firstLine="709"/>
        <w:jc w:val="both"/>
        <w:rPr>
          <w:rFonts w:eastAsia="Arial CYR" w:cs="Arial CYR"/>
          <w:bCs/>
          <w:iCs/>
          <w:sz w:val="28"/>
          <w:szCs w:val="28"/>
          <w:lang w:eastAsia="ru-RU" w:bidi="ru-RU"/>
        </w:rPr>
      </w:pPr>
      <w:r w:rsidRPr="00BE5275">
        <w:rPr>
          <w:rFonts w:eastAsia="Arial CYR" w:cs="Arial CYR"/>
          <w:bCs/>
          <w:iCs/>
          <w:sz w:val="28"/>
          <w:szCs w:val="28"/>
          <w:lang w:eastAsia="ru-RU" w:bidi="ru-RU"/>
        </w:rPr>
        <w:t>Для обеспечения планируемого населения рассматриваемой территории</w:t>
      </w:r>
      <w:r w:rsidR="00210681">
        <w:rPr>
          <w:rFonts w:eastAsia="Arial CYR" w:cs="Arial CYR"/>
          <w:bCs/>
          <w:iCs/>
          <w:sz w:val="28"/>
          <w:szCs w:val="28"/>
          <w:lang w:eastAsia="ru-RU" w:bidi="ru-RU"/>
        </w:rPr>
        <w:t xml:space="preserve"> местами в дошкольных образовательных организациях</w:t>
      </w:r>
      <w:r w:rsidRPr="00BE5275">
        <w:rPr>
          <w:rFonts w:eastAsia="Arial CYR" w:cs="Arial CYR"/>
          <w:bCs/>
          <w:iCs/>
          <w:sz w:val="28"/>
          <w:szCs w:val="28"/>
          <w:lang w:eastAsia="ru-RU" w:bidi="ru-RU"/>
        </w:rPr>
        <w:t xml:space="preserve">, а также компенсации фактической переполненности функционирующих </w:t>
      </w:r>
      <w:r w:rsidR="00235842">
        <w:rPr>
          <w:rFonts w:eastAsia="Arial CYR" w:cs="Arial CYR"/>
          <w:bCs/>
          <w:iCs/>
          <w:sz w:val="28"/>
          <w:szCs w:val="28"/>
          <w:lang w:eastAsia="ru-RU" w:bidi="ru-RU"/>
        </w:rPr>
        <w:t>ДОО</w:t>
      </w:r>
      <w:r w:rsidRPr="00BE5275">
        <w:rPr>
          <w:rFonts w:eastAsia="Arial CYR" w:cs="Arial CYR"/>
          <w:bCs/>
          <w:iCs/>
          <w:sz w:val="28"/>
          <w:szCs w:val="28"/>
          <w:lang w:eastAsia="ru-RU" w:bidi="ru-RU"/>
        </w:rPr>
        <w:t xml:space="preserve"> предлагается строительство </w:t>
      </w:r>
      <w:r w:rsidR="00235842">
        <w:rPr>
          <w:rFonts w:eastAsia="Arial CYR" w:cs="Arial CYR"/>
          <w:bCs/>
          <w:iCs/>
          <w:sz w:val="28"/>
          <w:szCs w:val="28"/>
          <w:lang w:eastAsia="ru-RU" w:bidi="ru-RU"/>
        </w:rPr>
        <w:t xml:space="preserve">новой </w:t>
      </w:r>
      <w:r w:rsidRPr="00BE5275">
        <w:rPr>
          <w:rFonts w:eastAsia="Arial CYR" w:cs="Arial CYR"/>
          <w:bCs/>
          <w:iCs/>
          <w:sz w:val="28"/>
          <w:szCs w:val="28"/>
          <w:lang w:eastAsia="ru-RU" w:bidi="ru-RU"/>
        </w:rPr>
        <w:t>дошкольной образователь</w:t>
      </w:r>
      <w:r w:rsidR="009A5918">
        <w:rPr>
          <w:rFonts w:eastAsia="Arial CYR" w:cs="Arial CYR"/>
          <w:bCs/>
          <w:iCs/>
          <w:sz w:val="28"/>
          <w:szCs w:val="28"/>
          <w:lang w:eastAsia="ru-RU" w:bidi="ru-RU"/>
        </w:rPr>
        <w:t>ной организации вместимостью 26</w:t>
      </w:r>
      <w:r>
        <w:rPr>
          <w:rFonts w:eastAsia="Arial CYR" w:cs="Arial CYR"/>
          <w:bCs/>
          <w:iCs/>
          <w:sz w:val="28"/>
          <w:szCs w:val="28"/>
          <w:lang w:eastAsia="ru-RU" w:bidi="ru-RU"/>
        </w:rPr>
        <w:t>0</w:t>
      </w:r>
      <w:r w:rsidRPr="00BE5275">
        <w:rPr>
          <w:rFonts w:eastAsia="Arial CYR" w:cs="Arial CYR"/>
          <w:bCs/>
          <w:iCs/>
          <w:sz w:val="28"/>
          <w:szCs w:val="28"/>
          <w:lang w:eastAsia="ru-RU" w:bidi="ru-RU"/>
        </w:rPr>
        <w:t xml:space="preserve"> мест</w:t>
      </w:r>
      <w:r>
        <w:rPr>
          <w:rFonts w:eastAsia="Arial CYR" w:cs="Arial CYR"/>
          <w:bCs/>
          <w:iCs/>
          <w:sz w:val="28"/>
          <w:szCs w:val="28"/>
          <w:lang w:eastAsia="ru-RU" w:bidi="ru-RU"/>
        </w:rPr>
        <w:t xml:space="preserve"> в позиции 4 графических материалов</w:t>
      </w:r>
      <w:r w:rsidRPr="00BE5275">
        <w:rPr>
          <w:rFonts w:eastAsia="Arial CYR" w:cs="Arial CYR"/>
          <w:bCs/>
          <w:iCs/>
          <w:sz w:val="28"/>
          <w:szCs w:val="28"/>
          <w:lang w:eastAsia="ru-RU" w:bidi="ru-RU"/>
        </w:rPr>
        <w:t xml:space="preserve"> на земельном участке с кадастром номером 36:34:0205004:2</w:t>
      </w:r>
      <w:r w:rsidR="00C81E50">
        <w:rPr>
          <w:rFonts w:eastAsia="Arial CYR" w:cs="Arial CYR"/>
          <w:bCs/>
          <w:iCs/>
          <w:sz w:val="28"/>
          <w:szCs w:val="28"/>
          <w:lang w:eastAsia="ru-RU" w:bidi="ru-RU"/>
        </w:rPr>
        <w:t>30</w:t>
      </w:r>
      <w:r w:rsidRPr="00BE5275">
        <w:rPr>
          <w:rFonts w:eastAsia="Arial CYR" w:cs="Arial CYR"/>
          <w:bCs/>
          <w:iCs/>
          <w:sz w:val="28"/>
          <w:szCs w:val="28"/>
          <w:lang w:eastAsia="ru-RU" w:bidi="ru-RU"/>
        </w:rPr>
        <w:t xml:space="preserve">. </w:t>
      </w:r>
    </w:p>
    <w:p w14:paraId="46EE2482" w14:textId="45AD7B31" w:rsidR="007A1CE6" w:rsidRDefault="007A1CE6" w:rsidP="007A1CE6">
      <w:pPr>
        <w:suppressAutoHyphens w:val="0"/>
        <w:autoSpaceDE w:val="0"/>
        <w:spacing w:line="360" w:lineRule="auto"/>
        <w:ind w:right="113" w:firstLine="709"/>
        <w:jc w:val="both"/>
        <w:rPr>
          <w:rFonts w:eastAsia="Arial CYR" w:cs="Arial CYR"/>
          <w:bCs/>
          <w:iCs/>
          <w:sz w:val="28"/>
          <w:szCs w:val="28"/>
          <w:lang w:eastAsia="ru-RU" w:bidi="ru-RU"/>
        </w:rPr>
      </w:pPr>
      <w:r w:rsidRPr="00BE5275">
        <w:rPr>
          <w:rFonts w:eastAsia="Arial CYR" w:cs="Arial CYR"/>
          <w:bCs/>
          <w:iCs/>
          <w:sz w:val="28"/>
          <w:szCs w:val="28"/>
          <w:lang w:eastAsia="ru-RU" w:bidi="ru-RU"/>
        </w:rPr>
        <w:t>Размер земельн</w:t>
      </w:r>
      <w:r w:rsidR="00235842">
        <w:rPr>
          <w:rFonts w:eastAsia="Arial CYR" w:cs="Arial CYR"/>
          <w:bCs/>
          <w:iCs/>
          <w:sz w:val="28"/>
          <w:szCs w:val="28"/>
          <w:lang w:eastAsia="ru-RU" w:bidi="ru-RU"/>
        </w:rPr>
        <w:t>ого участка под строительство дошкольной образовательной организации</w:t>
      </w:r>
      <w:r w:rsidRPr="00BE5275">
        <w:rPr>
          <w:rFonts w:eastAsia="Arial CYR" w:cs="Arial CYR"/>
          <w:bCs/>
          <w:iCs/>
          <w:sz w:val="28"/>
          <w:szCs w:val="28"/>
          <w:lang w:eastAsia="ru-RU" w:bidi="ru-RU"/>
        </w:rPr>
        <w:t xml:space="preserve"> устанавливается в соответствии с приложением</w:t>
      </w:r>
      <w:proofErr w:type="gramStart"/>
      <w:r w:rsidRPr="00BE5275">
        <w:rPr>
          <w:rFonts w:eastAsia="Arial CYR" w:cs="Arial CYR"/>
          <w:bCs/>
          <w:iCs/>
          <w:sz w:val="28"/>
          <w:szCs w:val="28"/>
          <w:lang w:eastAsia="ru-RU" w:bidi="ru-RU"/>
        </w:rPr>
        <w:t xml:space="preserve"> Д</w:t>
      </w:r>
      <w:proofErr w:type="gramEnd"/>
      <w:r w:rsidRPr="00BE5275">
        <w:rPr>
          <w:rFonts w:eastAsia="Arial CYR" w:cs="Arial CYR"/>
          <w:bCs/>
          <w:iCs/>
          <w:sz w:val="28"/>
          <w:szCs w:val="28"/>
          <w:lang w:eastAsia="ru-RU" w:bidi="ru-RU"/>
        </w:rPr>
        <w:t xml:space="preserve"> СП 42.13330.2016. </w:t>
      </w:r>
      <w:r>
        <w:rPr>
          <w:rFonts w:eastAsia="Arial CYR" w:cs="Arial CYR"/>
          <w:bCs/>
          <w:iCs/>
          <w:sz w:val="28"/>
          <w:szCs w:val="28"/>
          <w:lang w:eastAsia="ru-RU" w:bidi="ru-RU"/>
        </w:rPr>
        <w:t>Р</w:t>
      </w:r>
      <w:r w:rsidRPr="00BE5275">
        <w:rPr>
          <w:rFonts w:eastAsia="Arial CYR" w:cs="Arial CYR"/>
          <w:bCs/>
          <w:iCs/>
          <w:sz w:val="28"/>
          <w:szCs w:val="28"/>
          <w:lang w:eastAsia="ru-RU" w:bidi="ru-RU"/>
        </w:rPr>
        <w:t xml:space="preserve">азмер земельного участка при вместимости ДОО </w:t>
      </w:r>
      <w:r>
        <w:rPr>
          <w:rFonts w:eastAsia="Arial CYR" w:cs="Arial CYR"/>
          <w:bCs/>
          <w:iCs/>
          <w:sz w:val="28"/>
          <w:szCs w:val="28"/>
          <w:lang w:eastAsia="ru-RU" w:bidi="ru-RU"/>
        </w:rPr>
        <w:t xml:space="preserve">менее 100 </w:t>
      </w:r>
      <w:r w:rsidR="00124AA6">
        <w:rPr>
          <w:rFonts w:eastAsia="Arial CYR" w:cs="Arial CYR"/>
          <w:bCs/>
          <w:iCs/>
          <w:sz w:val="28"/>
          <w:szCs w:val="28"/>
          <w:lang w:eastAsia="ru-RU" w:bidi="ru-RU"/>
        </w:rPr>
        <w:t xml:space="preserve">мест </w:t>
      </w:r>
      <w:r>
        <w:rPr>
          <w:rFonts w:eastAsia="Arial CYR" w:cs="Arial CYR"/>
          <w:bCs/>
          <w:iCs/>
          <w:sz w:val="28"/>
          <w:szCs w:val="28"/>
          <w:lang w:eastAsia="ru-RU" w:bidi="ru-RU"/>
        </w:rPr>
        <w:t>– 44</w:t>
      </w:r>
      <w:r w:rsidR="00124AA6">
        <w:rPr>
          <w:rFonts w:eastAsia="Arial CYR" w:cs="Arial CYR"/>
          <w:bCs/>
          <w:iCs/>
          <w:sz w:val="28"/>
          <w:szCs w:val="28"/>
          <w:lang w:eastAsia="ru-RU" w:bidi="ru-RU"/>
        </w:rPr>
        <w:t xml:space="preserve"> кв. м на одного воспитанника, свыше</w:t>
      </w:r>
      <w:r>
        <w:rPr>
          <w:rFonts w:eastAsia="Arial CYR" w:cs="Arial CYR"/>
          <w:bCs/>
          <w:iCs/>
          <w:sz w:val="28"/>
          <w:szCs w:val="28"/>
          <w:lang w:eastAsia="ru-RU" w:bidi="ru-RU"/>
        </w:rPr>
        <w:t xml:space="preserve"> 100</w:t>
      </w:r>
      <w:r w:rsidR="00EA6156" w:rsidRPr="00EA6156">
        <w:rPr>
          <w:rFonts w:eastAsia="Arial CYR" w:cs="Arial CYR"/>
          <w:bCs/>
          <w:iCs/>
          <w:sz w:val="28"/>
          <w:szCs w:val="28"/>
          <w:lang w:eastAsia="ru-RU" w:bidi="ru-RU"/>
        </w:rPr>
        <w:t xml:space="preserve"> </w:t>
      </w:r>
      <w:r w:rsidR="00124AA6">
        <w:rPr>
          <w:rFonts w:eastAsia="Arial CYR" w:cs="Arial CYR"/>
          <w:bCs/>
          <w:iCs/>
          <w:sz w:val="28"/>
          <w:szCs w:val="28"/>
          <w:lang w:eastAsia="ru-RU" w:bidi="ru-RU"/>
        </w:rPr>
        <w:t>мест</w:t>
      </w:r>
      <w:r>
        <w:rPr>
          <w:rFonts w:eastAsia="Arial CYR" w:cs="Arial CYR"/>
          <w:bCs/>
          <w:iCs/>
          <w:sz w:val="28"/>
          <w:szCs w:val="28"/>
          <w:lang w:eastAsia="ru-RU" w:bidi="ru-RU"/>
        </w:rPr>
        <w:t xml:space="preserve"> –</w:t>
      </w:r>
      <w:r w:rsidRPr="00BE5275">
        <w:rPr>
          <w:rFonts w:eastAsia="Arial CYR" w:cs="Arial CYR"/>
          <w:bCs/>
          <w:iCs/>
          <w:sz w:val="28"/>
          <w:szCs w:val="28"/>
          <w:lang w:eastAsia="ru-RU" w:bidi="ru-RU"/>
        </w:rPr>
        <w:t xml:space="preserve"> 38</w:t>
      </w:r>
      <w:r w:rsidR="00124AA6">
        <w:rPr>
          <w:rFonts w:eastAsia="Arial CYR" w:cs="Arial CYR"/>
          <w:bCs/>
          <w:iCs/>
          <w:sz w:val="28"/>
          <w:szCs w:val="28"/>
          <w:lang w:eastAsia="ru-RU" w:bidi="ru-RU"/>
        </w:rPr>
        <w:t xml:space="preserve"> кв. м на одного воспитанника</w:t>
      </w:r>
      <w:r w:rsidRPr="00BE5275">
        <w:rPr>
          <w:rFonts w:eastAsia="Arial CYR" w:cs="Arial CYR"/>
          <w:bCs/>
          <w:iCs/>
          <w:sz w:val="28"/>
          <w:szCs w:val="28"/>
          <w:lang w:eastAsia="ru-RU" w:bidi="ru-RU"/>
        </w:rPr>
        <w:t xml:space="preserve">. </w:t>
      </w:r>
    </w:p>
    <w:p w14:paraId="38FB7607" w14:textId="2B5BE091" w:rsidR="007A1CE6" w:rsidRDefault="00CC0C31" w:rsidP="007A1CE6">
      <w:pPr>
        <w:suppressAutoHyphens w:val="0"/>
        <w:autoSpaceDE w:val="0"/>
        <w:spacing w:line="360" w:lineRule="auto"/>
        <w:ind w:right="113" w:firstLine="709"/>
        <w:jc w:val="both"/>
        <w:rPr>
          <w:rFonts w:eastAsia="Arial CYR" w:cs="Arial CYR"/>
          <w:bCs/>
          <w:iCs/>
          <w:sz w:val="28"/>
          <w:szCs w:val="28"/>
          <w:lang w:eastAsia="ru-RU" w:bidi="ru-RU"/>
        </w:rPr>
      </w:pPr>
      <w:r>
        <w:rPr>
          <w:rFonts w:eastAsia="Arial CYR" w:cs="Arial CYR"/>
          <w:bCs/>
          <w:iCs/>
          <w:sz w:val="28"/>
          <w:szCs w:val="28"/>
          <w:lang w:eastAsia="ru-RU" w:bidi="ru-RU"/>
        </w:rPr>
        <w:t>Размер земельного участка</w:t>
      </w:r>
      <w:r w:rsidR="007A1CE6" w:rsidRPr="00BE5275">
        <w:rPr>
          <w:rFonts w:eastAsia="Arial CYR" w:cs="Arial CYR"/>
          <w:bCs/>
          <w:iCs/>
          <w:sz w:val="28"/>
          <w:szCs w:val="28"/>
          <w:lang w:eastAsia="ru-RU" w:bidi="ru-RU"/>
        </w:rPr>
        <w:t xml:space="preserve"> мо</w:t>
      </w:r>
      <w:r>
        <w:rPr>
          <w:rFonts w:eastAsia="Arial CYR" w:cs="Arial CYR"/>
          <w:bCs/>
          <w:iCs/>
          <w:sz w:val="28"/>
          <w:szCs w:val="28"/>
          <w:lang w:eastAsia="ru-RU" w:bidi="ru-RU"/>
        </w:rPr>
        <w:t>жет быть уменьшен на 20</w:t>
      </w:r>
      <w:r w:rsidR="00EA6156" w:rsidRPr="00EA6156">
        <w:rPr>
          <w:rFonts w:eastAsia="Arial CYR" w:cs="Arial CYR"/>
          <w:bCs/>
          <w:iCs/>
          <w:sz w:val="28"/>
          <w:szCs w:val="28"/>
          <w:lang w:eastAsia="ru-RU" w:bidi="ru-RU"/>
        </w:rPr>
        <w:t xml:space="preserve"> </w:t>
      </w:r>
      <w:r>
        <w:rPr>
          <w:rFonts w:eastAsia="Arial CYR" w:cs="Arial CYR"/>
          <w:bCs/>
          <w:iCs/>
          <w:sz w:val="28"/>
          <w:szCs w:val="28"/>
          <w:lang w:eastAsia="ru-RU" w:bidi="ru-RU"/>
        </w:rPr>
        <w:t>%</w:t>
      </w:r>
      <w:r w:rsidR="007A1CE6" w:rsidRPr="00BE5275">
        <w:rPr>
          <w:rFonts w:eastAsia="Arial CYR" w:cs="Arial CYR"/>
          <w:bCs/>
          <w:iCs/>
          <w:sz w:val="28"/>
          <w:szCs w:val="28"/>
          <w:lang w:eastAsia="ru-RU" w:bidi="ru-RU"/>
        </w:rPr>
        <w:t xml:space="preserve"> в условиях реконструкции.</w:t>
      </w:r>
    </w:p>
    <w:p w14:paraId="21EBCC7A" w14:textId="77777777" w:rsidR="007A1CE6" w:rsidRDefault="007A1CE6" w:rsidP="007A1CE6">
      <w:pPr>
        <w:suppressAutoHyphens w:val="0"/>
        <w:autoSpaceDE w:val="0"/>
        <w:spacing w:line="360" w:lineRule="auto"/>
        <w:ind w:right="113" w:firstLine="709"/>
        <w:jc w:val="both"/>
        <w:rPr>
          <w:rFonts w:eastAsia="Arial CYR" w:cs="Arial CYR"/>
          <w:bCs/>
          <w:iCs/>
          <w:sz w:val="28"/>
          <w:szCs w:val="28"/>
          <w:lang w:eastAsia="ru-RU" w:bidi="ru-RU"/>
        </w:rPr>
      </w:pPr>
      <w:r w:rsidRPr="00D870CB">
        <w:rPr>
          <w:rFonts w:eastAsia="Arial CYR" w:cs="Arial CYR"/>
          <w:bCs/>
          <w:iCs/>
          <w:sz w:val="28"/>
          <w:szCs w:val="28"/>
          <w:lang w:eastAsia="ru-RU" w:bidi="ru-RU"/>
        </w:rPr>
        <w:t>Таким образом, необходимый размер земельного уч</w:t>
      </w:r>
      <w:r w:rsidR="00D62B1E">
        <w:rPr>
          <w:rFonts w:eastAsia="Arial CYR" w:cs="Arial CYR"/>
          <w:bCs/>
          <w:iCs/>
          <w:sz w:val="28"/>
          <w:szCs w:val="28"/>
          <w:lang w:eastAsia="ru-RU" w:bidi="ru-RU"/>
        </w:rPr>
        <w:t xml:space="preserve">астка </w:t>
      </w:r>
      <w:r w:rsidR="00CC0C31">
        <w:rPr>
          <w:rFonts w:eastAsia="Arial CYR" w:cs="Arial CYR"/>
          <w:bCs/>
          <w:iCs/>
          <w:sz w:val="28"/>
          <w:szCs w:val="28"/>
          <w:lang w:eastAsia="ru-RU" w:bidi="ru-RU"/>
        </w:rPr>
        <w:t xml:space="preserve">для строительства ДОО на 260 мест </w:t>
      </w:r>
      <w:r w:rsidR="00D62B1E">
        <w:rPr>
          <w:rFonts w:eastAsia="Arial CYR" w:cs="Arial CYR"/>
          <w:bCs/>
          <w:iCs/>
          <w:sz w:val="28"/>
          <w:szCs w:val="28"/>
          <w:lang w:eastAsia="ru-RU" w:bidi="ru-RU"/>
        </w:rPr>
        <w:t>определяется расчетом: 26</w:t>
      </w:r>
      <w:r>
        <w:rPr>
          <w:rFonts w:eastAsia="Arial CYR" w:cs="Arial CYR"/>
          <w:bCs/>
          <w:iCs/>
          <w:sz w:val="28"/>
          <w:szCs w:val="28"/>
          <w:lang w:eastAsia="ru-RU" w:bidi="ru-RU"/>
        </w:rPr>
        <w:t>0</w:t>
      </w:r>
      <w:r w:rsidR="00CC0C31">
        <w:rPr>
          <w:rFonts w:eastAsia="Arial CYR" w:cs="Arial CYR"/>
          <w:bCs/>
          <w:iCs/>
          <w:sz w:val="28"/>
          <w:szCs w:val="28"/>
          <w:lang w:eastAsia="ru-RU" w:bidi="ru-RU"/>
        </w:rPr>
        <w:t xml:space="preserve"> </w:t>
      </w:r>
      <w:r w:rsidR="00C92F8E" w:rsidRPr="00F75B84">
        <w:rPr>
          <w:rFonts w:eastAsia="Lucida Sans Unicode"/>
          <w:bCs/>
          <w:iCs/>
          <w:sz w:val="22"/>
          <w:szCs w:val="22"/>
          <w:lang w:eastAsia="ru-RU" w:bidi="ru-RU"/>
        </w:rPr>
        <w:t>×</w:t>
      </w:r>
      <w:r w:rsidR="00CC0C31">
        <w:rPr>
          <w:rFonts w:eastAsia="Arial CYR" w:cs="Arial CYR"/>
          <w:bCs/>
          <w:iCs/>
          <w:sz w:val="28"/>
          <w:szCs w:val="28"/>
          <w:lang w:eastAsia="ru-RU" w:bidi="ru-RU"/>
        </w:rPr>
        <w:t xml:space="preserve"> </w:t>
      </w:r>
      <w:r>
        <w:rPr>
          <w:rFonts w:eastAsia="Arial CYR" w:cs="Arial CYR"/>
          <w:bCs/>
          <w:iCs/>
          <w:sz w:val="28"/>
          <w:szCs w:val="28"/>
          <w:lang w:eastAsia="ru-RU" w:bidi="ru-RU"/>
        </w:rPr>
        <w:t>38</w:t>
      </w:r>
      <w:r w:rsidR="00CC0C31">
        <w:rPr>
          <w:rFonts w:eastAsia="Arial CYR" w:cs="Arial CYR"/>
          <w:bCs/>
          <w:iCs/>
          <w:sz w:val="28"/>
          <w:szCs w:val="28"/>
          <w:lang w:eastAsia="ru-RU" w:bidi="ru-RU"/>
        </w:rPr>
        <w:t xml:space="preserve"> </w:t>
      </w:r>
      <w:r w:rsidR="00C92F8E" w:rsidRPr="00F75B84">
        <w:rPr>
          <w:rFonts w:eastAsia="Lucida Sans Unicode"/>
          <w:bCs/>
          <w:iCs/>
          <w:sz w:val="22"/>
          <w:szCs w:val="22"/>
          <w:lang w:eastAsia="ru-RU" w:bidi="ru-RU"/>
        </w:rPr>
        <w:t>×</w:t>
      </w:r>
      <w:r w:rsidR="00CC0C31">
        <w:rPr>
          <w:rFonts w:eastAsia="Arial CYR" w:cs="Arial CYR"/>
          <w:bCs/>
          <w:iCs/>
          <w:sz w:val="28"/>
          <w:szCs w:val="28"/>
          <w:lang w:eastAsia="ru-RU" w:bidi="ru-RU"/>
        </w:rPr>
        <w:t xml:space="preserve"> </w:t>
      </w:r>
      <w:r>
        <w:rPr>
          <w:rFonts w:eastAsia="Arial CYR" w:cs="Arial CYR"/>
          <w:bCs/>
          <w:iCs/>
          <w:sz w:val="28"/>
          <w:szCs w:val="28"/>
          <w:lang w:eastAsia="ru-RU" w:bidi="ru-RU"/>
        </w:rPr>
        <w:t xml:space="preserve">0,80 = </w:t>
      </w:r>
      <w:r w:rsidRPr="00D870CB">
        <w:rPr>
          <w:rFonts w:eastAsia="Arial CYR" w:cs="Arial CYR"/>
          <w:bCs/>
          <w:iCs/>
          <w:sz w:val="28"/>
          <w:szCs w:val="28"/>
          <w:lang w:eastAsia="ru-RU" w:bidi="ru-RU"/>
        </w:rPr>
        <w:t xml:space="preserve"> </w:t>
      </w:r>
      <w:r w:rsidR="00D62B1E">
        <w:rPr>
          <w:rFonts w:eastAsia="Arial CYR" w:cs="Arial CYR"/>
          <w:bCs/>
          <w:iCs/>
          <w:sz w:val="28"/>
          <w:szCs w:val="28"/>
          <w:lang w:eastAsia="ru-RU" w:bidi="ru-RU"/>
        </w:rPr>
        <w:t>7904</w:t>
      </w:r>
      <w:r>
        <w:rPr>
          <w:rFonts w:eastAsia="Arial CYR" w:cs="Arial CYR"/>
          <w:bCs/>
          <w:iCs/>
          <w:sz w:val="28"/>
          <w:szCs w:val="28"/>
          <w:lang w:eastAsia="ru-RU" w:bidi="ru-RU"/>
        </w:rPr>
        <w:t xml:space="preserve"> </w:t>
      </w:r>
      <w:r w:rsidRPr="00D870CB">
        <w:rPr>
          <w:rFonts w:eastAsia="Arial CYR" w:cs="Arial CYR"/>
          <w:bCs/>
          <w:iCs/>
          <w:sz w:val="28"/>
          <w:szCs w:val="28"/>
          <w:lang w:eastAsia="ru-RU" w:bidi="ru-RU"/>
        </w:rPr>
        <w:t>кв. м.</w:t>
      </w:r>
      <w:r w:rsidR="00D62B1E">
        <w:rPr>
          <w:rFonts w:eastAsia="Arial CYR" w:cs="Arial CYR"/>
          <w:bCs/>
          <w:iCs/>
          <w:sz w:val="28"/>
          <w:szCs w:val="28"/>
          <w:lang w:eastAsia="ru-RU" w:bidi="ru-RU"/>
        </w:rPr>
        <w:t xml:space="preserve"> </w:t>
      </w:r>
      <w:r w:rsidR="00C81E50">
        <w:rPr>
          <w:rFonts w:eastAsia="Arial CYR" w:cs="Arial CYR"/>
          <w:bCs/>
          <w:iCs/>
          <w:sz w:val="28"/>
          <w:szCs w:val="28"/>
          <w:lang w:eastAsia="ru-RU" w:bidi="ru-RU"/>
        </w:rPr>
        <w:t>Площадь земельного участка составляет 8131 кв. м.</w:t>
      </w:r>
    </w:p>
    <w:p w14:paraId="6E10274E" w14:textId="77777777" w:rsidR="00366CCF" w:rsidRDefault="007A1CE6" w:rsidP="007A1CE6">
      <w:pPr>
        <w:suppressAutoHyphens w:val="0"/>
        <w:autoSpaceDE w:val="0"/>
        <w:spacing w:line="360" w:lineRule="auto"/>
        <w:ind w:right="113" w:firstLine="709"/>
        <w:jc w:val="both"/>
        <w:rPr>
          <w:rFonts w:eastAsia="Arial CYR" w:cs="Arial CYR"/>
          <w:bCs/>
          <w:iCs/>
          <w:sz w:val="28"/>
          <w:szCs w:val="28"/>
          <w:lang w:eastAsia="ru-RU" w:bidi="ru-RU"/>
        </w:rPr>
      </w:pPr>
      <w:r w:rsidRPr="00D870CB">
        <w:rPr>
          <w:rFonts w:eastAsia="Arial CYR" w:cs="Arial CYR"/>
          <w:bCs/>
          <w:iCs/>
          <w:sz w:val="28"/>
          <w:szCs w:val="28"/>
          <w:lang w:eastAsia="ru-RU" w:bidi="ru-RU"/>
        </w:rPr>
        <w:t xml:space="preserve">Строительство </w:t>
      </w:r>
      <w:r w:rsidR="00C326EF">
        <w:rPr>
          <w:rFonts w:eastAsia="Arial CYR" w:cs="Arial CYR"/>
          <w:bCs/>
          <w:iCs/>
          <w:sz w:val="28"/>
          <w:szCs w:val="28"/>
          <w:lang w:eastAsia="ru-RU" w:bidi="ru-RU"/>
        </w:rPr>
        <w:t xml:space="preserve">ДОО </w:t>
      </w:r>
      <w:r w:rsidRPr="00D870CB">
        <w:rPr>
          <w:rFonts w:eastAsia="Arial CYR" w:cs="Arial CYR"/>
          <w:bCs/>
          <w:iCs/>
          <w:sz w:val="28"/>
          <w:szCs w:val="28"/>
          <w:lang w:eastAsia="ru-RU" w:bidi="ru-RU"/>
        </w:rPr>
        <w:t xml:space="preserve">предусмотрено за счет инвестора-застройщика с последующим безвозмездным предоставлением </w:t>
      </w:r>
      <w:r w:rsidR="00C326EF">
        <w:rPr>
          <w:rFonts w:eastAsia="Arial CYR" w:cs="Arial CYR"/>
          <w:bCs/>
          <w:iCs/>
          <w:sz w:val="28"/>
          <w:szCs w:val="28"/>
          <w:lang w:eastAsia="ru-RU" w:bidi="ru-RU"/>
        </w:rPr>
        <w:t xml:space="preserve">объекта </w:t>
      </w:r>
      <w:r w:rsidRPr="00D870CB">
        <w:rPr>
          <w:rFonts w:eastAsia="Arial CYR" w:cs="Arial CYR"/>
          <w:bCs/>
          <w:iCs/>
          <w:sz w:val="28"/>
          <w:szCs w:val="28"/>
          <w:lang w:eastAsia="ru-RU" w:bidi="ru-RU"/>
        </w:rPr>
        <w:t xml:space="preserve">в муниципальную собственность. </w:t>
      </w:r>
    </w:p>
    <w:p w14:paraId="16DC0922" w14:textId="319DECD2" w:rsidR="00CB4EAE" w:rsidRDefault="00CB4EAE" w:rsidP="00CB4EAE">
      <w:pPr>
        <w:suppressAutoHyphens w:val="0"/>
        <w:autoSpaceDE w:val="0"/>
        <w:spacing w:line="360" w:lineRule="auto"/>
        <w:ind w:right="113" w:firstLine="709"/>
        <w:jc w:val="both"/>
        <w:rPr>
          <w:bCs/>
          <w:iCs/>
          <w:sz w:val="28"/>
          <w:szCs w:val="28"/>
          <w:lang w:eastAsia="ru-RU"/>
        </w:rPr>
      </w:pPr>
      <w:proofErr w:type="gramStart"/>
      <w:r>
        <w:rPr>
          <w:bCs/>
          <w:iCs/>
          <w:sz w:val="28"/>
          <w:szCs w:val="28"/>
          <w:lang w:eastAsia="ru-RU"/>
        </w:rPr>
        <w:t xml:space="preserve">В соответствии с </w:t>
      </w:r>
      <w:r w:rsidRPr="00CB4EAE">
        <w:rPr>
          <w:bCs/>
          <w:iCs/>
          <w:sz w:val="28"/>
          <w:szCs w:val="28"/>
          <w:lang w:eastAsia="ru-RU"/>
        </w:rPr>
        <w:t>письмо</w:t>
      </w:r>
      <w:r>
        <w:rPr>
          <w:bCs/>
          <w:iCs/>
          <w:sz w:val="28"/>
          <w:szCs w:val="28"/>
          <w:lang w:eastAsia="ru-RU"/>
        </w:rPr>
        <w:t>м</w:t>
      </w:r>
      <w:r w:rsidRPr="00CB4EAE">
        <w:rPr>
          <w:bCs/>
          <w:iCs/>
          <w:sz w:val="28"/>
          <w:szCs w:val="28"/>
          <w:lang w:eastAsia="ru-RU"/>
        </w:rPr>
        <w:t xml:space="preserve"> Департамента здравоохранения Воронежской области от 09.03.2023 № 81-11/1075 о том, что население, проживающее на рассматриваемых территориях, которые входят в комплексное развитие, территориально прикреплено на медицинское обслуживание к БУЗ ВО «ВГП № 3», по информации, полученной от администрации БУЗ ВО «ВГП № 3», потребность в объектах здравоохранения на указанной территории отсутствует</w:t>
      </w:r>
      <w:r>
        <w:rPr>
          <w:bCs/>
          <w:iCs/>
          <w:sz w:val="28"/>
          <w:szCs w:val="28"/>
          <w:lang w:eastAsia="ru-RU"/>
        </w:rPr>
        <w:t>.</w:t>
      </w:r>
      <w:proofErr w:type="gramEnd"/>
    </w:p>
    <w:p w14:paraId="2FE8F3C1" w14:textId="77777777" w:rsidR="00CB4EAE" w:rsidRDefault="00CB4EAE" w:rsidP="007A1CE6">
      <w:pPr>
        <w:suppressAutoHyphens w:val="0"/>
        <w:autoSpaceDE w:val="0"/>
        <w:spacing w:line="360" w:lineRule="auto"/>
        <w:ind w:right="113" w:firstLine="709"/>
        <w:jc w:val="both"/>
        <w:rPr>
          <w:rFonts w:eastAsia="Arial CYR" w:cs="Arial CYR"/>
          <w:bCs/>
          <w:iCs/>
          <w:sz w:val="28"/>
          <w:szCs w:val="28"/>
          <w:lang w:eastAsia="ru-RU" w:bidi="ru-RU"/>
        </w:rPr>
      </w:pPr>
    </w:p>
    <w:p w14:paraId="276E721B" w14:textId="77777777" w:rsidR="00EA6156" w:rsidRPr="00CB4EAE" w:rsidRDefault="00EA6156" w:rsidP="00AD1C12">
      <w:pPr>
        <w:suppressAutoHyphens w:val="0"/>
        <w:autoSpaceDE w:val="0"/>
        <w:spacing w:line="360" w:lineRule="auto"/>
        <w:ind w:right="113" w:firstLine="709"/>
        <w:rPr>
          <w:bCs/>
          <w:i/>
          <w:iCs/>
          <w:sz w:val="28"/>
          <w:szCs w:val="28"/>
          <w:lang w:eastAsia="ru-RU"/>
        </w:rPr>
      </w:pPr>
    </w:p>
    <w:p w14:paraId="700CA372" w14:textId="504E58AF" w:rsidR="009F7F80" w:rsidRPr="00C1641C" w:rsidRDefault="009F7F80" w:rsidP="00C1641C">
      <w:pPr>
        <w:suppressAutoHyphens w:val="0"/>
        <w:ind w:left="142" w:right="142" w:firstLine="567"/>
        <w:rPr>
          <w:rFonts w:eastAsia="Arial CYR" w:cs="Arial CYR"/>
          <w:b/>
          <w:sz w:val="28"/>
          <w:szCs w:val="28"/>
          <w:shd w:val="clear" w:color="auto" w:fill="FFFFFF"/>
          <w:lang w:eastAsia="ru-RU" w:bidi="ru-RU"/>
        </w:rPr>
      </w:pPr>
      <w:r w:rsidRPr="00C1641C">
        <w:rPr>
          <w:rFonts w:eastAsia="Arial CYR" w:cs="Arial CYR"/>
          <w:b/>
          <w:sz w:val="28"/>
          <w:szCs w:val="28"/>
          <w:shd w:val="clear" w:color="auto" w:fill="FFFFFF"/>
          <w:lang w:eastAsia="ru-RU" w:bidi="ru-RU"/>
        </w:rPr>
        <w:t>Основные направления развития</w:t>
      </w:r>
    </w:p>
    <w:p w14:paraId="5E5FA723" w14:textId="2FE74BB8" w:rsidR="009F7F80" w:rsidRPr="00C1641C" w:rsidRDefault="009F7F80" w:rsidP="00C1641C">
      <w:pPr>
        <w:suppressAutoHyphens w:val="0"/>
        <w:ind w:left="142" w:right="142" w:firstLine="567"/>
        <w:rPr>
          <w:rFonts w:eastAsia="Arial CYR" w:cs="Arial CYR"/>
          <w:b/>
          <w:sz w:val="28"/>
          <w:szCs w:val="28"/>
          <w:shd w:val="clear" w:color="auto" w:fill="FFFFFF"/>
          <w:lang w:eastAsia="ru-RU" w:bidi="ru-RU"/>
        </w:rPr>
      </w:pPr>
      <w:r w:rsidRPr="00C1641C">
        <w:rPr>
          <w:rFonts w:eastAsia="Arial CYR" w:cs="Arial CYR"/>
          <w:b/>
          <w:sz w:val="28"/>
          <w:szCs w:val="28"/>
          <w:shd w:val="clear" w:color="auto" w:fill="FFFFFF"/>
          <w:lang w:eastAsia="ru-RU" w:bidi="ru-RU"/>
        </w:rPr>
        <w:t>транспортного обслуживания территории</w:t>
      </w:r>
    </w:p>
    <w:p w14:paraId="169BC3A2" w14:textId="77777777" w:rsidR="009F7F80" w:rsidRPr="00C1641C" w:rsidRDefault="009F7F80" w:rsidP="00C1641C">
      <w:pPr>
        <w:suppressAutoHyphens w:val="0"/>
        <w:spacing w:after="240"/>
        <w:ind w:left="142" w:right="142" w:firstLine="567"/>
        <w:rPr>
          <w:rFonts w:eastAsia="Arial CYR" w:cs="Arial CYR"/>
          <w:b/>
          <w:sz w:val="28"/>
          <w:szCs w:val="28"/>
          <w:shd w:val="clear" w:color="auto" w:fill="FFFFFF"/>
          <w:lang w:eastAsia="ru-RU" w:bidi="ru-RU"/>
        </w:rPr>
      </w:pPr>
    </w:p>
    <w:p w14:paraId="7B6BA2B5" w14:textId="77777777" w:rsidR="00843908" w:rsidRDefault="00843908" w:rsidP="007A1CE6">
      <w:pPr>
        <w:suppressAutoHyphens w:val="0"/>
        <w:autoSpaceDE w:val="0"/>
        <w:spacing w:line="360" w:lineRule="auto"/>
        <w:ind w:right="113" w:firstLine="709"/>
        <w:jc w:val="both"/>
        <w:rPr>
          <w:bCs/>
          <w:iCs/>
          <w:sz w:val="28"/>
          <w:szCs w:val="28"/>
          <w:lang w:eastAsia="ru-RU"/>
        </w:rPr>
      </w:pPr>
      <w:r>
        <w:rPr>
          <w:bCs/>
          <w:iCs/>
          <w:sz w:val="28"/>
          <w:szCs w:val="28"/>
          <w:lang w:eastAsia="ru-RU"/>
        </w:rPr>
        <w:t xml:space="preserve">Расчет </w:t>
      </w:r>
      <w:proofErr w:type="spellStart"/>
      <w:r>
        <w:rPr>
          <w:bCs/>
          <w:iCs/>
          <w:sz w:val="28"/>
          <w:szCs w:val="28"/>
          <w:lang w:eastAsia="ru-RU"/>
        </w:rPr>
        <w:t>машино</w:t>
      </w:r>
      <w:proofErr w:type="spellEnd"/>
      <w:r>
        <w:rPr>
          <w:bCs/>
          <w:iCs/>
          <w:sz w:val="28"/>
          <w:szCs w:val="28"/>
          <w:lang w:eastAsia="ru-RU"/>
        </w:rPr>
        <w:t>-мест произведен в рамках комплексного развития территории, в соответствии с требуемыми параметрами</w:t>
      </w:r>
      <w:r w:rsidR="001B5145">
        <w:rPr>
          <w:bCs/>
          <w:iCs/>
          <w:sz w:val="28"/>
          <w:szCs w:val="28"/>
          <w:lang w:eastAsia="ru-RU"/>
        </w:rPr>
        <w:t>,</w:t>
      </w:r>
      <w:r>
        <w:rPr>
          <w:bCs/>
          <w:iCs/>
          <w:sz w:val="28"/>
          <w:szCs w:val="28"/>
          <w:lang w:eastAsia="ru-RU"/>
        </w:rPr>
        <w:t xml:space="preserve"> на момент утверждения документации, в данный раздел не вносятся изменения настоящей документацией.</w:t>
      </w:r>
    </w:p>
    <w:p w14:paraId="6B4E027F" w14:textId="77777777" w:rsidR="007A1CE6" w:rsidRDefault="007A1CE6" w:rsidP="007A1CE6">
      <w:pPr>
        <w:suppressAutoHyphens w:val="0"/>
        <w:autoSpaceDE w:val="0"/>
        <w:spacing w:line="360" w:lineRule="auto"/>
        <w:ind w:right="113" w:firstLine="709"/>
        <w:jc w:val="both"/>
        <w:rPr>
          <w:bCs/>
          <w:iCs/>
          <w:sz w:val="28"/>
          <w:szCs w:val="28"/>
          <w:lang w:eastAsia="ru-RU"/>
        </w:rPr>
      </w:pPr>
      <w:proofErr w:type="gramStart"/>
      <w:r w:rsidRPr="0001479E">
        <w:rPr>
          <w:bCs/>
          <w:iCs/>
          <w:sz w:val="28"/>
          <w:szCs w:val="28"/>
          <w:lang w:eastAsia="ru-RU"/>
        </w:rPr>
        <w:t>Расчет минимального количества парковочных мест произведен д</w:t>
      </w:r>
      <w:r>
        <w:rPr>
          <w:bCs/>
          <w:iCs/>
          <w:sz w:val="28"/>
          <w:szCs w:val="28"/>
          <w:lang w:eastAsia="ru-RU"/>
        </w:rPr>
        <w:t xml:space="preserve">ля территории под развитие застроенной территории, а также в соответствии с п. 1.3.10.4 РНГП для </w:t>
      </w:r>
      <w:r w:rsidRPr="00173178">
        <w:rPr>
          <w:bCs/>
          <w:iCs/>
          <w:sz w:val="28"/>
          <w:szCs w:val="28"/>
          <w:lang w:eastAsia="ru-RU"/>
        </w:rPr>
        <w:t>размещения автостоянок с местами паркования, хранения легкового автотранспорта, принадлежащего жителям, устанавливается максимальный</w:t>
      </w:r>
      <w:r w:rsidR="00A8688C">
        <w:rPr>
          <w:bCs/>
          <w:iCs/>
          <w:sz w:val="28"/>
          <w:szCs w:val="28"/>
          <w:lang w:eastAsia="ru-RU"/>
        </w:rPr>
        <w:t xml:space="preserve"> радиус пешеходной доступности –</w:t>
      </w:r>
      <w:r w:rsidRPr="00173178">
        <w:rPr>
          <w:bCs/>
          <w:iCs/>
          <w:sz w:val="28"/>
          <w:szCs w:val="28"/>
          <w:lang w:eastAsia="ru-RU"/>
        </w:rPr>
        <w:t xml:space="preserve"> 800 м от каждого обслуживаемого жилого д</w:t>
      </w:r>
      <w:r w:rsidR="00A8688C">
        <w:rPr>
          <w:bCs/>
          <w:iCs/>
          <w:sz w:val="28"/>
          <w:szCs w:val="28"/>
          <w:lang w:eastAsia="ru-RU"/>
        </w:rPr>
        <w:t>ома, а в районах реконструкции –</w:t>
      </w:r>
      <w:r w:rsidRPr="00173178">
        <w:rPr>
          <w:bCs/>
          <w:iCs/>
          <w:sz w:val="28"/>
          <w:szCs w:val="28"/>
          <w:lang w:eastAsia="ru-RU"/>
        </w:rPr>
        <w:t xml:space="preserve"> не более 1200 м</w:t>
      </w:r>
      <w:r w:rsidRPr="0001479E">
        <w:rPr>
          <w:bCs/>
          <w:iCs/>
          <w:sz w:val="28"/>
          <w:szCs w:val="28"/>
          <w:lang w:eastAsia="ru-RU"/>
        </w:rPr>
        <w:t>.</w:t>
      </w:r>
      <w:proofErr w:type="gramEnd"/>
    </w:p>
    <w:p w14:paraId="2AC2AF02" w14:textId="77777777" w:rsidR="007A1CE6" w:rsidRPr="009A23D0" w:rsidRDefault="007A1CE6" w:rsidP="007A1CE6">
      <w:pPr>
        <w:suppressAutoHyphens w:val="0"/>
        <w:autoSpaceDE w:val="0"/>
        <w:spacing w:line="360" w:lineRule="auto"/>
        <w:ind w:right="113" w:firstLine="709"/>
        <w:jc w:val="both"/>
        <w:rPr>
          <w:bCs/>
          <w:iCs/>
          <w:sz w:val="28"/>
          <w:szCs w:val="28"/>
          <w:lang w:eastAsia="ru-RU" w:bidi="ru-RU"/>
        </w:rPr>
      </w:pPr>
      <w:r w:rsidRPr="009A23D0">
        <w:rPr>
          <w:bCs/>
          <w:iCs/>
          <w:sz w:val="28"/>
          <w:szCs w:val="28"/>
          <w:lang w:eastAsia="ru-RU" w:bidi="ru-RU"/>
        </w:rPr>
        <w:t xml:space="preserve">В соответствии с абзацем </w:t>
      </w:r>
      <w:r w:rsidR="00766861">
        <w:rPr>
          <w:bCs/>
          <w:iCs/>
          <w:sz w:val="28"/>
          <w:szCs w:val="28"/>
          <w:lang w:eastAsia="ru-RU" w:bidi="ru-RU"/>
        </w:rPr>
        <w:t>седьмым</w:t>
      </w:r>
      <w:r w:rsidRPr="009A23D0">
        <w:rPr>
          <w:bCs/>
          <w:iCs/>
          <w:sz w:val="28"/>
          <w:szCs w:val="28"/>
          <w:lang w:eastAsia="ru-RU" w:bidi="ru-RU"/>
        </w:rPr>
        <w:t xml:space="preserve"> подп. 2 п. 1.3.10.4 РНГП для зон застройки многоквартирными жилыми домами, помимо участка многоквартирного жилого дома, автостоянки с местами паркования, хранения легкового автотранспорта, принадлежащего жителям, могут располагаться внутри территорий жилых кварталов, микрорайонов в виде специально организованных площадок, карманов, уширения проезжих частей внутриквартальных проездов. </w:t>
      </w:r>
    </w:p>
    <w:p w14:paraId="09C0B6B9" w14:textId="77777777" w:rsidR="007A1CE6" w:rsidRPr="0001479E" w:rsidRDefault="007A1CE6" w:rsidP="00766861">
      <w:pPr>
        <w:suppressAutoHyphens w:val="0"/>
        <w:autoSpaceDE w:val="0"/>
        <w:spacing w:line="360" w:lineRule="auto"/>
        <w:ind w:right="113" w:firstLine="709"/>
        <w:jc w:val="both"/>
        <w:rPr>
          <w:bCs/>
          <w:iCs/>
          <w:sz w:val="28"/>
          <w:szCs w:val="28"/>
          <w:lang w:eastAsia="ru-RU"/>
        </w:rPr>
      </w:pPr>
      <w:r w:rsidRPr="0001479E">
        <w:rPr>
          <w:bCs/>
          <w:iCs/>
          <w:sz w:val="28"/>
          <w:szCs w:val="28"/>
          <w:lang w:eastAsia="ru-RU"/>
        </w:rPr>
        <w:t>В соответствии с п. 1.3.10.4 РНГП общее расчетное количество парковочных мест в зоне застройки многоквартирными жилыми домами определяется как сумма мест гостевых стоянок (из расчета 40 мест</w:t>
      </w:r>
      <w:r w:rsidR="00766861">
        <w:rPr>
          <w:bCs/>
          <w:iCs/>
          <w:sz w:val="28"/>
          <w:szCs w:val="28"/>
          <w:lang w:eastAsia="ru-RU"/>
        </w:rPr>
        <w:t xml:space="preserve">                              </w:t>
      </w:r>
      <w:r w:rsidRPr="0001479E">
        <w:rPr>
          <w:bCs/>
          <w:iCs/>
          <w:sz w:val="28"/>
          <w:szCs w:val="28"/>
          <w:lang w:eastAsia="ru-RU"/>
        </w:rPr>
        <w:t xml:space="preserve"> на 1000 жителей) и мест паркования легкового транспорта, принадлежащего жителям (из расчета 1 парковочное место на 80 кв. м общей площади квартир).</w:t>
      </w:r>
    </w:p>
    <w:p w14:paraId="412E8643" w14:textId="77777777" w:rsidR="00F4585F" w:rsidRPr="0001479E" w:rsidRDefault="00F4585F" w:rsidP="00F4585F">
      <w:pPr>
        <w:suppressAutoHyphens w:val="0"/>
        <w:autoSpaceDE w:val="0"/>
        <w:spacing w:line="360" w:lineRule="auto"/>
        <w:ind w:right="113" w:firstLine="709"/>
        <w:jc w:val="both"/>
        <w:rPr>
          <w:bCs/>
          <w:iCs/>
          <w:sz w:val="28"/>
          <w:szCs w:val="28"/>
          <w:lang w:eastAsia="ru-RU"/>
        </w:rPr>
      </w:pPr>
      <w:r w:rsidRPr="001D33E9">
        <w:rPr>
          <w:bCs/>
          <w:iCs/>
          <w:sz w:val="28"/>
          <w:szCs w:val="28"/>
          <w:lang w:eastAsia="ru-RU"/>
        </w:rPr>
        <w:t>С учетом изложенного</w:t>
      </w:r>
      <w:r w:rsidRPr="0001479E">
        <w:rPr>
          <w:bCs/>
          <w:iCs/>
          <w:sz w:val="28"/>
          <w:szCs w:val="28"/>
          <w:lang w:eastAsia="ru-RU"/>
        </w:rPr>
        <w:t xml:space="preserve"> количество мест для постоянного хранения автомобилей для населения планируемого жилья составит:</w:t>
      </w:r>
    </w:p>
    <w:p w14:paraId="30E194E1" w14:textId="77777777" w:rsidR="00F4585F" w:rsidRPr="0001479E" w:rsidRDefault="00F4585F" w:rsidP="00F4585F">
      <w:pPr>
        <w:suppressAutoHyphens w:val="0"/>
        <w:autoSpaceDE w:val="0"/>
        <w:spacing w:line="360" w:lineRule="auto"/>
        <w:ind w:right="113" w:firstLine="709"/>
        <w:jc w:val="both"/>
        <w:rPr>
          <w:bCs/>
          <w:iCs/>
          <w:sz w:val="28"/>
          <w:szCs w:val="28"/>
          <w:lang w:eastAsia="ru-RU"/>
        </w:rPr>
      </w:pPr>
      <w:r>
        <w:rPr>
          <w:bCs/>
          <w:iCs/>
          <w:sz w:val="28"/>
          <w:szCs w:val="28"/>
          <w:lang w:eastAsia="ru-RU"/>
        </w:rPr>
        <w:t>59900</w:t>
      </w:r>
      <w:r w:rsidR="00022F86">
        <w:rPr>
          <w:bCs/>
          <w:iCs/>
          <w:sz w:val="28"/>
          <w:szCs w:val="28"/>
          <w:lang w:eastAsia="ru-RU"/>
        </w:rPr>
        <w:t xml:space="preserve"> / 80 = 749 парковочных мест:</w:t>
      </w:r>
      <w:r>
        <w:rPr>
          <w:bCs/>
          <w:iCs/>
          <w:sz w:val="28"/>
          <w:szCs w:val="28"/>
          <w:lang w:eastAsia="ru-RU"/>
        </w:rPr>
        <w:t xml:space="preserve"> 565 мест для жителей позиций 1 и 2, 184 места для жителей позиции 3.</w:t>
      </w:r>
    </w:p>
    <w:p w14:paraId="59193BBA" w14:textId="6B88CA61" w:rsidR="00F4585F" w:rsidRPr="0001479E" w:rsidRDefault="00F4585F" w:rsidP="00F4585F">
      <w:pPr>
        <w:suppressAutoHyphens w:val="0"/>
        <w:autoSpaceDE w:val="0"/>
        <w:spacing w:line="360" w:lineRule="auto"/>
        <w:ind w:right="113" w:firstLine="709"/>
        <w:jc w:val="both"/>
        <w:rPr>
          <w:bCs/>
          <w:iCs/>
          <w:sz w:val="28"/>
          <w:szCs w:val="28"/>
          <w:lang w:eastAsia="ru-RU"/>
        </w:rPr>
      </w:pPr>
      <w:r w:rsidRPr="0001479E">
        <w:rPr>
          <w:bCs/>
          <w:iCs/>
          <w:sz w:val="28"/>
          <w:szCs w:val="28"/>
          <w:lang w:eastAsia="ru-RU"/>
        </w:rPr>
        <w:t>В соответствии с п. 1.3.10.4 РНГП на участке строительства следует предусм</w:t>
      </w:r>
      <w:r w:rsidR="00C1641C">
        <w:rPr>
          <w:bCs/>
          <w:iCs/>
          <w:sz w:val="28"/>
          <w:szCs w:val="28"/>
          <w:lang w:eastAsia="ru-RU"/>
        </w:rPr>
        <w:t>о</w:t>
      </w:r>
      <w:r w:rsidRPr="0001479E">
        <w:rPr>
          <w:bCs/>
          <w:iCs/>
          <w:sz w:val="28"/>
          <w:szCs w:val="28"/>
          <w:lang w:eastAsia="ru-RU"/>
        </w:rPr>
        <w:t>тр</w:t>
      </w:r>
      <w:r w:rsidR="00022F86">
        <w:rPr>
          <w:bCs/>
          <w:iCs/>
          <w:sz w:val="28"/>
          <w:szCs w:val="28"/>
          <w:lang w:eastAsia="ru-RU"/>
        </w:rPr>
        <w:t>еть</w:t>
      </w:r>
      <w:r w:rsidRPr="0001479E">
        <w:rPr>
          <w:bCs/>
          <w:iCs/>
          <w:sz w:val="28"/>
          <w:szCs w:val="28"/>
          <w:lang w:eastAsia="ru-RU"/>
        </w:rPr>
        <w:t xml:space="preserve"> гостевые автостоянки из расчета 40 парковочных мест на 1000 жителей. С учетом расчетного количества жителей территории проектируемых жилых объектов, количество гостевых автостоянок составит: </w:t>
      </w:r>
    </w:p>
    <w:p w14:paraId="38152D0E" w14:textId="77777777" w:rsidR="00F4585F" w:rsidRDefault="00F4585F" w:rsidP="00F4585F">
      <w:pPr>
        <w:suppressAutoHyphens w:val="0"/>
        <w:autoSpaceDE w:val="0"/>
        <w:spacing w:line="360" w:lineRule="auto"/>
        <w:ind w:right="113" w:firstLine="709"/>
        <w:jc w:val="both"/>
        <w:rPr>
          <w:bCs/>
          <w:iCs/>
          <w:sz w:val="28"/>
          <w:szCs w:val="28"/>
          <w:lang w:eastAsia="ru-RU"/>
        </w:rPr>
      </w:pPr>
      <w:r>
        <w:rPr>
          <w:bCs/>
          <w:iCs/>
          <w:sz w:val="28"/>
          <w:szCs w:val="28"/>
          <w:lang w:eastAsia="ru-RU"/>
        </w:rPr>
        <w:t>1998</w:t>
      </w:r>
      <w:r w:rsidRPr="0001479E">
        <w:rPr>
          <w:bCs/>
          <w:iCs/>
          <w:sz w:val="28"/>
          <w:szCs w:val="28"/>
          <w:lang w:eastAsia="ru-RU"/>
        </w:rPr>
        <w:t xml:space="preserve"> </w:t>
      </w:r>
      <w:r w:rsidRPr="0001479E">
        <w:rPr>
          <w:sz w:val="28"/>
          <w:szCs w:val="28"/>
          <w:lang w:eastAsia="ru-RU"/>
        </w:rPr>
        <w:t>×</w:t>
      </w:r>
      <w:r>
        <w:rPr>
          <w:bCs/>
          <w:iCs/>
          <w:sz w:val="28"/>
          <w:szCs w:val="28"/>
          <w:lang w:eastAsia="ru-RU"/>
        </w:rPr>
        <w:t xml:space="preserve"> 40 / 1000 = 80 </w:t>
      </w:r>
      <w:r w:rsidR="00061D3B">
        <w:rPr>
          <w:bCs/>
          <w:iCs/>
          <w:sz w:val="28"/>
          <w:szCs w:val="28"/>
          <w:lang w:eastAsia="ru-RU"/>
        </w:rPr>
        <w:t>парковочных мест:</w:t>
      </w:r>
      <w:r>
        <w:rPr>
          <w:bCs/>
          <w:iCs/>
          <w:sz w:val="28"/>
          <w:szCs w:val="28"/>
          <w:lang w:eastAsia="ru-RU"/>
        </w:rPr>
        <w:t xml:space="preserve"> 60 мест для жителей позиций 1 и 2, 20 мест для жителей позиции 3</w:t>
      </w:r>
      <w:r w:rsidRPr="0001479E">
        <w:rPr>
          <w:bCs/>
          <w:iCs/>
          <w:sz w:val="28"/>
          <w:szCs w:val="28"/>
          <w:lang w:eastAsia="ru-RU"/>
        </w:rPr>
        <w:t>.</w:t>
      </w:r>
    </w:p>
    <w:p w14:paraId="1F6E4DCD" w14:textId="189CE672" w:rsidR="00F4585F" w:rsidRDefault="00061D3B" w:rsidP="00F4585F">
      <w:pPr>
        <w:suppressAutoHyphens w:val="0"/>
        <w:autoSpaceDE w:val="0"/>
        <w:spacing w:line="360" w:lineRule="auto"/>
        <w:ind w:right="113" w:firstLine="709"/>
        <w:jc w:val="both"/>
        <w:rPr>
          <w:bCs/>
          <w:iCs/>
          <w:sz w:val="28"/>
          <w:szCs w:val="28"/>
          <w:lang w:eastAsia="ru-RU"/>
        </w:rPr>
      </w:pPr>
      <w:r>
        <w:rPr>
          <w:bCs/>
          <w:iCs/>
          <w:sz w:val="28"/>
          <w:szCs w:val="28"/>
          <w:lang w:eastAsia="ru-RU"/>
        </w:rPr>
        <w:t xml:space="preserve">Расчет </w:t>
      </w:r>
      <w:proofErr w:type="spellStart"/>
      <w:r>
        <w:rPr>
          <w:bCs/>
          <w:iCs/>
          <w:sz w:val="28"/>
          <w:szCs w:val="28"/>
          <w:lang w:eastAsia="ru-RU"/>
        </w:rPr>
        <w:t>приобъектных</w:t>
      </w:r>
      <w:proofErr w:type="spellEnd"/>
      <w:r w:rsidR="00F4585F" w:rsidRPr="00384140">
        <w:rPr>
          <w:bCs/>
          <w:iCs/>
          <w:sz w:val="28"/>
          <w:szCs w:val="28"/>
          <w:lang w:eastAsia="ru-RU"/>
        </w:rPr>
        <w:t xml:space="preserve"> </w:t>
      </w:r>
      <w:r>
        <w:rPr>
          <w:bCs/>
          <w:iCs/>
          <w:sz w:val="28"/>
          <w:szCs w:val="28"/>
          <w:lang w:eastAsia="ru-RU"/>
        </w:rPr>
        <w:t xml:space="preserve">мест </w:t>
      </w:r>
      <w:r w:rsidR="00F4585F" w:rsidRPr="00384140">
        <w:rPr>
          <w:bCs/>
          <w:iCs/>
          <w:sz w:val="28"/>
          <w:szCs w:val="28"/>
          <w:lang w:eastAsia="ru-RU"/>
        </w:rPr>
        <w:t>(</w:t>
      </w:r>
      <w:r>
        <w:rPr>
          <w:bCs/>
          <w:iCs/>
          <w:sz w:val="28"/>
          <w:szCs w:val="28"/>
          <w:lang w:eastAsia="ru-RU"/>
        </w:rPr>
        <w:t xml:space="preserve">проведен </w:t>
      </w:r>
      <w:r w:rsidR="00F4585F" w:rsidRPr="00384140">
        <w:rPr>
          <w:bCs/>
          <w:iCs/>
          <w:sz w:val="28"/>
          <w:szCs w:val="28"/>
          <w:lang w:eastAsia="ru-RU"/>
        </w:rPr>
        <w:t>по прил</w:t>
      </w:r>
      <w:r>
        <w:rPr>
          <w:bCs/>
          <w:iCs/>
          <w:sz w:val="28"/>
          <w:szCs w:val="28"/>
          <w:lang w:eastAsia="ru-RU"/>
        </w:rPr>
        <w:t>ожению</w:t>
      </w:r>
      <w:proofErr w:type="gramStart"/>
      <w:r w:rsidR="00F4585F" w:rsidRPr="00384140">
        <w:rPr>
          <w:bCs/>
          <w:iCs/>
          <w:sz w:val="28"/>
          <w:szCs w:val="28"/>
          <w:lang w:eastAsia="ru-RU"/>
        </w:rPr>
        <w:t xml:space="preserve"> Ж</w:t>
      </w:r>
      <w:proofErr w:type="gramEnd"/>
      <w:r w:rsidR="00F4585F" w:rsidRPr="00384140">
        <w:rPr>
          <w:bCs/>
          <w:iCs/>
          <w:sz w:val="28"/>
          <w:szCs w:val="28"/>
          <w:lang w:eastAsia="ru-RU"/>
        </w:rPr>
        <w:t xml:space="preserve"> СП 42.13330.2016</w:t>
      </w:r>
      <w:r>
        <w:rPr>
          <w:bCs/>
          <w:iCs/>
          <w:sz w:val="28"/>
          <w:szCs w:val="28"/>
          <w:lang w:eastAsia="ru-RU"/>
        </w:rPr>
        <w:t>):</w:t>
      </w:r>
      <w:r w:rsidR="00F4585F" w:rsidRPr="00384140">
        <w:rPr>
          <w:bCs/>
          <w:iCs/>
          <w:sz w:val="28"/>
          <w:szCs w:val="28"/>
          <w:lang w:eastAsia="ru-RU"/>
        </w:rPr>
        <w:t xml:space="preserve"> для специализированных магазинов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 для банков и банковских учреждений, кредитно-финансовых учреждений без операционных залов; для офисных помещений</w:t>
      </w:r>
      <w:r w:rsidR="00F4585F">
        <w:rPr>
          <w:bCs/>
          <w:iCs/>
          <w:sz w:val="28"/>
          <w:szCs w:val="28"/>
          <w:lang w:eastAsia="ru-RU"/>
        </w:rPr>
        <w:t xml:space="preserve"> – 1 </w:t>
      </w:r>
      <w:proofErr w:type="spellStart"/>
      <w:r w:rsidR="00F4585F">
        <w:rPr>
          <w:bCs/>
          <w:iCs/>
          <w:sz w:val="28"/>
          <w:szCs w:val="28"/>
          <w:lang w:eastAsia="ru-RU"/>
        </w:rPr>
        <w:t>машино</w:t>
      </w:r>
      <w:proofErr w:type="spellEnd"/>
      <w:r w:rsidR="00F4585F">
        <w:rPr>
          <w:bCs/>
          <w:iCs/>
          <w:sz w:val="28"/>
          <w:szCs w:val="28"/>
          <w:lang w:eastAsia="ru-RU"/>
        </w:rPr>
        <w:t>-место</w:t>
      </w:r>
      <w:r w:rsidR="008A08BA">
        <w:rPr>
          <w:bCs/>
          <w:iCs/>
          <w:sz w:val="28"/>
          <w:szCs w:val="28"/>
          <w:lang w:eastAsia="ru-RU"/>
        </w:rPr>
        <w:t xml:space="preserve"> </w:t>
      </w:r>
      <w:r w:rsidR="00F4585F">
        <w:rPr>
          <w:bCs/>
          <w:iCs/>
          <w:sz w:val="28"/>
          <w:szCs w:val="28"/>
          <w:lang w:eastAsia="ru-RU"/>
        </w:rPr>
        <w:t>на 50-60 кв. м общей площади.</w:t>
      </w:r>
    </w:p>
    <w:p w14:paraId="65AB7189" w14:textId="77777777" w:rsidR="00F4585F" w:rsidRPr="0001479E" w:rsidRDefault="00F4585F" w:rsidP="00F4585F">
      <w:pPr>
        <w:suppressAutoHyphens w:val="0"/>
        <w:autoSpaceDE w:val="0"/>
        <w:spacing w:line="360" w:lineRule="auto"/>
        <w:ind w:right="113" w:firstLine="709"/>
        <w:jc w:val="both"/>
        <w:rPr>
          <w:bCs/>
          <w:iCs/>
          <w:sz w:val="28"/>
          <w:szCs w:val="28"/>
          <w:lang w:eastAsia="ru-RU"/>
        </w:rPr>
      </w:pPr>
      <w:r>
        <w:rPr>
          <w:bCs/>
          <w:iCs/>
          <w:sz w:val="28"/>
          <w:szCs w:val="28"/>
          <w:lang w:eastAsia="ru-RU"/>
        </w:rPr>
        <w:t>5100 / 60 =</w:t>
      </w:r>
      <w:r w:rsidR="008A08BA">
        <w:rPr>
          <w:bCs/>
          <w:iCs/>
          <w:sz w:val="28"/>
          <w:szCs w:val="28"/>
          <w:lang w:eastAsia="ru-RU"/>
        </w:rPr>
        <w:t xml:space="preserve"> 85 </w:t>
      </w:r>
      <w:proofErr w:type="spellStart"/>
      <w:r w:rsidR="008A08BA">
        <w:rPr>
          <w:bCs/>
          <w:iCs/>
          <w:sz w:val="28"/>
          <w:szCs w:val="28"/>
          <w:lang w:eastAsia="ru-RU"/>
        </w:rPr>
        <w:t>машино</w:t>
      </w:r>
      <w:proofErr w:type="spellEnd"/>
      <w:r w:rsidR="008A08BA">
        <w:rPr>
          <w:bCs/>
          <w:iCs/>
          <w:sz w:val="28"/>
          <w:szCs w:val="28"/>
          <w:lang w:eastAsia="ru-RU"/>
        </w:rPr>
        <w:t>-</w:t>
      </w:r>
      <w:r>
        <w:rPr>
          <w:bCs/>
          <w:iCs/>
          <w:sz w:val="28"/>
          <w:szCs w:val="28"/>
          <w:lang w:eastAsia="ru-RU"/>
        </w:rPr>
        <w:t>мест.</w:t>
      </w:r>
    </w:p>
    <w:p w14:paraId="7D2F7A38" w14:textId="77777777" w:rsidR="00F4585F" w:rsidRPr="0001479E" w:rsidRDefault="008A08BA" w:rsidP="00F4585F">
      <w:pPr>
        <w:suppressAutoHyphens w:val="0"/>
        <w:autoSpaceDE w:val="0"/>
        <w:spacing w:line="360" w:lineRule="auto"/>
        <w:ind w:right="113" w:firstLine="709"/>
        <w:jc w:val="both"/>
        <w:rPr>
          <w:bCs/>
          <w:iCs/>
          <w:sz w:val="28"/>
          <w:szCs w:val="28"/>
          <w:lang w:eastAsia="ru-RU"/>
        </w:rPr>
      </w:pPr>
      <w:r>
        <w:rPr>
          <w:bCs/>
          <w:iCs/>
          <w:sz w:val="28"/>
          <w:szCs w:val="28"/>
          <w:lang w:eastAsia="ru-RU"/>
        </w:rPr>
        <w:t xml:space="preserve">Для расчетного количества </w:t>
      </w:r>
      <w:proofErr w:type="spellStart"/>
      <w:r>
        <w:rPr>
          <w:bCs/>
          <w:iCs/>
          <w:sz w:val="28"/>
          <w:szCs w:val="28"/>
          <w:lang w:eastAsia="ru-RU"/>
        </w:rPr>
        <w:t>машино</w:t>
      </w:r>
      <w:proofErr w:type="spellEnd"/>
      <w:r>
        <w:rPr>
          <w:bCs/>
          <w:iCs/>
          <w:sz w:val="28"/>
          <w:szCs w:val="28"/>
          <w:lang w:eastAsia="ru-RU"/>
        </w:rPr>
        <w:t>-мест проектом предусмотрено</w:t>
      </w:r>
      <w:r w:rsidR="00F4585F" w:rsidRPr="0001479E">
        <w:rPr>
          <w:bCs/>
          <w:iCs/>
          <w:sz w:val="28"/>
          <w:szCs w:val="28"/>
          <w:lang w:eastAsia="ru-RU"/>
        </w:rPr>
        <w:t>:</w:t>
      </w:r>
    </w:p>
    <w:p w14:paraId="2170B44D" w14:textId="77777777" w:rsidR="00F4585F" w:rsidRPr="0001479E" w:rsidRDefault="00F4585F" w:rsidP="00F4585F">
      <w:pPr>
        <w:spacing w:line="360" w:lineRule="auto"/>
        <w:ind w:right="113" w:firstLine="709"/>
        <w:jc w:val="both"/>
        <w:rPr>
          <w:rFonts w:eastAsia="Arial CYR" w:cs="Arial CYR"/>
          <w:spacing w:val="-5"/>
          <w:sz w:val="28"/>
          <w:szCs w:val="28"/>
          <w:shd w:val="clear" w:color="auto" w:fill="FFFFFF"/>
          <w:lang w:eastAsia="ru-RU" w:bidi="ru-RU"/>
        </w:rPr>
      </w:pPr>
      <w:r w:rsidRPr="0001479E">
        <w:rPr>
          <w:bCs/>
          <w:iCs/>
          <w:sz w:val="28"/>
          <w:lang w:eastAsia="ru-RU"/>
        </w:rPr>
        <w:t>-</w:t>
      </w:r>
      <w:r w:rsidRPr="0001479E">
        <w:rPr>
          <w:bCs/>
          <w:iCs/>
          <w:sz w:val="28"/>
          <w:lang w:eastAsia="ru-RU"/>
        </w:rPr>
        <w:tab/>
        <w:t xml:space="preserve">для постоянного хранения </w:t>
      </w:r>
      <w:r w:rsidR="00127F80">
        <w:rPr>
          <w:bCs/>
          <w:iCs/>
          <w:sz w:val="28"/>
          <w:lang w:eastAsia="ru-RU"/>
        </w:rPr>
        <w:t xml:space="preserve">транспорта: </w:t>
      </w:r>
      <w:r>
        <w:rPr>
          <w:bCs/>
          <w:iCs/>
          <w:sz w:val="28"/>
          <w:lang w:eastAsia="ru-RU"/>
        </w:rPr>
        <w:t>подземн</w:t>
      </w:r>
      <w:r w:rsidR="00127F80">
        <w:rPr>
          <w:bCs/>
          <w:iCs/>
          <w:sz w:val="28"/>
          <w:lang w:eastAsia="ru-RU"/>
        </w:rPr>
        <w:t>ый паркинг на 400 мест, открытые парковочные</w:t>
      </w:r>
      <w:r>
        <w:rPr>
          <w:bCs/>
          <w:iCs/>
          <w:sz w:val="28"/>
          <w:lang w:eastAsia="ru-RU"/>
        </w:rPr>
        <w:t xml:space="preserve"> мест</w:t>
      </w:r>
      <w:r w:rsidR="00127F80">
        <w:rPr>
          <w:bCs/>
          <w:iCs/>
          <w:sz w:val="28"/>
          <w:lang w:eastAsia="ru-RU"/>
        </w:rPr>
        <w:t>а</w:t>
      </w:r>
      <w:r>
        <w:rPr>
          <w:bCs/>
          <w:iCs/>
          <w:sz w:val="28"/>
          <w:lang w:eastAsia="ru-RU"/>
        </w:rPr>
        <w:t xml:space="preserve"> постоянного хранения в границах рассматриваемой территории развития и в границах образуемых земельных участков под жилой д</w:t>
      </w:r>
      <w:r w:rsidR="00127F80">
        <w:rPr>
          <w:bCs/>
          <w:iCs/>
          <w:sz w:val="28"/>
          <w:lang w:eastAsia="ru-RU"/>
        </w:rPr>
        <w:t>ом для позиций 1 и 2 – 179 мест. И</w:t>
      </w:r>
      <w:r>
        <w:rPr>
          <w:bCs/>
          <w:iCs/>
          <w:sz w:val="28"/>
          <w:lang w:eastAsia="ru-RU"/>
        </w:rPr>
        <w:t>того</w:t>
      </w:r>
      <w:r w:rsidR="00127F80">
        <w:rPr>
          <w:bCs/>
          <w:iCs/>
          <w:sz w:val="28"/>
          <w:lang w:eastAsia="ru-RU"/>
        </w:rPr>
        <w:t>,</w:t>
      </w:r>
      <w:r>
        <w:rPr>
          <w:bCs/>
          <w:iCs/>
          <w:sz w:val="28"/>
          <w:lang w:eastAsia="ru-RU"/>
        </w:rPr>
        <w:t xml:space="preserve"> 579 мест </w:t>
      </w:r>
      <w:r w:rsidRPr="0001479E">
        <w:rPr>
          <w:bCs/>
          <w:iCs/>
          <w:sz w:val="28"/>
          <w:lang w:eastAsia="ru-RU"/>
        </w:rPr>
        <w:t xml:space="preserve">при расчетном </w:t>
      </w:r>
      <w:r w:rsidR="00127F80">
        <w:rPr>
          <w:bCs/>
          <w:iCs/>
          <w:sz w:val="28"/>
          <w:lang w:eastAsia="ru-RU"/>
        </w:rPr>
        <w:t>количестве</w:t>
      </w:r>
      <w:r w:rsidRPr="0001479E">
        <w:rPr>
          <w:bCs/>
          <w:iCs/>
          <w:sz w:val="28"/>
          <w:lang w:eastAsia="ru-RU"/>
        </w:rPr>
        <w:t xml:space="preserve"> </w:t>
      </w:r>
      <w:r>
        <w:rPr>
          <w:bCs/>
          <w:iCs/>
          <w:sz w:val="28"/>
          <w:lang w:eastAsia="ru-RU"/>
        </w:rPr>
        <w:t>565</w:t>
      </w:r>
      <w:r w:rsidR="00127F80">
        <w:rPr>
          <w:bCs/>
          <w:iCs/>
          <w:sz w:val="28"/>
          <w:lang w:eastAsia="ru-RU"/>
        </w:rPr>
        <w:t xml:space="preserve"> мест. Д</w:t>
      </w:r>
      <w:r>
        <w:rPr>
          <w:bCs/>
          <w:iCs/>
          <w:sz w:val="28"/>
          <w:lang w:eastAsia="ru-RU"/>
        </w:rPr>
        <w:t xml:space="preserve">ля позиции 3 предусмотрены </w:t>
      </w:r>
      <w:r w:rsidR="0009141E">
        <w:rPr>
          <w:bCs/>
          <w:iCs/>
          <w:sz w:val="28"/>
          <w:lang w:eastAsia="ru-RU"/>
        </w:rPr>
        <w:t>187 мест</w:t>
      </w:r>
      <w:r>
        <w:rPr>
          <w:bCs/>
          <w:iCs/>
          <w:sz w:val="28"/>
          <w:lang w:eastAsia="ru-RU"/>
        </w:rPr>
        <w:t xml:space="preserve"> хранения открытого типа в границах образуемого земельного участка и рассматриваемой территории развития, при расчетном </w:t>
      </w:r>
      <w:r w:rsidR="0009141E">
        <w:rPr>
          <w:bCs/>
          <w:iCs/>
          <w:sz w:val="28"/>
          <w:lang w:eastAsia="ru-RU"/>
        </w:rPr>
        <w:t>количестве</w:t>
      </w:r>
      <w:r>
        <w:rPr>
          <w:bCs/>
          <w:iCs/>
          <w:sz w:val="28"/>
          <w:lang w:eastAsia="ru-RU"/>
        </w:rPr>
        <w:t xml:space="preserve"> 184 места;</w:t>
      </w:r>
    </w:p>
    <w:p w14:paraId="7BC1AE7C" w14:textId="77777777" w:rsidR="00F4585F" w:rsidRDefault="00F4585F" w:rsidP="00F4585F">
      <w:pPr>
        <w:spacing w:line="360" w:lineRule="auto"/>
        <w:ind w:right="113" w:firstLine="709"/>
        <w:jc w:val="both"/>
        <w:rPr>
          <w:rFonts w:eastAsia="Arial CYR" w:cs="Arial CYR"/>
          <w:spacing w:val="-5"/>
          <w:sz w:val="28"/>
          <w:szCs w:val="28"/>
          <w:shd w:val="clear" w:color="auto" w:fill="FFFFFF"/>
          <w:lang w:eastAsia="ru-RU" w:bidi="ru-RU"/>
        </w:rPr>
      </w:pPr>
      <w:r w:rsidRPr="0001479E">
        <w:rPr>
          <w:rFonts w:eastAsia="Arial CYR" w:cs="Arial CYR"/>
          <w:spacing w:val="-5"/>
          <w:sz w:val="28"/>
          <w:szCs w:val="28"/>
          <w:shd w:val="clear" w:color="auto" w:fill="FFFFFF"/>
          <w:lang w:eastAsia="ru-RU" w:bidi="ru-RU"/>
        </w:rPr>
        <w:t>-</w:t>
      </w:r>
      <w:r w:rsidRPr="0001479E">
        <w:rPr>
          <w:rFonts w:eastAsia="Arial CYR" w:cs="Arial CYR"/>
          <w:spacing w:val="-5"/>
          <w:sz w:val="28"/>
          <w:szCs w:val="28"/>
          <w:shd w:val="clear" w:color="auto" w:fill="FFFFFF"/>
          <w:lang w:eastAsia="ru-RU" w:bidi="ru-RU"/>
        </w:rPr>
        <w:tab/>
        <w:t>гостевые парковки</w:t>
      </w:r>
      <w:r>
        <w:rPr>
          <w:rFonts w:eastAsia="Arial CYR" w:cs="Arial CYR"/>
          <w:spacing w:val="-5"/>
          <w:sz w:val="28"/>
          <w:szCs w:val="28"/>
          <w:shd w:val="clear" w:color="auto" w:fill="FFFFFF"/>
          <w:lang w:eastAsia="ru-RU" w:bidi="ru-RU"/>
        </w:rPr>
        <w:t xml:space="preserve"> </w:t>
      </w:r>
      <w:r w:rsidRPr="0001479E">
        <w:rPr>
          <w:bCs/>
          <w:iCs/>
          <w:sz w:val="28"/>
          <w:szCs w:val="28"/>
          <w:lang w:eastAsia="ru-RU"/>
        </w:rPr>
        <w:t>–</w:t>
      </w:r>
      <w:r>
        <w:rPr>
          <w:rFonts w:eastAsia="Arial CYR" w:cs="Arial CYR"/>
          <w:spacing w:val="-5"/>
          <w:sz w:val="28"/>
          <w:szCs w:val="28"/>
          <w:shd w:val="clear" w:color="auto" w:fill="FFFFFF"/>
          <w:lang w:eastAsia="ru-RU" w:bidi="ru-RU"/>
        </w:rPr>
        <w:t xml:space="preserve"> 67 </w:t>
      </w:r>
      <w:r>
        <w:rPr>
          <w:bCs/>
          <w:iCs/>
          <w:sz w:val="28"/>
          <w:lang w:eastAsia="ru-RU"/>
        </w:rPr>
        <w:t>отк</w:t>
      </w:r>
      <w:r w:rsidR="0009141E">
        <w:rPr>
          <w:bCs/>
          <w:iCs/>
          <w:sz w:val="28"/>
          <w:lang w:eastAsia="ru-RU"/>
        </w:rPr>
        <w:t xml:space="preserve">рытых гостевых парковочных </w:t>
      </w:r>
      <w:r w:rsidR="0009141E" w:rsidRPr="003C6EE8">
        <w:rPr>
          <w:bCs/>
          <w:iCs/>
          <w:color w:val="000000" w:themeColor="text1"/>
          <w:sz w:val="28"/>
          <w:lang w:eastAsia="ru-RU"/>
        </w:rPr>
        <w:t>мест</w:t>
      </w:r>
      <w:r w:rsidRPr="003C6EE8">
        <w:rPr>
          <w:bCs/>
          <w:iCs/>
          <w:color w:val="000000" w:themeColor="text1"/>
          <w:sz w:val="28"/>
          <w:lang w:eastAsia="ru-RU"/>
        </w:rPr>
        <w:t xml:space="preserve"> для</w:t>
      </w:r>
      <w:r w:rsidR="00C86C03" w:rsidRPr="003C6EE8">
        <w:rPr>
          <w:bCs/>
          <w:iCs/>
          <w:color w:val="000000" w:themeColor="text1"/>
          <w:sz w:val="28"/>
          <w:lang w:eastAsia="ru-RU"/>
        </w:rPr>
        <w:t xml:space="preserve"> позиции №</w:t>
      </w:r>
      <w:r w:rsidRPr="003C6EE8">
        <w:rPr>
          <w:bCs/>
          <w:iCs/>
          <w:color w:val="000000" w:themeColor="text1"/>
          <w:sz w:val="28"/>
          <w:lang w:eastAsia="ru-RU"/>
        </w:rPr>
        <w:t xml:space="preserve"> </w:t>
      </w:r>
      <w:r w:rsidR="00C86C03" w:rsidRPr="003C6EE8">
        <w:rPr>
          <w:bCs/>
          <w:iCs/>
          <w:color w:val="000000" w:themeColor="text1"/>
          <w:sz w:val="28"/>
          <w:lang w:eastAsia="ru-RU"/>
        </w:rPr>
        <w:t>1 и № 2</w:t>
      </w:r>
      <w:r w:rsidRPr="003C6EE8">
        <w:rPr>
          <w:rFonts w:eastAsia="Arial CYR" w:cs="Arial CYR"/>
          <w:color w:val="000000" w:themeColor="text1"/>
          <w:spacing w:val="-5"/>
          <w:sz w:val="28"/>
          <w:szCs w:val="28"/>
          <w:shd w:val="clear" w:color="auto" w:fill="FFFFFF"/>
          <w:lang w:eastAsia="ru-RU" w:bidi="ru-RU"/>
        </w:rPr>
        <w:t>, 20 открытых гостевых парковочных мест для позиции</w:t>
      </w:r>
      <w:r w:rsidR="00C86C03" w:rsidRPr="003C6EE8">
        <w:rPr>
          <w:rFonts w:eastAsia="Arial CYR" w:cs="Arial CYR"/>
          <w:color w:val="000000" w:themeColor="text1"/>
          <w:spacing w:val="-5"/>
          <w:sz w:val="28"/>
          <w:szCs w:val="28"/>
          <w:shd w:val="clear" w:color="auto" w:fill="FFFFFF"/>
          <w:lang w:eastAsia="ru-RU" w:bidi="ru-RU"/>
        </w:rPr>
        <w:t xml:space="preserve"> №</w:t>
      </w:r>
      <w:r w:rsidRPr="003C6EE8">
        <w:rPr>
          <w:rFonts w:eastAsia="Arial CYR" w:cs="Arial CYR"/>
          <w:color w:val="000000" w:themeColor="text1"/>
          <w:spacing w:val="-5"/>
          <w:sz w:val="28"/>
          <w:szCs w:val="28"/>
          <w:shd w:val="clear" w:color="auto" w:fill="FFFFFF"/>
          <w:lang w:eastAsia="ru-RU" w:bidi="ru-RU"/>
        </w:rPr>
        <w:t xml:space="preserve"> 3 в границах планируемы</w:t>
      </w:r>
      <w:r w:rsidR="0048096D" w:rsidRPr="003C6EE8">
        <w:rPr>
          <w:rFonts w:eastAsia="Arial CYR" w:cs="Arial CYR"/>
          <w:color w:val="000000" w:themeColor="text1"/>
          <w:spacing w:val="-5"/>
          <w:sz w:val="28"/>
          <w:szCs w:val="28"/>
          <w:shd w:val="clear" w:color="auto" w:fill="FFFFFF"/>
          <w:lang w:eastAsia="ru-RU" w:bidi="ru-RU"/>
        </w:rPr>
        <w:t>х образуемых земельных участков. И</w:t>
      </w:r>
      <w:r w:rsidRPr="003C6EE8">
        <w:rPr>
          <w:rFonts w:eastAsia="Arial CYR" w:cs="Arial CYR"/>
          <w:color w:val="000000" w:themeColor="text1"/>
          <w:spacing w:val="-5"/>
          <w:sz w:val="28"/>
          <w:szCs w:val="28"/>
          <w:shd w:val="clear" w:color="auto" w:fill="FFFFFF"/>
          <w:lang w:eastAsia="ru-RU" w:bidi="ru-RU"/>
        </w:rPr>
        <w:t xml:space="preserve">того </w:t>
      </w:r>
      <w:r w:rsidR="0048096D" w:rsidRPr="003C6EE8">
        <w:rPr>
          <w:rFonts w:eastAsia="Arial CYR" w:cs="Arial CYR"/>
          <w:color w:val="000000" w:themeColor="text1"/>
          <w:spacing w:val="-5"/>
          <w:sz w:val="28"/>
          <w:szCs w:val="28"/>
          <w:shd w:val="clear" w:color="auto" w:fill="FFFFFF"/>
          <w:lang w:eastAsia="ru-RU" w:bidi="ru-RU"/>
        </w:rPr>
        <w:t xml:space="preserve">80 </w:t>
      </w:r>
      <w:r w:rsidRPr="003C6EE8">
        <w:rPr>
          <w:rFonts w:eastAsia="Arial CYR" w:cs="Arial CYR"/>
          <w:color w:val="000000" w:themeColor="text1"/>
          <w:spacing w:val="-5"/>
          <w:sz w:val="28"/>
          <w:szCs w:val="28"/>
          <w:shd w:val="clear" w:color="auto" w:fill="FFFFFF"/>
          <w:lang w:eastAsia="ru-RU" w:bidi="ru-RU"/>
        </w:rPr>
        <w:t xml:space="preserve">мест </w:t>
      </w:r>
      <w:r>
        <w:rPr>
          <w:rFonts w:eastAsia="Arial CYR" w:cs="Arial CYR"/>
          <w:spacing w:val="-5"/>
          <w:sz w:val="28"/>
          <w:szCs w:val="28"/>
          <w:shd w:val="clear" w:color="auto" w:fill="FFFFFF"/>
          <w:lang w:eastAsia="ru-RU" w:bidi="ru-RU"/>
        </w:rPr>
        <w:t xml:space="preserve">при расчетном </w:t>
      </w:r>
      <w:r w:rsidR="00113190">
        <w:rPr>
          <w:rFonts w:eastAsia="Arial CYR" w:cs="Arial CYR"/>
          <w:spacing w:val="-5"/>
          <w:sz w:val="28"/>
          <w:szCs w:val="28"/>
          <w:shd w:val="clear" w:color="auto" w:fill="FFFFFF"/>
          <w:lang w:eastAsia="ru-RU" w:bidi="ru-RU"/>
        </w:rPr>
        <w:t>количестве</w:t>
      </w:r>
      <w:r>
        <w:rPr>
          <w:rFonts w:eastAsia="Arial CYR" w:cs="Arial CYR"/>
          <w:spacing w:val="-5"/>
          <w:sz w:val="28"/>
          <w:szCs w:val="28"/>
          <w:shd w:val="clear" w:color="auto" w:fill="FFFFFF"/>
          <w:lang w:eastAsia="ru-RU" w:bidi="ru-RU"/>
        </w:rPr>
        <w:t xml:space="preserve"> 67</w:t>
      </w:r>
      <w:r w:rsidR="00113190">
        <w:rPr>
          <w:rFonts w:eastAsia="Arial CYR" w:cs="Arial CYR"/>
          <w:spacing w:val="-5"/>
          <w:sz w:val="28"/>
          <w:szCs w:val="28"/>
          <w:shd w:val="clear" w:color="auto" w:fill="FFFFFF"/>
          <w:lang w:eastAsia="ru-RU" w:bidi="ru-RU"/>
        </w:rPr>
        <w:t xml:space="preserve"> мест</w:t>
      </w:r>
      <w:r>
        <w:rPr>
          <w:rFonts w:eastAsia="Arial CYR" w:cs="Arial CYR"/>
          <w:spacing w:val="-5"/>
          <w:sz w:val="28"/>
          <w:szCs w:val="28"/>
          <w:shd w:val="clear" w:color="auto" w:fill="FFFFFF"/>
          <w:lang w:eastAsia="ru-RU" w:bidi="ru-RU"/>
        </w:rPr>
        <w:t>;</w:t>
      </w:r>
    </w:p>
    <w:p w14:paraId="504FB3F2" w14:textId="77777777" w:rsidR="00F4585F" w:rsidRDefault="00F4585F" w:rsidP="00F4585F">
      <w:pPr>
        <w:spacing w:line="360" w:lineRule="auto"/>
        <w:ind w:right="113" w:firstLine="709"/>
        <w:jc w:val="both"/>
        <w:rPr>
          <w:rFonts w:eastAsia="Arial CYR" w:cs="Arial CYR"/>
          <w:spacing w:val="-5"/>
          <w:sz w:val="28"/>
          <w:szCs w:val="28"/>
          <w:shd w:val="clear" w:color="auto" w:fill="FFFFFF"/>
          <w:lang w:eastAsia="ru-RU" w:bidi="ru-RU"/>
        </w:rPr>
      </w:pPr>
      <w:r>
        <w:rPr>
          <w:rFonts w:eastAsia="Arial CYR" w:cs="Arial CYR"/>
          <w:spacing w:val="-5"/>
          <w:sz w:val="28"/>
          <w:szCs w:val="28"/>
          <w:shd w:val="clear" w:color="auto" w:fill="FFFFFF"/>
          <w:lang w:eastAsia="ru-RU" w:bidi="ru-RU"/>
        </w:rPr>
        <w:t xml:space="preserve">- для </w:t>
      </w:r>
      <w:proofErr w:type="spellStart"/>
      <w:r>
        <w:rPr>
          <w:rFonts w:eastAsia="Arial CYR" w:cs="Arial CYR"/>
          <w:spacing w:val="-5"/>
          <w:sz w:val="28"/>
          <w:szCs w:val="28"/>
          <w:shd w:val="clear" w:color="auto" w:fill="FFFFFF"/>
          <w:lang w:eastAsia="ru-RU" w:bidi="ru-RU"/>
        </w:rPr>
        <w:t>приобъектного</w:t>
      </w:r>
      <w:proofErr w:type="spellEnd"/>
      <w:r>
        <w:rPr>
          <w:rFonts w:eastAsia="Arial CYR" w:cs="Arial CYR"/>
          <w:spacing w:val="-5"/>
          <w:sz w:val="28"/>
          <w:szCs w:val="28"/>
          <w:shd w:val="clear" w:color="auto" w:fill="FFFFFF"/>
          <w:lang w:eastAsia="ru-RU" w:bidi="ru-RU"/>
        </w:rPr>
        <w:t xml:space="preserve"> хранения автомобилей посетителей </w:t>
      </w:r>
      <w:r w:rsidR="00113190">
        <w:rPr>
          <w:rFonts w:eastAsia="Arial CYR" w:cs="Arial CYR"/>
          <w:spacing w:val="-5"/>
          <w:sz w:val="28"/>
          <w:szCs w:val="28"/>
          <w:shd w:val="clear" w:color="auto" w:fill="FFFFFF"/>
          <w:lang w:eastAsia="ru-RU" w:bidi="ru-RU"/>
        </w:rPr>
        <w:t xml:space="preserve">коммерческих объектов позиций 1 и </w:t>
      </w:r>
      <w:r>
        <w:rPr>
          <w:rFonts w:eastAsia="Arial CYR" w:cs="Arial CYR"/>
          <w:spacing w:val="-5"/>
          <w:sz w:val="28"/>
          <w:szCs w:val="28"/>
          <w:shd w:val="clear" w:color="auto" w:fill="FFFFFF"/>
          <w:lang w:eastAsia="ru-RU" w:bidi="ru-RU"/>
        </w:rPr>
        <w:t>2 предусмотрено 85 открытых мест хранения в границах рассматриваемой территории разви</w:t>
      </w:r>
      <w:r w:rsidR="00113190">
        <w:rPr>
          <w:rFonts w:eastAsia="Arial CYR" w:cs="Arial CYR"/>
          <w:spacing w:val="-5"/>
          <w:sz w:val="28"/>
          <w:szCs w:val="28"/>
          <w:shd w:val="clear" w:color="auto" w:fill="FFFFFF"/>
          <w:lang w:eastAsia="ru-RU" w:bidi="ru-RU"/>
        </w:rPr>
        <w:t>тия</w:t>
      </w:r>
      <w:r>
        <w:rPr>
          <w:rFonts w:eastAsia="Arial CYR" w:cs="Arial CYR"/>
          <w:spacing w:val="-5"/>
          <w:sz w:val="28"/>
          <w:szCs w:val="28"/>
          <w:shd w:val="clear" w:color="auto" w:fill="FFFFFF"/>
          <w:lang w:eastAsia="ru-RU" w:bidi="ru-RU"/>
        </w:rPr>
        <w:t xml:space="preserve"> при расчетном </w:t>
      </w:r>
      <w:r w:rsidR="00113190">
        <w:rPr>
          <w:rFonts w:eastAsia="Arial CYR" w:cs="Arial CYR"/>
          <w:spacing w:val="-5"/>
          <w:sz w:val="28"/>
          <w:szCs w:val="28"/>
          <w:shd w:val="clear" w:color="auto" w:fill="FFFFFF"/>
          <w:lang w:eastAsia="ru-RU" w:bidi="ru-RU"/>
        </w:rPr>
        <w:t>количестве</w:t>
      </w:r>
      <w:r>
        <w:rPr>
          <w:rFonts w:eastAsia="Arial CYR" w:cs="Arial CYR"/>
          <w:spacing w:val="-5"/>
          <w:sz w:val="28"/>
          <w:szCs w:val="28"/>
          <w:shd w:val="clear" w:color="auto" w:fill="FFFFFF"/>
          <w:lang w:eastAsia="ru-RU" w:bidi="ru-RU"/>
        </w:rPr>
        <w:t xml:space="preserve"> 85 мест.</w:t>
      </w:r>
    </w:p>
    <w:p w14:paraId="1CB73025" w14:textId="77777777" w:rsidR="007A1CE6" w:rsidRPr="0001479E" w:rsidRDefault="00113190" w:rsidP="00113190">
      <w:pPr>
        <w:spacing w:line="360" w:lineRule="auto"/>
        <w:ind w:right="113" w:firstLine="709"/>
        <w:jc w:val="both"/>
        <w:rPr>
          <w:rFonts w:eastAsia="Arial CYR" w:cs="Arial CYR"/>
          <w:spacing w:val="-5"/>
          <w:sz w:val="28"/>
          <w:szCs w:val="28"/>
          <w:shd w:val="clear" w:color="auto" w:fill="FFFFFF"/>
          <w:lang w:eastAsia="ru-RU" w:bidi="ru-RU"/>
        </w:rPr>
      </w:pPr>
      <w:r>
        <w:rPr>
          <w:rFonts w:eastAsia="Arial CYR" w:cs="Arial CYR"/>
          <w:spacing w:val="-5"/>
          <w:sz w:val="28"/>
          <w:szCs w:val="28"/>
          <w:shd w:val="clear" w:color="auto" w:fill="FFFFFF"/>
          <w:lang w:eastAsia="ru-RU" w:bidi="ru-RU"/>
        </w:rPr>
        <w:t>Согласно подп.</w:t>
      </w:r>
      <w:r w:rsidR="007A1CE6" w:rsidRPr="00D4503A">
        <w:rPr>
          <w:rFonts w:eastAsia="Arial CYR" w:cs="Arial CYR"/>
          <w:spacing w:val="-5"/>
          <w:sz w:val="28"/>
          <w:szCs w:val="28"/>
          <w:shd w:val="clear" w:color="auto" w:fill="FFFFFF"/>
          <w:lang w:eastAsia="ru-RU" w:bidi="ru-RU"/>
        </w:rPr>
        <w:t xml:space="preserve"> 4 п. 1.3.11 РНГП для </w:t>
      </w:r>
      <w:r>
        <w:rPr>
          <w:rFonts w:eastAsia="Arial CYR" w:cs="Arial CYR"/>
          <w:spacing w:val="-5"/>
          <w:sz w:val="28"/>
          <w:szCs w:val="28"/>
          <w:shd w:val="clear" w:color="auto" w:fill="FFFFFF"/>
          <w:lang w:eastAsia="ru-RU" w:bidi="ru-RU"/>
        </w:rPr>
        <w:t>ДОО расче</w:t>
      </w:r>
      <w:r w:rsidR="007A1CE6">
        <w:rPr>
          <w:rFonts w:eastAsia="Arial CYR" w:cs="Arial CYR"/>
          <w:spacing w:val="-5"/>
          <w:sz w:val="28"/>
          <w:szCs w:val="28"/>
          <w:shd w:val="clear" w:color="auto" w:fill="FFFFFF"/>
          <w:lang w:eastAsia="ru-RU" w:bidi="ru-RU"/>
        </w:rPr>
        <w:t xml:space="preserve">тное количество </w:t>
      </w:r>
      <w:proofErr w:type="spellStart"/>
      <w:r w:rsidR="007A1CE6">
        <w:rPr>
          <w:rFonts w:eastAsia="Arial CYR" w:cs="Arial CYR"/>
          <w:spacing w:val="-5"/>
          <w:sz w:val="28"/>
          <w:szCs w:val="28"/>
          <w:shd w:val="clear" w:color="auto" w:fill="FFFFFF"/>
          <w:lang w:eastAsia="ru-RU" w:bidi="ru-RU"/>
        </w:rPr>
        <w:t>машино</w:t>
      </w:r>
      <w:proofErr w:type="spellEnd"/>
      <w:r w:rsidR="007A1CE6">
        <w:rPr>
          <w:rFonts w:eastAsia="Arial CYR" w:cs="Arial CYR"/>
          <w:spacing w:val="-5"/>
          <w:sz w:val="28"/>
          <w:szCs w:val="28"/>
          <w:shd w:val="clear" w:color="auto" w:fill="FFFFFF"/>
          <w:lang w:eastAsia="ru-RU" w:bidi="ru-RU"/>
        </w:rPr>
        <w:t>-</w:t>
      </w:r>
      <w:r w:rsidR="007A1CE6" w:rsidRPr="00D4503A">
        <w:rPr>
          <w:rFonts w:eastAsia="Arial CYR" w:cs="Arial CYR"/>
          <w:spacing w:val="-5"/>
          <w:sz w:val="28"/>
          <w:szCs w:val="28"/>
          <w:shd w:val="clear" w:color="auto" w:fill="FFFFFF"/>
          <w:lang w:eastAsia="ru-RU" w:bidi="ru-RU"/>
        </w:rPr>
        <w:t xml:space="preserve">мест принимается по заданию на проектирование, но не менее 2 </w:t>
      </w:r>
      <w:proofErr w:type="spellStart"/>
      <w:r w:rsidR="007A1CE6" w:rsidRPr="00D4503A">
        <w:rPr>
          <w:rFonts w:eastAsia="Arial CYR" w:cs="Arial CYR"/>
          <w:spacing w:val="-5"/>
          <w:sz w:val="28"/>
          <w:szCs w:val="28"/>
          <w:shd w:val="clear" w:color="auto" w:fill="FFFFFF"/>
          <w:lang w:eastAsia="ru-RU" w:bidi="ru-RU"/>
        </w:rPr>
        <w:t>машино</w:t>
      </w:r>
      <w:proofErr w:type="spellEnd"/>
      <w:r w:rsidR="007A1CE6" w:rsidRPr="00D4503A">
        <w:rPr>
          <w:rFonts w:eastAsia="Arial CYR" w:cs="Arial CYR"/>
          <w:spacing w:val="-5"/>
          <w:sz w:val="28"/>
          <w:szCs w:val="28"/>
          <w:shd w:val="clear" w:color="auto" w:fill="FFFFFF"/>
          <w:lang w:eastAsia="ru-RU" w:bidi="ru-RU"/>
        </w:rPr>
        <w:t>-мест на объект.</w:t>
      </w:r>
      <w:r>
        <w:rPr>
          <w:rFonts w:eastAsia="Arial CYR" w:cs="Arial CYR"/>
          <w:spacing w:val="-5"/>
          <w:sz w:val="28"/>
          <w:szCs w:val="28"/>
          <w:shd w:val="clear" w:color="auto" w:fill="FFFFFF"/>
          <w:lang w:eastAsia="ru-RU" w:bidi="ru-RU"/>
        </w:rPr>
        <w:t xml:space="preserve"> </w:t>
      </w:r>
      <w:r w:rsidR="001B5145">
        <w:rPr>
          <w:rFonts w:eastAsia="Arial CYR" w:cs="Arial CYR"/>
          <w:spacing w:val="-5"/>
          <w:sz w:val="28"/>
          <w:szCs w:val="28"/>
          <w:shd w:val="clear" w:color="auto" w:fill="FFFFFF"/>
          <w:lang w:eastAsia="ru-RU" w:bidi="ru-RU"/>
        </w:rPr>
        <w:t>Напротив</w:t>
      </w:r>
      <w:r w:rsidR="007A1CE6">
        <w:rPr>
          <w:rFonts w:eastAsia="Arial CYR" w:cs="Arial CYR"/>
          <w:spacing w:val="-5"/>
          <w:sz w:val="28"/>
          <w:szCs w:val="28"/>
          <w:shd w:val="clear" w:color="auto" w:fill="FFFFFF"/>
          <w:lang w:eastAsia="ru-RU" w:bidi="ru-RU"/>
        </w:rPr>
        <w:t xml:space="preserve"> планируем</w:t>
      </w:r>
      <w:r w:rsidR="009F3EE9">
        <w:rPr>
          <w:rFonts w:eastAsia="Arial CYR" w:cs="Arial CYR"/>
          <w:spacing w:val="-5"/>
          <w:sz w:val="28"/>
          <w:szCs w:val="28"/>
          <w:shd w:val="clear" w:color="auto" w:fill="FFFFFF"/>
          <w:lang w:eastAsia="ru-RU" w:bidi="ru-RU"/>
        </w:rPr>
        <w:t>ого земельного</w:t>
      </w:r>
      <w:r>
        <w:rPr>
          <w:rFonts w:eastAsia="Arial CYR" w:cs="Arial CYR"/>
          <w:spacing w:val="-5"/>
          <w:sz w:val="28"/>
          <w:szCs w:val="28"/>
          <w:shd w:val="clear" w:color="auto" w:fill="FFFFFF"/>
          <w:lang w:eastAsia="ru-RU" w:bidi="ru-RU"/>
        </w:rPr>
        <w:t xml:space="preserve"> участка</w:t>
      </w:r>
      <w:r w:rsidR="007A1CE6">
        <w:rPr>
          <w:rFonts w:eastAsia="Arial CYR" w:cs="Arial CYR"/>
          <w:spacing w:val="-5"/>
          <w:sz w:val="28"/>
          <w:szCs w:val="28"/>
          <w:shd w:val="clear" w:color="auto" w:fill="FFFFFF"/>
          <w:lang w:eastAsia="ru-RU" w:bidi="ru-RU"/>
        </w:rPr>
        <w:t xml:space="preserve"> под ДОО </w:t>
      </w:r>
      <w:r w:rsidR="009F3EE9">
        <w:rPr>
          <w:rFonts w:eastAsia="Arial CYR" w:cs="Arial CYR"/>
          <w:spacing w:val="-5"/>
          <w:sz w:val="28"/>
          <w:szCs w:val="28"/>
          <w:shd w:val="clear" w:color="auto" w:fill="FFFFFF"/>
          <w:lang w:eastAsia="ru-RU" w:bidi="ru-RU"/>
        </w:rPr>
        <w:t>запланированы</w:t>
      </w:r>
      <w:r w:rsidR="007A1CE6">
        <w:rPr>
          <w:rFonts w:eastAsia="Arial CYR" w:cs="Arial CYR"/>
          <w:spacing w:val="-5"/>
          <w:sz w:val="28"/>
          <w:szCs w:val="28"/>
          <w:shd w:val="clear" w:color="auto" w:fill="FFFFFF"/>
          <w:lang w:eastAsia="ru-RU" w:bidi="ru-RU"/>
        </w:rPr>
        <w:t xml:space="preserve"> 4 </w:t>
      </w:r>
      <w:proofErr w:type="spellStart"/>
      <w:r w:rsidR="007A1CE6">
        <w:rPr>
          <w:rFonts w:eastAsia="Arial CYR" w:cs="Arial CYR"/>
          <w:spacing w:val="-5"/>
          <w:sz w:val="28"/>
          <w:szCs w:val="28"/>
          <w:shd w:val="clear" w:color="auto" w:fill="FFFFFF"/>
          <w:lang w:eastAsia="ru-RU" w:bidi="ru-RU"/>
        </w:rPr>
        <w:t>машино</w:t>
      </w:r>
      <w:proofErr w:type="spellEnd"/>
      <w:r w:rsidR="007A1CE6">
        <w:rPr>
          <w:rFonts w:eastAsia="Arial CYR" w:cs="Arial CYR"/>
          <w:spacing w:val="-5"/>
          <w:sz w:val="28"/>
          <w:szCs w:val="28"/>
          <w:shd w:val="clear" w:color="auto" w:fill="FFFFFF"/>
          <w:lang w:eastAsia="ru-RU" w:bidi="ru-RU"/>
        </w:rPr>
        <w:t>-места для кратковременного паркования личного транспорта</w:t>
      </w:r>
      <w:r w:rsidR="009F3EE9">
        <w:rPr>
          <w:rFonts w:eastAsia="Arial CYR" w:cs="Arial CYR"/>
          <w:spacing w:val="-5"/>
          <w:sz w:val="28"/>
          <w:szCs w:val="28"/>
          <w:shd w:val="clear" w:color="auto" w:fill="FFFFFF"/>
          <w:lang w:eastAsia="ru-RU" w:bidi="ru-RU"/>
        </w:rPr>
        <w:t xml:space="preserve"> посетителей</w:t>
      </w:r>
      <w:r w:rsidR="007A1CE6">
        <w:rPr>
          <w:rFonts w:eastAsia="Arial CYR" w:cs="Arial CYR"/>
          <w:spacing w:val="-5"/>
          <w:sz w:val="28"/>
          <w:szCs w:val="28"/>
          <w:shd w:val="clear" w:color="auto" w:fill="FFFFFF"/>
          <w:lang w:eastAsia="ru-RU" w:bidi="ru-RU"/>
        </w:rPr>
        <w:t>.</w:t>
      </w:r>
    </w:p>
    <w:p w14:paraId="3ABEBE21" w14:textId="77777777" w:rsidR="007A1CE6" w:rsidRPr="0001479E" w:rsidRDefault="007A1CE6" w:rsidP="007A1CE6">
      <w:pPr>
        <w:suppressAutoHyphens w:val="0"/>
        <w:autoSpaceDE w:val="0"/>
        <w:spacing w:line="360" w:lineRule="auto"/>
        <w:ind w:right="113" w:firstLine="709"/>
        <w:jc w:val="both"/>
        <w:rPr>
          <w:bCs/>
          <w:iCs/>
          <w:sz w:val="28"/>
          <w:szCs w:val="28"/>
          <w:lang w:eastAsia="ru-RU"/>
        </w:rPr>
      </w:pPr>
      <w:r w:rsidRPr="0001479E">
        <w:rPr>
          <w:bCs/>
          <w:iCs/>
          <w:sz w:val="28"/>
          <w:szCs w:val="28"/>
          <w:lang w:eastAsia="ru-RU"/>
        </w:rPr>
        <w:t>Таким образом</w:t>
      </w:r>
      <w:r w:rsidR="00113190">
        <w:rPr>
          <w:bCs/>
          <w:iCs/>
          <w:sz w:val="28"/>
          <w:szCs w:val="28"/>
          <w:lang w:eastAsia="ru-RU"/>
        </w:rPr>
        <w:t>,</w:t>
      </w:r>
      <w:r w:rsidRPr="0001479E">
        <w:rPr>
          <w:bCs/>
          <w:iCs/>
          <w:sz w:val="28"/>
          <w:szCs w:val="28"/>
          <w:lang w:eastAsia="ru-RU"/>
        </w:rPr>
        <w:t xml:space="preserve"> обеспеченность местами для постоянного и временного хранения автомобилей выполнена.</w:t>
      </w:r>
    </w:p>
    <w:p w14:paraId="4290C4CA" w14:textId="77777777" w:rsidR="00DF541F" w:rsidRPr="0001479E" w:rsidRDefault="00F024D6" w:rsidP="004C0946">
      <w:pPr>
        <w:suppressAutoHyphens w:val="0"/>
        <w:autoSpaceDE w:val="0"/>
        <w:spacing w:line="360" w:lineRule="auto"/>
        <w:ind w:right="113" w:firstLine="709"/>
        <w:jc w:val="both"/>
        <w:rPr>
          <w:bCs/>
          <w:iCs/>
          <w:sz w:val="28"/>
          <w:szCs w:val="28"/>
          <w:lang w:eastAsia="ru-RU" w:bidi="ru-RU"/>
        </w:rPr>
      </w:pPr>
      <w:r>
        <w:rPr>
          <w:bCs/>
          <w:iCs/>
          <w:sz w:val="28"/>
          <w:szCs w:val="28"/>
          <w:lang w:eastAsia="ru-RU" w:bidi="ru-RU"/>
        </w:rPr>
        <w:t>С</w:t>
      </w:r>
      <w:r w:rsidR="00113190">
        <w:rPr>
          <w:bCs/>
          <w:iCs/>
          <w:sz w:val="28"/>
          <w:szCs w:val="28"/>
          <w:lang w:eastAsia="ru-RU" w:bidi="ru-RU"/>
        </w:rPr>
        <w:t>огласно подп.</w:t>
      </w:r>
      <w:r w:rsidRPr="008E6075">
        <w:rPr>
          <w:bCs/>
          <w:iCs/>
          <w:sz w:val="28"/>
          <w:szCs w:val="28"/>
          <w:lang w:eastAsia="ru-RU" w:bidi="ru-RU"/>
        </w:rPr>
        <w:t xml:space="preserve"> 2 п. 1.3.10.4 РНГП на территории земельного участка многоквартирного жилого дома следует предусм</w:t>
      </w:r>
      <w:r w:rsidR="00113190">
        <w:rPr>
          <w:bCs/>
          <w:iCs/>
          <w:sz w:val="28"/>
          <w:szCs w:val="28"/>
          <w:lang w:eastAsia="ru-RU" w:bidi="ru-RU"/>
        </w:rPr>
        <w:t xml:space="preserve">отреть не менее 10% </w:t>
      </w:r>
      <w:r w:rsidRPr="008E6075">
        <w:rPr>
          <w:bCs/>
          <w:iCs/>
          <w:sz w:val="28"/>
          <w:szCs w:val="28"/>
          <w:lang w:eastAsia="ru-RU" w:bidi="ru-RU"/>
        </w:rPr>
        <w:t>мест (но не менее одного места) для парковки специальных автотранспортных средств инвалидов. Настоящ</w:t>
      </w:r>
      <w:r w:rsidR="004C0946">
        <w:rPr>
          <w:bCs/>
          <w:iCs/>
          <w:sz w:val="28"/>
          <w:szCs w:val="28"/>
          <w:lang w:eastAsia="ru-RU" w:bidi="ru-RU"/>
        </w:rPr>
        <w:t>ее</w:t>
      </w:r>
      <w:r w:rsidRPr="008E6075">
        <w:rPr>
          <w:bCs/>
          <w:iCs/>
          <w:sz w:val="28"/>
          <w:szCs w:val="28"/>
          <w:lang w:eastAsia="ru-RU" w:bidi="ru-RU"/>
        </w:rPr>
        <w:t xml:space="preserve"> требовани</w:t>
      </w:r>
      <w:r w:rsidR="004C0946">
        <w:rPr>
          <w:bCs/>
          <w:iCs/>
          <w:sz w:val="28"/>
          <w:szCs w:val="28"/>
          <w:lang w:eastAsia="ru-RU" w:bidi="ru-RU"/>
        </w:rPr>
        <w:t>е</w:t>
      </w:r>
      <w:r w:rsidRPr="008E6075">
        <w:rPr>
          <w:bCs/>
          <w:iCs/>
          <w:sz w:val="28"/>
          <w:szCs w:val="28"/>
          <w:lang w:eastAsia="ru-RU" w:bidi="ru-RU"/>
        </w:rPr>
        <w:t xml:space="preserve"> распространя</w:t>
      </w:r>
      <w:r w:rsidR="004C0946">
        <w:rPr>
          <w:bCs/>
          <w:iCs/>
          <w:sz w:val="28"/>
          <w:szCs w:val="28"/>
          <w:lang w:eastAsia="ru-RU" w:bidi="ru-RU"/>
        </w:rPr>
        <w:t>е</w:t>
      </w:r>
      <w:r w:rsidRPr="008E6075">
        <w:rPr>
          <w:bCs/>
          <w:iCs/>
          <w:sz w:val="28"/>
          <w:szCs w:val="28"/>
          <w:lang w:eastAsia="ru-RU" w:bidi="ru-RU"/>
        </w:rPr>
        <w:t>тся на земельные участки объектов</w:t>
      </w:r>
      <w:r w:rsidR="004C0946">
        <w:rPr>
          <w:bCs/>
          <w:iCs/>
          <w:sz w:val="28"/>
          <w:szCs w:val="28"/>
          <w:lang w:eastAsia="ru-RU" w:bidi="ru-RU"/>
        </w:rPr>
        <w:t xml:space="preserve"> нового жилищного строительства. С</w:t>
      </w:r>
      <w:r>
        <w:rPr>
          <w:bCs/>
          <w:iCs/>
          <w:sz w:val="28"/>
          <w:szCs w:val="28"/>
          <w:lang w:eastAsia="ru-RU" w:bidi="ru-RU"/>
        </w:rPr>
        <w:t xml:space="preserve"> учетом</w:t>
      </w:r>
      <w:r w:rsidR="004C0946">
        <w:rPr>
          <w:bCs/>
          <w:iCs/>
          <w:sz w:val="28"/>
          <w:szCs w:val="28"/>
          <w:lang w:eastAsia="ru-RU" w:bidi="ru-RU"/>
        </w:rPr>
        <w:t xml:space="preserve"> подп.</w:t>
      </w:r>
      <w:r w:rsidRPr="00A56F1B">
        <w:rPr>
          <w:bCs/>
          <w:iCs/>
          <w:sz w:val="28"/>
          <w:szCs w:val="28"/>
          <w:lang w:eastAsia="ru-RU" w:bidi="ru-RU"/>
        </w:rPr>
        <w:t xml:space="preserve"> 5.2.1 п. 5.2 СП 59.13330.2020</w:t>
      </w:r>
      <w:r>
        <w:rPr>
          <w:bCs/>
          <w:iCs/>
          <w:sz w:val="28"/>
          <w:szCs w:val="28"/>
          <w:lang w:eastAsia="ru-RU" w:bidi="ru-RU"/>
        </w:rPr>
        <w:t xml:space="preserve"> </w:t>
      </w:r>
      <w:r w:rsidR="004C0946">
        <w:rPr>
          <w:bCs/>
          <w:iCs/>
          <w:sz w:val="28"/>
          <w:szCs w:val="28"/>
          <w:lang w:eastAsia="ru-RU" w:bidi="ru-RU"/>
        </w:rPr>
        <w:t xml:space="preserve">«Доступность зданий и сооружений для маломобильных групп населения» </w:t>
      </w:r>
      <w:r>
        <w:rPr>
          <w:bCs/>
          <w:iCs/>
          <w:sz w:val="28"/>
          <w:szCs w:val="28"/>
          <w:lang w:eastAsia="ru-RU" w:bidi="ru-RU"/>
        </w:rPr>
        <w:t>размещены парковочные места для инвалидов</w:t>
      </w:r>
      <w:r w:rsidRPr="00A56F1B">
        <w:rPr>
          <w:bCs/>
          <w:iCs/>
          <w:sz w:val="28"/>
          <w:szCs w:val="28"/>
          <w:lang w:eastAsia="ru-RU" w:bidi="ru-RU"/>
        </w:rPr>
        <w:t>.</w:t>
      </w:r>
    </w:p>
    <w:p w14:paraId="46DA5A31" w14:textId="77777777" w:rsidR="007A1CE6" w:rsidRPr="00E038F0" w:rsidRDefault="007A1CE6" w:rsidP="007A1CE6">
      <w:pPr>
        <w:suppressAutoHyphens w:val="0"/>
        <w:autoSpaceDE w:val="0"/>
        <w:spacing w:line="360" w:lineRule="auto"/>
        <w:ind w:right="113" w:firstLine="709"/>
        <w:jc w:val="both"/>
        <w:rPr>
          <w:bCs/>
          <w:iCs/>
          <w:sz w:val="28"/>
          <w:szCs w:val="28"/>
          <w:lang w:eastAsia="ru-RU"/>
        </w:rPr>
      </w:pPr>
      <w:proofErr w:type="gramStart"/>
      <w:r w:rsidRPr="0001479E">
        <w:rPr>
          <w:bCs/>
          <w:iCs/>
          <w:sz w:val="28"/>
          <w:szCs w:val="28"/>
          <w:lang w:eastAsia="ru-RU"/>
        </w:rPr>
        <w:t xml:space="preserve">В соответствии </w:t>
      </w:r>
      <w:r>
        <w:rPr>
          <w:bCs/>
          <w:iCs/>
          <w:sz w:val="28"/>
          <w:szCs w:val="28"/>
          <w:lang w:eastAsia="ru-RU"/>
        </w:rPr>
        <w:t xml:space="preserve">табл. 7.1.1 </w:t>
      </w:r>
      <w:r w:rsidRPr="0001479E">
        <w:rPr>
          <w:bCs/>
          <w:iCs/>
          <w:sz w:val="28"/>
          <w:szCs w:val="28"/>
          <w:lang w:eastAsia="ru-RU"/>
        </w:rPr>
        <w:t>СанПиН 2.2.1/2.1.1.1200-03</w:t>
      </w:r>
      <w:r>
        <w:rPr>
          <w:bCs/>
          <w:iCs/>
          <w:sz w:val="28"/>
          <w:szCs w:val="28"/>
          <w:lang w:eastAsia="ru-RU"/>
        </w:rPr>
        <w:t xml:space="preserve"> </w:t>
      </w:r>
      <w:r w:rsidR="00305810">
        <w:rPr>
          <w:bCs/>
          <w:iCs/>
          <w:sz w:val="28"/>
          <w:szCs w:val="28"/>
          <w:lang w:eastAsia="ru-RU"/>
        </w:rPr>
        <w:t>«</w:t>
      </w:r>
      <w:r w:rsidR="00305810" w:rsidRPr="00305810">
        <w:rPr>
          <w:bCs/>
          <w:iCs/>
          <w:sz w:val="28"/>
          <w:szCs w:val="28"/>
          <w:lang w:eastAsia="ru-RU"/>
        </w:rPr>
        <w:t xml:space="preserve">Санитарно-защитные зоны и санитарная классификация предприятий, сооружений и иных </w:t>
      </w:r>
      <w:r w:rsidR="00966B35">
        <w:rPr>
          <w:bCs/>
          <w:iCs/>
          <w:sz w:val="28"/>
          <w:szCs w:val="28"/>
          <w:lang w:eastAsia="ru-RU"/>
        </w:rPr>
        <w:t>объектов»</w:t>
      </w:r>
      <w:r w:rsidR="00305810" w:rsidRPr="00305810">
        <w:rPr>
          <w:bCs/>
          <w:iCs/>
          <w:sz w:val="28"/>
          <w:szCs w:val="28"/>
          <w:lang w:eastAsia="ru-RU"/>
        </w:rPr>
        <w:t xml:space="preserve"> </w:t>
      </w:r>
      <w:r>
        <w:rPr>
          <w:bCs/>
          <w:iCs/>
          <w:sz w:val="28"/>
          <w:szCs w:val="28"/>
          <w:lang w:eastAsia="ru-RU"/>
        </w:rPr>
        <w:t>р</w:t>
      </w:r>
      <w:r w:rsidRPr="00650665">
        <w:rPr>
          <w:bCs/>
          <w:iCs/>
          <w:sz w:val="28"/>
          <w:szCs w:val="28"/>
          <w:lang w:eastAsia="ru-RU"/>
        </w:rPr>
        <w:t>азрыв от территорий подземных гара</w:t>
      </w:r>
      <w:r>
        <w:rPr>
          <w:bCs/>
          <w:iCs/>
          <w:sz w:val="28"/>
          <w:szCs w:val="28"/>
          <w:lang w:eastAsia="ru-RU"/>
        </w:rPr>
        <w:t>жей-стоянок не лимитируется</w:t>
      </w:r>
      <w:r w:rsidR="00966B35">
        <w:rPr>
          <w:bCs/>
          <w:iCs/>
          <w:sz w:val="28"/>
          <w:szCs w:val="28"/>
          <w:lang w:eastAsia="ru-RU"/>
        </w:rPr>
        <w:t>, согласно п. 9</w:t>
      </w:r>
      <w:r>
        <w:rPr>
          <w:bCs/>
          <w:iCs/>
          <w:sz w:val="28"/>
          <w:szCs w:val="28"/>
          <w:lang w:eastAsia="ru-RU"/>
        </w:rPr>
        <w:t xml:space="preserve">, </w:t>
      </w:r>
      <w:r w:rsidRPr="0001479E">
        <w:rPr>
          <w:bCs/>
          <w:iCs/>
          <w:sz w:val="28"/>
          <w:szCs w:val="28"/>
          <w:lang w:eastAsia="ru-RU"/>
        </w:rPr>
        <w:t>для гостевых автостоянок жилых домов разрывы не устанавливаются</w:t>
      </w:r>
      <w:r w:rsidR="00966B35">
        <w:rPr>
          <w:bCs/>
          <w:iCs/>
          <w:sz w:val="28"/>
          <w:szCs w:val="28"/>
          <w:lang w:eastAsia="ru-RU"/>
        </w:rPr>
        <w:t>, согласно п. 11</w:t>
      </w:r>
      <w:r>
        <w:rPr>
          <w:bCs/>
          <w:iCs/>
          <w:sz w:val="28"/>
          <w:szCs w:val="28"/>
          <w:lang w:eastAsia="ru-RU"/>
        </w:rPr>
        <w:t>, р</w:t>
      </w:r>
      <w:r w:rsidRPr="00DD6FD8">
        <w:rPr>
          <w:bCs/>
          <w:iCs/>
          <w:sz w:val="28"/>
          <w:szCs w:val="28"/>
          <w:lang w:eastAsia="ru-RU"/>
        </w:rPr>
        <w:t>азрыв от проездов автотранспорта из гаражей-стоянок, паркингов, автостоянок до нормируемых объекто</w:t>
      </w:r>
      <w:r w:rsidR="00966B35">
        <w:rPr>
          <w:bCs/>
          <w:iCs/>
          <w:sz w:val="28"/>
          <w:szCs w:val="28"/>
          <w:lang w:eastAsia="ru-RU"/>
        </w:rPr>
        <w:t xml:space="preserve">в должен </w:t>
      </w:r>
      <w:r w:rsidR="00966B35" w:rsidRPr="00EA6156">
        <w:rPr>
          <w:bCs/>
          <w:iCs/>
          <w:sz w:val="28"/>
          <w:szCs w:val="28"/>
          <w:lang w:eastAsia="ru-RU"/>
        </w:rPr>
        <w:t>быть не менее 7 м, согласно п. 5</w:t>
      </w:r>
      <w:r w:rsidRPr="00EA6156">
        <w:rPr>
          <w:bCs/>
          <w:iCs/>
          <w:sz w:val="28"/>
          <w:szCs w:val="28"/>
          <w:lang w:eastAsia="ru-RU"/>
        </w:rPr>
        <w:t>.</w:t>
      </w:r>
      <w:proofErr w:type="gramEnd"/>
    </w:p>
    <w:p w14:paraId="166A1B10" w14:textId="77777777" w:rsidR="00EA6156" w:rsidRDefault="00EA6156" w:rsidP="00EA6156">
      <w:pPr>
        <w:suppressAutoHyphens w:val="0"/>
        <w:autoSpaceDE w:val="0"/>
        <w:spacing w:line="360" w:lineRule="auto"/>
        <w:ind w:right="113" w:firstLine="709"/>
        <w:jc w:val="both"/>
        <w:rPr>
          <w:bCs/>
          <w:iCs/>
          <w:sz w:val="28"/>
          <w:szCs w:val="28"/>
          <w:lang w:eastAsia="ru-RU"/>
        </w:rPr>
      </w:pPr>
      <w:r w:rsidRPr="00EA6156">
        <w:rPr>
          <w:bCs/>
          <w:iCs/>
          <w:sz w:val="28"/>
          <w:szCs w:val="28"/>
          <w:lang w:eastAsia="ru-RU"/>
        </w:rPr>
        <w:t>Согласно п. 1.2 СП 506.1311500.2021 «Стоянки автомобилей. Требования пожарной безопасности», требования к устройству противопожарных расстояний от зданий до открытых площадок для хранения, парковки автомобилей не предъявляются, но необходимо учитывать требования к проездам и подъездам пожарной техники согласно разделу 8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41C2D75A" w14:textId="77777777" w:rsidR="00825EE5" w:rsidRDefault="00966B35" w:rsidP="007A1CE6">
      <w:pPr>
        <w:suppressAutoHyphens w:val="0"/>
        <w:autoSpaceDE w:val="0"/>
        <w:spacing w:line="360" w:lineRule="auto"/>
        <w:ind w:right="113" w:firstLine="709"/>
        <w:jc w:val="both"/>
        <w:rPr>
          <w:bCs/>
          <w:iCs/>
          <w:sz w:val="28"/>
          <w:szCs w:val="28"/>
          <w:lang w:eastAsia="ru-RU"/>
        </w:rPr>
      </w:pPr>
      <w:r>
        <w:rPr>
          <w:bCs/>
          <w:iCs/>
          <w:sz w:val="28"/>
          <w:szCs w:val="28"/>
          <w:lang w:eastAsia="ru-RU"/>
        </w:rPr>
        <w:t>В</w:t>
      </w:r>
      <w:r w:rsidR="00825EE5">
        <w:rPr>
          <w:bCs/>
          <w:iCs/>
          <w:sz w:val="28"/>
          <w:szCs w:val="28"/>
          <w:lang w:eastAsia="ru-RU"/>
        </w:rPr>
        <w:t xml:space="preserve">доль ул. Солнечная за границами рассматриваемой территории комплексного развития предусмотрены парковочные карманы для кратковременной остановки машин, количество мест в которых будет определено </w:t>
      </w:r>
      <w:r w:rsidR="00150E4C">
        <w:rPr>
          <w:bCs/>
          <w:iCs/>
          <w:sz w:val="28"/>
          <w:szCs w:val="28"/>
          <w:lang w:eastAsia="ru-RU"/>
        </w:rPr>
        <w:t>проектной документацией</w:t>
      </w:r>
      <w:r w:rsidR="00511E10">
        <w:rPr>
          <w:bCs/>
          <w:iCs/>
          <w:sz w:val="28"/>
          <w:szCs w:val="28"/>
          <w:lang w:eastAsia="ru-RU"/>
        </w:rPr>
        <w:t xml:space="preserve"> реконструкции дороги, данные парковочные места </w:t>
      </w:r>
      <w:r w:rsidR="00511E10" w:rsidRPr="008E29E4">
        <w:rPr>
          <w:bCs/>
          <w:i/>
          <w:iCs/>
          <w:sz w:val="28"/>
          <w:szCs w:val="28"/>
          <w:lang w:eastAsia="ru-RU"/>
        </w:rPr>
        <w:t>не учтены</w:t>
      </w:r>
      <w:r w:rsidR="00511E10">
        <w:rPr>
          <w:bCs/>
          <w:iCs/>
          <w:sz w:val="28"/>
          <w:szCs w:val="28"/>
          <w:lang w:eastAsia="ru-RU"/>
        </w:rPr>
        <w:t xml:space="preserve"> в расчете необходимых для планируемой территории автостоянок.</w:t>
      </w:r>
    </w:p>
    <w:p w14:paraId="6ACC7175" w14:textId="77777777" w:rsidR="00740399" w:rsidRPr="00740399" w:rsidRDefault="00740399" w:rsidP="00740399">
      <w:pPr>
        <w:suppressAutoHyphens w:val="0"/>
        <w:autoSpaceDE w:val="0"/>
        <w:spacing w:line="360" w:lineRule="auto"/>
        <w:ind w:right="113" w:firstLine="709"/>
        <w:rPr>
          <w:bCs/>
          <w:i/>
          <w:iCs/>
          <w:sz w:val="28"/>
          <w:szCs w:val="28"/>
          <w:lang w:eastAsia="ru-RU"/>
        </w:rPr>
      </w:pPr>
      <w:r w:rsidRPr="00740399">
        <w:rPr>
          <w:bCs/>
          <w:i/>
          <w:iCs/>
          <w:sz w:val="28"/>
          <w:szCs w:val="28"/>
          <w:lang w:eastAsia="ru-RU"/>
        </w:rPr>
        <w:t>И</w:t>
      </w:r>
      <w:r w:rsidR="00E83F22">
        <w:rPr>
          <w:bCs/>
          <w:i/>
          <w:iCs/>
          <w:sz w:val="28"/>
          <w:szCs w:val="28"/>
          <w:lang w:eastAsia="ru-RU"/>
        </w:rPr>
        <w:t>нженерно-техническое</w:t>
      </w:r>
      <w:r w:rsidRPr="00740399">
        <w:rPr>
          <w:bCs/>
          <w:i/>
          <w:iCs/>
          <w:sz w:val="28"/>
          <w:szCs w:val="28"/>
          <w:lang w:eastAsia="ru-RU"/>
        </w:rPr>
        <w:t xml:space="preserve"> обеспечение территории</w:t>
      </w:r>
    </w:p>
    <w:p w14:paraId="40298692" w14:textId="77777777" w:rsidR="00740399" w:rsidRDefault="00740399" w:rsidP="007A1CE6">
      <w:pPr>
        <w:suppressAutoHyphens w:val="0"/>
        <w:autoSpaceDE w:val="0"/>
        <w:spacing w:line="360" w:lineRule="auto"/>
        <w:ind w:right="113" w:firstLine="709"/>
        <w:jc w:val="both"/>
        <w:rPr>
          <w:bCs/>
          <w:iCs/>
          <w:sz w:val="28"/>
          <w:szCs w:val="28"/>
          <w:lang w:eastAsia="ru-RU"/>
        </w:rPr>
      </w:pPr>
      <w:r>
        <w:rPr>
          <w:bCs/>
          <w:iCs/>
          <w:sz w:val="28"/>
          <w:szCs w:val="28"/>
          <w:lang w:eastAsia="ru-RU"/>
        </w:rPr>
        <w:t>Ранее, утвержденной документации, были произведены расчеты инженерного обеспечения территории. В данный раздел не вносятся изменения настоящей документацией.</w:t>
      </w:r>
    </w:p>
    <w:p w14:paraId="141C6CA1" w14:textId="77777777" w:rsidR="00895FA5" w:rsidRPr="002D2655" w:rsidRDefault="00895FA5" w:rsidP="00895FA5">
      <w:pPr>
        <w:suppressAutoHyphens w:val="0"/>
        <w:spacing w:after="240"/>
        <w:ind w:left="142" w:right="142" w:firstLine="567"/>
        <w:rPr>
          <w:rFonts w:eastAsia="Arial CYR" w:cs="Arial CYR"/>
          <w:b/>
          <w:sz w:val="28"/>
          <w:szCs w:val="28"/>
          <w:shd w:val="clear" w:color="auto" w:fill="FFFFFF"/>
          <w:lang w:eastAsia="ru-RU" w:bidi="ru-RU"/>
        </w:rPr>
      </w:pPr>
      <w:r w:rsidRPr="002D2655">
        <w:rPr>
          <w:rFonts w:eastAsia="Arial CYR" w:cs="Arial CYR"/>
          <w:b/>
          <w:sz w:val="28"/>
          <w:szCs w:val="28"/>
          <w:shd w:val="clear" w:color="auto" w:fill="FFFFFF"/>
          <w:lang w:eastAsia="ru-RU" w:bidi="ru-RU"/>
        </w:rPr>
        <w:t>Водоснабжение</w:t>
      </w:r>
    </w:p>
    <w:p w14:paraId="21800AF2" w14:textId="77777777" w:rsidR="00895FA5" w:rsidRPr="002D2655"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2D2655">
        <w:rPr>
          <w:rFonts w:eastAsia="Lucida Sans Unicode" w:cs="Tahoma"/>
          <w:sz w:val="28"/>
          <w:szCs w:val="28"/>
          <w:lang w:eastAsia="ru-RU" w:bidi="ru-RU"/>
        </w:rPr>
        <w:t xml:space="preserve">Водоснабжение планируемой территории осуществляется от системы городского водопровода, источником которого являются подземные воды. Бесперебойная подача воды потребителям обеспечивается устройством кольцевых магистральных сетей. </w:t>
      </w:r>
    </w:p>
    <w:p w14:paraId="4830B111" w14:textId="77777777" w:rsidR="00895FA5"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2D2655">
        <w:rPr>
          <w:rFonts w:eastAsia="Lucida Sans Unicode" w:cs="Tahoma"/>
          <w:sz w:val="28"/>
          <w:szCs w:val="28"/>
          <w:lang w:eastAsia="ru-RU" w:bidi="ru-RU"/>
        </w:rPr>
        <w:t xml:space="preserve">Общая расчетная численность населения проектируемого жилья </w:t>
      </w:r>
      <w:r>
        <w:rPr>
          <w:rFonts w:eastAsia="Lucida Sans Unicode" w:cs="Tahoma"/>
          <w:sz w:val="28"/>
          <w:szCs w:val="28"/>
          <w:lang w:eastAsia="ru-RU" w:bidi="ru-RU"/>
        </w:rPr>
        <w:t>– 1998</w:t>
      </w:r>
      <w:r w:rsidRPr="002D2655">
        <w:rPr>
          <w:rFonts w:eastAsia="Lucida Sans Unicode" w:cs="Tahoma"/>
          <w:sz w:val="28"/>
          <w:szCs w:val="28"/>
          <w:lang w:eastAsia="ru-RU" w:bidi="ru-RU"/>
        </w:rPr>
        <w:t xml:space="preserve"> человек. </w:t>
      </w:r>
      <w:proofErr w:type="gramStart"/>
      <w:r w:rsidRPr="002D2655">
        <w:rPr>
          <w:rFonts w:eastAsia="Lucida Sans Unicode" w:cs="Tahoma"/>
          <w:sz w:val="28"/>
          <w:szCs w:val="28"/>
          <w:lang w:eastAsia="ru-RU" w:bidi="ru-RU"/>
        </w:rPr>
        <w:t>Нормы водопотребления и расчетные расхо</w:t>
      </w:r>
      <w:r w:rsidR="00AF1978">
        <w:rPr>
          <w:rFonts w:eastAsia="Lucida Sans Unicode" w:cs="Tahoma"/>
          <w:sz w:val="28"/>
          <w:szCs w:val="28"/>
          <w:lang w:eastAsia="ru-RU" w:bidi="ru-RU"/>
        </w:rPr>
        <w:t>ды воды приведены в таблице № 1</w:t>
      </w:r>
      <w:r w:rsidR="00F30003">
        <w:rPr>
          <w:rFonts w:eastAsia="Lucida Sans Unicode" w:cs="Tahoma"/>
          <w:sz w:val="28"/>
          <w:szCs w:val="28"/>
          <w:lang w:eastAsia="ru-RU" w:bidi="ru-RU"/>
        </w:rPr>
        <w:t>5</w:t>
      </w:r>
      <w:r w:rsidR="00AF1978">
        <w:rPr>
          <w:rFonts w:eastAsia="Lucida Sans Unicode" w:cs="Tahoma"/>
          <w:sz w:val="28"/>
          <w:szCs w:val="28"/>
          <w:lang w:eastAsia="ru-RU" w:bidi="ru-RU"/>
        </w:rPr>
        <w:t xml:space="preserve"> </w:t>
      </w:r>
      <w:r>
        <w:rPr>
          <w:rFonts w:eastAsia="Lucida Sans Unicode" w:cs="Tahoma"/>
          <w:sz w:val="28"/>
          <w:szCs w:val="28"/>
          <w:lang w:eastAsia="ru-RU" w:bidi="ru-RU"/>
        </w:rPr>
        <w:t>(в соответствии с СП 31.13330.2021</w:t>
      </w:r>
      <w:r w:rsidRPr="002D2655">
        <w:rPr>
          <w:rFonts w:eastAsia="Lucida Sans Unicode" w:cs="Tahoma"/>
          <w:sz w:val="28"/>
          <w:szCs w:val="28"/>
          <w:lang w:eastAsia="ru-RU" w:bidi="ru-RU"/>
        </w:rPr>
        <w:t xml:space="preserve"> «Свод правил.</w:t>
      </w:r>
      <w:proofErr w:type="gramEnd"/>
      <w:r w:rsidRPr="002D2655">
        <w:rPr>
          <w:rFonts w:eastAsia="Lucida Sans Unicode" w:cs="Tahoma"/>
          <w:sz w:val="28"/>
          <w:szCs w:val="28"/>
          <w:lang w:eastAsia="ru-RU" w:bidi="ru-RU"/>
        </w:rPr>
        <w:t xml:space="preserve"> Водоснабжение. Наружные сети и сооружения. </w:t>
      </w:r>
      <w:proofErr w:type="gramStart"/>
      <w:r w:rsidRPr="002D2655">
        <w:rPr>
          <w:rFonts w:eastAsia="Lucida Sans Unicode" w:cs="Tahoma"/>
          <w:sz w:val="28"/>
          <w:szCs w:val="28"/>
          <w:lang w:eastAsia="ru-RU" w:bidi="ru-RU"/>
        </w:rPr>
        <w:t>Актуализированная редакция СНиП 2.04.02-84*»).</w:t>
      </w:r>
      <w:proofErr w:type="gramEnd"/>
    </w:p>
    <w:p w14:paraId="0F05BA23" w14:textId="77777777" w:rsidR="00895FA5" w:rsidRPr="002D2655" w:rsidRDefault="00895FA5" w:rsidP="00895FA5">
      <w:pPr>
        <w:shd w:val="clear" w:color="auto" w:fill="FFFFFF"/>
        <w:suppressAutoHyphens w:val="0"/>
        <w:spacing w:line="360" w:lineRule="auto"/>
        <w:ind w:left="426" w:right="142" w:firstLine="709"/>
        <w:jc w:val="right"/>
        <w:rPr>
          <w:rFonts w:eastAsia="Lucida Sans Unicode" w:cs="Tahoma"/>
          <w:sz w:val="28"/>
          <w:szCs w:val="28"/>
          <w:lang w:eastAsia="ru-RU" w:bidi="ru-RU"/>
        </w:rPr>
      </w:pPr>
      <w:r>
        <w:rPr>
          <w:rFonts w:eastAsia="Lucida Sans Unicode" w:cs="Tahoma"/>
          <w:sz w:val="28"/>
          <w:szCs w:val="28"/>
          <w:lang w:eastAsia="ru-RU" w:bidi="ru-RU"/>
        </w:rPr>
        <w:t>Таблица № 1</w:t>
      </w:r>
      <w:r w:rsidR="00F30003">
        <w:rPr>
          <w:rFonts w:eastAsia="Lucida Sans Unicode" w:cs="Tahoma"/>
          <w:sz w:val="28"/>
          <w:szCs w:val="28"/>
          <w:lang w:eastAsia="ru-RU" w:bidi="ru-RU"/>
        </w:rPr>
        <w:t>5</w:t>
      </w:r>
    </w:p>
    <w:tbl>
      <w:tblPr>
        <w:tblW w:w="9721"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8"/>
        <w:gridCol w:w="1984"/>
        <w:gridCol w:w="851"/>
        <w:gridCol w:w="1984"/>
        <w:gridCol w:w="1559"/>
        <w:gridCol w:w="1358"/>
        <w:gridCol w:w="1417"/>
      </w:tblGrid>
      <w:tr w:rsidR="00895FA5" w14:paraId="728900BB" w14:textId="77777777" w:rsidTr="00A70F3F">
        <w:trPr>
          <w:trHeight w:val="903"/>
          <w:tblHeader/>
        </w:trPr>
        <w:tc>
          <w:tcPr>
            <w:tcW w:w="568" w:type="dxa"/>
          </w:tcPr>
          <w:p w14:paraId="69C285D6" w14:textId="77777777" w:rsidR="00895FA5" w:rsidRPr="002D2655" w:rsidRDefault="00895FA5" w:rsidP="00A70F3F">
            <w:pPr>
              <w:suppressLineNumbers/>
              <w:rPr>
                <w:b/>
                <w:iCs/>
                <w:sz w:val="18"/>
                <w:szCs w:val="20"/>
                <w:lang w:eastAsia="ru-RU"/>
              </w:rPr>
            </w:pPr>
            <w:r w:rsidRPr="002D2655">
              <w:rPr>
                <w:b/>
                <w:iCs/>
                <w:sz w:val="18"/>
                <w:szCs w:val="20"/>
                <w:lang w:eastAsia="ru-RU"/>
              </w:rPr>
              <w:t xml:space="preserve">№ </w:t>
            </w:r>
            <w:proofErr w:type="gramStart"/>
            <w:r w:rsidRPr="002D2655">
              <w:rPr>
                <w:b/>
                <w:iCs/>
                <w:sz w:val="18"/>
                <w:szCs w:val="20"/>
                <w:lang w:eastAsia="ru-RU"/>
              </w:rPr>
              <w:t>п</w:t>
            </w:r>
            <w:proofErr w:type="gramEnd"/>
            <w:r w:rsidRPr="002D2655">
              <w:rPr>
                <w:b/>
                <w:iCs/>
                <w:sz w:val="18"/>
                <w:szCs w:val="20"/>
                <w:lang w:eastAsia="ru-RU"/>
              </w:rPr>
              <w:t>/п</w:t>
            </w:r>
          </w:p>
        </w:tc>
        <w:tc>
          <w:tcPr>
            <w:tcW w:w="1984" w:type="dxa"/>
          </w:tcPr>
          <w:p w14:paraId="66955AA0" w14:textId="77777777" w:rsidR="00895FA5" w:rsidRPr="002D2655" w:rsidRDefault="00895FA5" w:rsidP="00A70F3F">
            <w:pPr>
              <w:suppressLineNumbers/>
              <w:rPr>
                <w:b/>
                <w:iCs/>
                <w:sz w:val="18"/>
                <w:szCs w:val="20"/>
                <w:lang w:eastAsia="ru-RU"/>
              </w:rPr>
            </w:pPr>
            <w:r w:rsidRPr="002D2655">
              <w:rPr>
                <w:b/>
                <w:iCs/>
                <w:sz w:val="18"/>
                <w:szCs w:val="20"/>
                <w:lang w:eastAsia="ru-RU"/>
              </w:rPr>
              <w:t xml:space="preserve">Наименование </w:t>
            </w:r>
            <w:proofErr w:type="spellStart"/>
            <w:r w:rsidRPr="002D2655">
              <w:rPr>
                <w:b/>
                <w:iCs/>
                <w:sz w:val="18"/>
                <w:szCs w:val="20"/>
                <w:lang w:eastAsia="ru-RU"/>
              </w:rPr>
              <w:t>водопотребителей</w:t>
            </w:r>
            <w:proofErr w:type="spellEnd"/>
          </w:p>
        </w:tc>
        <w:tc>
          <w:tcPr>
            <w:tcW w:w="851" w:type="dxa"/>
          </w:tcPr>
          <w:p w14:paraId="0AC29DF2" w14:textId="77777777" w:rsidR="00895FA5" w:rsidRPr="002D2655" w:rsidRDefault="00895FA5" w:rsidP="00A70F3F">
            <w:pPr>
              <w:suppressLineNumbers/>
              <w:rPr>
                <w:b/>
                <w:iCs/>
                <w:sz w:val="18"/>
                <w:szCs w:val="20"/>
                <w:lang w:eastAsia="ru-RU"/>
              </w:rPr>
            </w:pPr>
            <w:r w:rsidRPr="002D2655">
              <w:rPr>
                <w:b/>
                <w:iCs/>
                <w:sz w:val="18"/>
                <w:szCs w:val="20"/>
                <w:lang w:eastAsia="ru-RU"/>
              </w:rPr>
              <w:t xml:space="preserve">Количество </w:t>
            </w:r>
          </w:p>
        </w:tc>
        <w:tc>
          <w:tcPr>
            <w:tcW w:w="1984" w:type="dxa"/>
          </w:tcPr>
          <w:p w14:paraId="6731FD04" w14:textId="77777777" w:rsidR="00895FA5" w:rsidRPr="002D2655" w:rsidRDefault="00895FA5" w:rsidP="00A70F3F">
            <w:pPr>
              <w:suppressLineNumbers/>
              <w:rPr>
                <w:b/>
                <w:iCs/>
                <w:sz w:val="18"/>
                <w:szCs w:val="20"/>
                <w:lang w:eastAsia="ru-RU"/>
              </w:rPr>
            </w:pPr>
            <w:r w:rsidRPr="002D2655">
              <w:rPr>
                <w:b/>
                <w:iCs/>
                <w:sz w:val="18"/>
                <w:szCs w:val="20"/>
                <w:lang w:eastAsia="ru-RU"/>
              </w:rPr>
              <w:t xml:space="preserve">Среднесуточная норма водопотребления, </w:t>
            </w:r>
            <w:proofErr w:type="gramStart"/>
            <w:r w:rsidRPr="002D2655">
              <w:rPr>
                <w:b/>
                <w:iCs/>
                <w:sz w:val="18"/>
                <w:szCs w:val="20"/>
                <w:lang w:eastAsia="ru-RU"/>
              </w:rPr>
              <w:t>л</w:t>
            </w:r>
            <w:proofErr w:type="gramEnd"/>
            <w:r w:rsidRPr="002D2655">
              <w:rPr>
                <w:b/>
                <w:iCs/>
                <w:sz w:val="18"/>
                <w:szCs w:val="20"/>
                <w:lang w:eastAsia="ru-RU"/>
              </w:rPr>
              <w:t>/чел.</w:t>
            </w:r>
            <w:r>
              <w:rPr>
                <w:b/>
                <w:iCs/>
                <w:sz w:val="18"/>
                <w:szCs w:val="20"/>
                <w:lang w:eastAsia="ru-RU"/>
              </w:rPr>
              <w:t xml:space="preserve"> </w:t>
            </w:r>
            <w:proofErr w:type="spellStart"/>
            <w:r w:rsidRPr="002D2655">
              <w:rPr>
                <w:b/>
                <w:iCs/>
                <w:sz w:val="18"/>
                <w:szCs w:val="20"/>
                <w:lang w:eastAsia="ru-RU"/>
              </w:rPr>
              <w:t>сут</w:t>
            </w:r>
            <w:proofErr w:type="spellEnd"/>
            <w:r w:rsidRPr="002D2655">
              <w:rPr>
                <w:b/>
                <w:iCs/>
                <w:sz w:val="18"/>
                <w:szCs w:val="20"/>
                <w:lang w:eastAsia="ru-RU"/>
              </w:rPr>
              <w:t>.</w:t>
            </w:r>
          </w:p>
        </w:tc>
        <w:tc>
          <w:tcPr>
            <w:tcW w:w="1559" w:type="dxa"/>
          </w:tcPr>
          <w:p w14:paraId="03C473D3" w14:textId="77777777" w:rsidR="00895FA5" w:rsidRPr="002D2655" w:rsidRDefault="00895FA5" w:rsidP="00A70F3F">
            <w:pPr>
              <w:suppressLineNumbers/>
              <w:rPr>
                <w:b/>
                <w:iCs/>
                <w:sz w:val="18"/>
                <w:szCs w:val="20"/>
                <w:lang w:eastAsia="ru-RU"/>
              </w:rPr>
            </w:pPr>
            <w:r w:rsidRPr="002D2655">
              <w:rPr>
                <w:b/>
                <w:iCs/>
                <w:sz w:val="18"/>
                <w:szCs w:val="20"/>
                <w:lang w:eastAsia="ru-RU"/>
              </w:rPr>
              <w:t>Среднесуточный расход, м</w:t>
            </w:r>
            <w:r w:rsidRPr="002D2655">
              <w:rPr>
                <w:b/>
                <w:iCs/>
                <w:sz w:val="18"/>
                <w:szCs w:val="20"/>
                <w:vertAlign w:val="superscript"/>
                <w:lang w:eastAsia="ru-RU"/>
              </w:rPr>
              <w:t>3</w:t>
            </w:r>
            <w:r w:rsidRPr="002D2655">
              <w:rPr>
                <w:b/>
                <w:iCs/>
                <w:sz w:val="18"/>
                <w:szCs w:val="20"/>
                <w:lang w:eastAsia="ru-RU"/>
              </w:rPr>
              <w:t>/</w:t>
            </w:r>
            <w:proofErr w:type="spellStart"/>
            <w:r w:rsidRPr="002D2655">
              <w:rPr>
                <w:b/>
                <w:iCs/>
                <w:sz w:val="18"/>
                <w:szCs w:val="20"/>
                <w:lang w:eastAsia="ru-RU"/>
              </w:rPr>
              <w:t>сут</w:t>
            </w:r>
            <w:proofErr w:type="spellEnd"/>
            <w:r w:rsidRPr="002D2655">
              <w:rPr>
                <w:b/>
                <w:iCs/>
                <w:sz w:val="18"/>
                <w:szCs w:val="20"/>
                <w:lang w:eastAsia="ru-RU"/>
              </w:rPr>
              <w:t>.</w:t>
            </w:r>
          </w:p>
        </w:tc>
        <w:tc>
          <w:tcPr>
            <w:tcW w:w="1358" w:type="dxa"/>
          </w:tcPr>
          <w:p w14:paraId="229C1250" w14:textId="77777777" w:rsidR="00895FA5" w:rsidRPr="002D2655" w:rsidRDefault="00895FA5" w:rsidP="00A70F3F">
            <w:pPr>
              <w:suppressLineNumbers/>
              <w:rPr>
                <w:b/>
                <w:iCs/>
                <w:sz w:val="18"/>
                <w:szCs w:val="20"/>
                <w:lang w:eastAsia="ru-RU"/>
              </w:rPr>
            </w:pPr>
            <w:proofErr w:type="spellStart"/>
            <w:r w:rsidRPr="002D2655">
              <w:rPr>
                <w:b/>
                <w:iCs/>
                <w:sz w:val="18"/>
                <w:szCs w:val="20"/>
                <w:lang w:eastAsia="ru-RU"/>
              </w:rPr>
              <w:t>К</w:t>
            </w:r>
            <w:r>
              <w:rPr>
                <w:b/>
                <w:iCs/>
                <w:sz w:val="18"/>
                <w:szCs w:val="20"/>
                <w:lang w:eastAsia="ru-RU"/>
              </w:rPr>
              <w:t>ф</w:t>
            </w:r>
            <w:proofErr w:type="spellEnd"/>
            <w:r>
              <w:rPr>
                <w:b/>
                <w:iCs/>
                <w:sz w:val="18"/>
                <w:szCs w:val="20"/>
                <w:lang w:eastAsia="ru-RU"/>
              </w:rPr>
              <w:t xml:space="preserve"> Н.</w:t>
            </w:r>
            <w:r w:rsidRPr="002D2655">
              <w:rPr>
                <w:b/>
                <w:iCs/>
                <w:sz w:val="18"/>
                <w:szCs w:val="20"/>
                <w:lang w:eastAsia="ru-RU"/>
              </w:rPr>
              <w:t xml:space="preserve"> </w:t>
            </w:r>
          </w:p>
        </w:tc>
        <w:tc>
          <w:tcPr>
            <w:tcW w:w="1417" w:type="dxa"/>
          </w:tcPr>
          <w:p w14:paraId="5877446D" w14:textId="77777777" w:rsidR="00895FA5" w:rsidRPr="002D2655" w:rsidRDefault="00895FA5" w:rsidP="00A70F3F">
            <w:pPr>
              <w:suppressLineNumbers/>
              <w:rPr>
                <w:b/>
                <w:bCs/>
                <w:iCs/>
                <w:sz w:val="18"/>
                <w:szCs w:val="20"/>
                <w:lang w:eastAsia="ru-RU"/>
              </w:rPr>
            </w:pPr>
            <w:r w:rsidRPr="002D2655">
              <w:rPr>
                <w:b/>
                <w:iCs/>
                <w:sz w:val="18"/>
                <w:szCs w:val="20"/>
                <w:lang w:eastAsia="ru-RU"/>
              </w:rPr>
              <w:t>Максимальный суточный расход, м</w:t>
            </w:r>
            <w:r w:rsidRPr="002D2655">
              <w:rPr>
                <w:b/>
                <w:iCs/>
                <w:sz w:val="18"/>
                <w:szCs w:val="20"/>
                <w:vertAlign w:val="superscript"/>
                <w:lang w:eastAsia="ru-RU"/>
              </w:rPr>
              <w:t>3</w:t>
            </w:r>
            <w:r w:rsidRPr="002D2655">
              <w:rPr>
                <w:b/>
                <w:iCs/>
                <w:sz w:val="18"/>
                <w:szCs w:val="20"/>
                <w:lang w:eastAsia="ru-RU"/>
              </w:rPr>
              <w:t>/</w:t>
            </w:r>
            <w:proofErr w:type="spellStart"/>
            <w:r w:rsidRPr="002D2655">
              <w:rPr>
                <w:b/>
                <w:iCs/>
                <w:sz w:val="18"/>
                <w:szCs w:val="20"/>
                <w:lang w:eastAsia="ru-RU"/>
              </w:rPr>
              <w:t>сут</w:t>
            </w:r>
            <w:proofErr w:type="spellEnd"/>
            <w:r w:rsidRPr="002D2655">
              <w:rPr>
                <w:b/>
                <w:iCs/>
                <w:sz w:val="18"/>
                <w:szCs w:val="20"/>
                <w:lang w:eastAsia="ru-RU"/>
              </w:rPr>
              <w:t>.</w:t>
            </w:r>
          </w:p>
        </w:tc>
      </w:tr>
      <w:tr w:rsidR="00895FA5" w14:paraId="48F008F8" w14:textId="77777777" w:rsidTr="00A70F3F">
        <w:trPr>
          <w:trHeight w:val="182"/>
        </w:trPr>
        <w:tc>
          <w:tcPr>
            <w:tcW w:w="568" w:type="dxa"/>
            <w:vAlign w:val="center"/>
          </w:tcPr>
          <w:p w14:paraId="0CEDFECC" w14:textId="77777777" w:rsidR="00895FA5" w:rsidRPr="002D2655" w:rsidRDefault="00895FA5" w:rsidP="00A70F3F">
            <w:pPr>
              <w:suppressLineNumbers/>
              <w:rPr>
                <w:iCs/>
                <w:sz w:val="20"/>
                <w:szCs w:val="20"/>
                <w:lang w:eastAsia="ru-RU"/>
              </w:rPr>
            </w:pPr>
            <w:r w:rsidRPr="002D2655">
              <w:rPr>
                <w:iCs/>
                <w:sz w:val="20"/>
                <w:szCs w:val="20"/>
                <w:lang w:eastAsia="ru-RU"/>
              </w:rPr>
              <w:t>1</w:t>
            </w:r>
          </w:p>
        </w:tc>
        <w:tc>
          <w:tcPr>
            <w:tcW w:w="1984" w:type="dxa"/>
            <w:vAlign w:val="center"/>
          </w:tcPr>
          <w:p w14:paraId="21548B23" w14:textId="77777777" w:rsidR="00895FA5" w:rsidRPr="002D2655" w:rsidRDefault="00895FA5" w:rsidP="00A70F3F">
            <w:pPr>
              <w:suppressLineNumbers/>
              <w:rPr>
                <w:iCs/>
                <w:sz w:val="20"/>
                <w:szCs w:val="20"/>
                <w:shd w:val="clear" w:color="auto" w:fill="FFFFFF"/>
                <w:lang w:eastAsia="ru-RU"/>
              </w:rPr>
            </w:pPr>
            <w:r w:rsidRPr="002D2655">
              <w:rPr>
                <w:iCs/>
                <w:sz w:val="20"/>
                <w:szCs w:val="20"/>
                <w:lang w:eastAsia="ru-RU"/>
              </w:rPr>
              <w:t>Население, проектируемых многоквартирных домов</w:t>
            </w:r>
          </w:p>
        </w:tc>
        <w:tc>
          <w:tcPr>
            <w:tcW w:w="851" w:type="dxa"/>
            <w:vAlign w:val="center"/>
          </w:tcPr>
          <w:p w14:paraId="436A8BF1" w14:textId="77777777" w:rsidR="00895FA5" w:rsidRPr="002D2655" w:rsidRDefault="00895FA5" w:rsidP="00A70F3F">
            <w:pPr>
              <w:suppressLineNumbers/>
              <w:rPr>
                <w:iCs/>
                <w:sz w:val="20"/>
                <w:szCs w:val="20"/>
                <w:lang w:eastAsia="ru-RU"/>
              </w:rPr>
            </w:pPr>
            <w:r>
              <w:rPr>
                <w:iCs/>
                <w:sz w:val="20"/>
                <w:szCs w:val="20"/>
                <w:shd w:val="clear" w:color="auto" w:fill="FFFFFF"/>
                <w:lang w:eastAsia="ru-RU"/>
              </w:rPr>
              <w:t>1998</w:t>
            </w:r>
          </w:p>
        </w:tc>
        <w:tc>
          <w:tcPr>
            <w:tcW w:w="1984" w:type="dxa"/>
            <w:vAlign w:val="center"/>
          </w:tcPr>
          <w:p w14:paraId="6987684D" w14:textId="77777777" w:rsidR="00895FA5" w:rsidRPr="002D2655" w:rsidRDefault="00895FA5" w:rsidP="00A70F3F">
            <w:pPr>
              <w:suppressLineNumbers/>
              <w:rPr>
                <w:iCs/>
                <w:sz w:val="20"/>
                <w:szCs w:val="20"/>
                <w:shd w:val="clear" w:color="auto" w:fill="FFFFFF"/>
                <w:lang w:eastAsia="ru-RU"/>
              </w:rPr>
            </w:pPr>
            <w:r>
              <w:rPr>
                <w:iCs/>
                <w:sz w:val="20"/>
                <w:szCs w:val="20"/>
                <w:lang w:eastAsia="ru-RU"/>
              </w:rPr>
              <w:t>195</w:t>
            </w:r>
          </w:p>
        </w:tc>
        <w:tc>
          <w:tcPr>
            <w:tcW w:w="1559" w:type="dxa"/>
            <w:vAlign w:val="center"/>
          </w:tcPr>
          <w:p w14:paraId="0AB94451" w14:textId="77777777" w:rsidR="00895FA5" w:rsidRPr="002D2655" w:rsidRDefault="00895FA5" w:rsidP="00A70F3F">
            <w:pPr>
              <w:suppressLineNumbers/>
              <w:rPr>
                <w:iCs/>
                <w:sz w:val="20"/>
                <w:szCs w:val="20"/>
                <w:shd w:val="clear" w:color="auto" w:fill="FFFFFF"/>
                <w:lang w:eastAsia="ru-RU"/>
              </w:rPr>
            </w:pPr>
            <w:r>
              <w:rPr>
                <w:iCs/>
                <w:sz w:val="20"/>
                <w:szCs w:val="20"/>
                <w:shd w:val="clear" w:color="auto" w:fill="FFFFFF"/>
                <w:lang w:eastAsia="ru-RU"/>
              </w:rPr>
              <w:t>390</w:t>
            </w:r>
          </w:p>
        </w:tc>
        <w:tc>
          <w:tcPr>
            <w:tcW w:w="1358" w:type="dxa"/>
            <w:vAlign w:val="center"/>
          </w:tcPr>
          <w:p w14:paraId="007E91F3" w14:textId="77777777" w:rsidR="00895FA5" w:rsidRPr="002D2655" w:rsidRDefault="00895FA5" w:rsidP="00A70F3F">
            <w:pPr>
              <w:suppressLineNumbers/>
              <w:rPr>
                <w:iCs/>
                <w:sz w:val="20"/>
                <w:szCs w:val="20"/>
                <w:lang w:eastAsia="ru-RU"/>
              </w:rPr>
            </w:pPr>
            <w:r w:rsidRPr="002D2655">
              <w:rPr>
                <w:iCs/>
                <w:sz w:val="20"/>
                <w:szCs w:val="20"/>
                <w:shd w:val="clear" w:color="auto" w:fill="FFFFFF"/>
                <w:lang w:eastAsia="ru-RU"/>
              </w:rPr>
              <w:t>1,2</w:t>
            </w:r>
          </w:p>
        </w:tc>
        <w:tc>
          <w:tcPr>
            <w:tcW w:w="1417" w:type="dxa"/>
            <w:vAlign w:val="center"/>
          </w:tcPr>
          <w:p w14:paraId="12B1C570" w14:textId="77777777" w:rsidR="00895FA5" w:rsidRPr="002D2655" w:rsidRDefault="00895FA5" w:rsidP="00A70F3F">
            <w:pPr>
              <w:suppressLineNumbers/>
              <w:rPr>
                <w:bCs/>
                <w:iCs/>
                <w:sz w:val="20"/>
                <w:szCs w:val="20"/>
                <w:lang w:eastAsia="ru-RU"/>
              </w:rPr>
            </w:pPr>
            <w:r>
              <w:rPr>
                <w:iCs/>
                <w:sz w:val="20"/>
                <w:szCs w:val="20"/>
                <w:lang w:eastAsia="ru-RU"/>
              </w:rPr>
              <w:t>468</w:t>
            </w:r>
          </w:p>
        </w:tc>
      </w:tr>
      <w:tr w:rsidR="00895FA5" w14:paraId="200870AC" w14:textId="77777777" w:rsidTr="00A70F3F">
        <w:trPr>
          <w:trHeight w:val="25"/>
        </w:trPr>
        <w:tc>
          <w:tcPr>
            <w:tcW w:w="568" w:type="dxa"/>
            <w:vAlign w:val="center"/>
          </w:tcPr>
          <w:p w14:paraId="3B94E8AD" w14:textId="77777777" w:rsidR="00895FA5" w:rsidRPr="002D2655" w:rsidRDefault="00895FA5" w:rsidP="00A70F3F">
            <w:pPr>
              <w:suppressLineNumbers/>
              <w:rPr>
                <w:iCs/>
                <w:sz w:val="20"/>
                <w:szCs w:val="20"/>
                <w:lang w:eastAsia="ru-RU"/>
              </w:rPr>
            </w:pPr>
            <w:r w:rsidRPr="002D2655">
              <w:rPr>
                <w:iCs/>
                <w:sz w:val="20"/>
                <w:szCs w:val="20"/>
                <w:lang w:eastAsia="ru-RU"/>
              </w:rPr>
              <w:t>2</w:t>
            </w:r>
          </w:p>
        </w:tc>
        <w:tc>
          <w:tcPr>
            <w:tcW w:w="1984" w:type="dxa"/>
            <w:vAlign w:val="center"/>
          </w:tcPr>
          <w:p w14:paraId="5AAEF715" w14:textId="77777777" w:rsidR="00895FA5" w:rsidRPr="002D2655" w:rsidRDefault="00895FA5" w:rsidP="00A70F3F">
            <w:pPr>
              <w:suppressLineNumbers/>
              <w:rPr>
                <w:iCs/>
                <w:sz w:val="20"/>
                <w:szCs w:val="20"/>
                <w:shd w:val="clear" w:color="auto" w:fill="FFFFFF"/>
                <w:lang w:eastAsia="ru-RU"/>
              </w:rPr>
            </w:pPr>
            <w:r w:rsidRPr="002D2655">
              <w:rPr>
                <w:iCs/>
                <w:sz w:val="20"/>
                <w:szCs w:val="20"/>
                <w:lang w:eastAsia="ru-RU"/>
              </w:rPr>
              <w:t>Общественные здания, встроенные нежилые помещения (10% населения)</w:t>
            </w:r>
          </w:p>
        </w:tc>
        <w:tc>
          <w:tcPr>
            <w:tcW w:w="851" w:type="dxa"/>
            <w:vAlign w:val="center"/>
          </w:tcPr>
          <w:p w14:paraId="0549D05A" w14:textId="77777777" w:rsidR="00895FA5" w:rsidRPr="002D2655" w:rsidRDefault="00895FA5" w:rsidP="00A70F3F">
            <w:pPr>
              <w:suppressLineNumbers/>
              <w:rPr>
                <w:iCs/>
                <w:sz w:val="20"/>
                <w:szCs w:val="20"/>
                <w:lang w:eastAsia="ru-RU"/>
              </w:rPr>
            </w:pPr>
            <w:r>
              <w:rPr>
                <w:iCs/>
                <w:sz w:val="20"/>
                <w:szCs w:val="20"/>
                <w:shd w:val="clear" w:color="auto" w:fill="FFFFFF"/>
                <w:lang w:eastAsia="ru-RU"/>
              </w:rPr>
              <w:t>200</w:t>
            </w:r>
          </w:p>
        </w:tc>
        <w:tc>
          <w:tcPr>
            <w:tcW w:w="1984" w:type="dxa"/>
            <w:vAlign w:val="center"/>
          </w:tcPr>
          <w:p w14:paraId="7BCAB980" w14:textId="77777777" w:rsidR="00895FA5" w:rsidRPr="002D2655" w:rsidRDefault="00895FA5" w:rsidP="00A70F3F">
            <w:pPr>
              <w:suppressLineNumbers/>
              <w:rPr>
                <w:iCs/>
                <w:sz w:val="20"/>
                <w:szCs w:val="20"/>
                <w:shd w:val="clear" w:color="auto" w:fill="FFFFFF"/>
                <w:lang w:eastAsia="ru-RU"/>
              </w:rPr>
            </w:pPr>
            <w:r w:rsidRPr="002D2655">
              <w:rPr>
                <w:iCs/>
                <w:sz w:val="20"/>
                <w:szCs w:val="20"/>
                <w:lang w:eastAsia="ru-RU"/>
              </w:rPr>
              <w:t>12</w:t>
            </w:r>
          </w:p>
        </w:tc>
        <w:tc>
          <w:tcPr>
            <w:tcW w:w="1559" w:type="dxa"/>
            <w:vAlign w:val="center"/>
          </w:tcPr>
          <w:p w14:paraId="2B3B552B" w14:textId="77777777" w:rsidR="00895FA5" w:rsidRPr="002D2655" w:rsidRDefault="00895FA5" w:rsidP="00A70F3F">
            <w:pPr>
              <w:suppressLineNumbers/>
              <w:rPr>
                <w:iCs/>
                <w:sz w:val="20"/>
                <w:szCs w:val="20"/>
                <w:shd w:val="clear" w:color="auto" w:fill="FFFFFF"/>
                <w:lang w:eastAsia="ru-RU"/>
              </w:rPr>
            </w:pPr>
            <w:r>
              <w:rPr>
                <w:iCs/>
                <w:sz w:val="20"/>
                <w:szCs w:val="20"/>
                <w:shd w:val="clear" w:color="auto" w:fill="FFFFFF"/>
                <w:lang w:eastAsia="ru-RU"/>
              </w:rPr>
              <w:t>240</w:t>
            </w:r>
          </w:p>
        </w:tc>
        <w:tc>
          <w:tcPr>
            <w:tcW w:w="1358" w:type="dxa"/>
            <w:vAlign w:val="center"/>
          </w:tcPr>
          <w:p w14:paraId="1E3F1B3B" w14:textId="77777777" w:rsidR="00895FA5" w:rsidRPr="002D2655" w:rsidRDefault="00895FA5" w:rsidP="00A70F3F">
            <w:pPr>
              <w:suppressLineNumbers/>
              <w:rPr>
                <w:iCs/>
                <w:sz w:val="20"/>
                <w:szCs w:val="20"/>
                <w:shd w:val="clear" w:color="auto" w:fill="FFFFFF"/>
                <w:lang w:eastAsia="ru-RU"/>
              </w:rPr>
            </w:pPr>
            <w:r w:rsidRPr="002D2655">
              <w:rPr>
                <w:iCs/>
                <w:sz w:val="20"/>
                <w:szCs w:val="20"/>
                <w:shd w:val="clear" w:color="auto" w:fill="FFFFFF"/>
                <w:lang w:eastAsia="ru-RU"/>
              </w:rPr>
              <w:t>1,2</w:t>
            </w:r>
          </w:p>
        </w:tc>
        <w:tc>
          <w:tcPr>
            <w:tcW w:w="1417" w:type="dxa"/>
            <w:vAlign w:val="center"/>
          </w:tcPr>
          <w:p w14:paraId="76045A48" w14:textId="77777777" w:rsidR="00895FA5" w:rsidRPr="002D2655" w:rsidRDefault="00895FA5" w:rsidP="00A70F3F">
            <w:pPr>
              <w:suppressLineNumbers/>
              <w:rPr>
                <w:bCs/>
                <w:iCs/>
                <w:sz w:val="20"/>
                <w:szCs w:val="20"/>
                <w:lang w:eastAsia="ru-RU"/>
              </w:rPr>
            </w:pPr>
            <w:r>
              <w:rPr>
                <w:iCs/>
                <w:sz w:val="20"/>
                <w:szCs w:val="20"/>
                <w:shd w:val="clear" w:color="auto" w:fill="FFFFFF"/>
                <w:lang w:eastAsia="ru-RU"/>
              </w:rPr>
              <w:t>288</w:t>
            </w:r>
          </w:p>
        </w:tc>
      </w:tr>
      <w:tr w:rsidR="00895FA5" w14:paraId="1F8AC4A3" w14:textId="77777777" w:rsidTr="00A70F3F">
        <w:trPr>
          <w:trHeight w:val="25"/>
        </w:trPr>
        <w:tc>
          <w:tcPr>
            <w:tcW w:w="568" w:type="dxa"/>
            <w:vAlign w:val="center"/>
          </w:tcPr>
          <w:p w14:paraId="7ED73B57" w14:textId="77777777" w:rsidR="00895FA5" w:rsidRPr="002D2655" w:rsidRDefault="00895FA5" w:rsidP="00A70F3F">
            <w:pPr>
              <w:suppressLineNumbers/>
              <w:rPr>
                <w:iCs/>
                <w:sz w:val="20"/>
                <w:szCs w:val="20"/>
                <w:lang w:eastAsia="ru-RU"/>
              </w:rPr>
            </w:pPr>
            <w:r w:rsidRPr="002D2655">
              <w:rPr>
                <w:iCs/>
                <w:sz w:val="20"/>
                <w:szCs w:val="20"/>
                <w:lang w:eastAsia="ru-RU"/>
              </w:rPr>
              <w:t>3</w:t>
            </w:r>
          </w:p>
        </w:tc>
        <w:tc>
          <w:tcPr>
            <w:tcW w:w="1984" w:type="dxa"/>
            <w:vAlign w:val="center"/>
          </w:tcPr>
          <w:p w14:paraId="220C760A" w14:textId="77777777" w:rsidR="00895FA5" w:rsidRPr="002D2655" w:rsidRDefault="00895FA5" w:rsidP="00A70F3F">
            <w:pPr>
              <w:suppressLineNumbers/>
              <w:rPr>
                <w:iCs/>
                <w:sz w:val="20"/>
                <w:szCs w:val="20"/>
                <w:lang w:eastAsia="ru-RU"/>
              </w:rPr>
            </w:pPr>
            <w:r w:rsidRPr="002D2655">
              <w:rPr>
                <w:iCs/>
                <w:sz w:val="20"/>
                <w:szCs w:val="20"/>
                <w:lang w:eastAsia="ru-RU"/>
              </w:rPr>
              <w:t>Полив улиц и зеленых насаждений</w:t>
            </w:r>
          </w:p>
        </w:tc>
        <w:tc>
          <w:tcPr>
            <w:tcW w:w="851" w:type="dxa"/>
            <w:vAlign w:val="center"/>
          </w:tcPr>
          <w:p w14:paraId="531913CE" w14:textId="77777777" w:rsidR="00895FA5" w:rsidRPr="002D2655" w:rsidRDefault="00895FA5" w:rsidP="00A70F3F">
            <w:pPr>
              <w:suppressLineNumbers/>
              <w:rPr>
                <w:iCs/>
                <w:sz w:val="20"/>
                <w:szCs w:val="20"/>
                <w:lang w:eastAsia="ru-RU"/>
              </w:rPr>
            </w:pPr>
            <w:r>
              <w:rPr>
                <w:iCs/>
                <w:sz w:val="20"/>
                <w:szCs w:val="20"/>
                <w:lang w:eastAsia="ru-RU"/>
              </w:rPr>
              <w:t>20</w:t>
            </w:r>
          </w:p>
        </w:tc>
        <w:tc>
          <w:tcPr>
            <w:tcW w:w="1984" w:type="dxa"/>
            <w:vAlign w:val="center"/>
          </w:tcPr>
          <w:p w14:paraId="0419AC31" w14:textId="77777777" w:rsidR="00895FA5" w:rsidRPr="002D2655" w:rsidRDefault="00895FA5" w:rsidP="00A70F3F">
            <w:pPr>
              <w:suppressLineNumbers/>
              <w:rPr>
                <w:iCs/>
                <w:sz w:val="20"/>
                <w:szCs w:val="20"/>
                <w:shd w:val="clear" w:color="auto" w:fill="FFFFFF"/>
                <w:lang w:eastAsia="ru-RU"/>
              </w:rPr>
            </w:pPr>
            <w:r>
              <w:rPr>
                <w:iCs/>
                <w:sz w:val="20"/>
                <w:szCs w:val="20"/>
                <w:lang w:eastAsia="ru-RU"/>
              </w:rPr>
              <w:t>5</w:t>
            </w:r>
            <w:r w:rsidRPr="002D2655">
              <w:rPr>
                <w:iCs/>
                <w:sz w:val="20"/>
                <w:szCs w:val="20"/>
                <w:lang w:eastAsia="ru-RU"/>
              </w:rPr>
              <w:t>0</w:t>
            </w:r>
          </w:p>
        </w:tc>
        <w:tc>
          <w:tcPr>
            <w:tcW w:w="1559" w:type="dxa"/>
            <w:vAlign w:val="center"/>
          </w:tcPr>
          <w:p w14:paraId="67EF8BEC" w14:textId="77777777" w:rsidR="00895FA5" w:rsidRPr="002D2655" w:rsidRDefault="00895FA5" w:rsidP="00A70F3F">
            <w:pPr>
              <w:suppressLineNumbers/>
              <w:rPr>
                <w:iCs/>
                <w:sz w:val="20"/>
                <w:szCs w:val="20"/>
                <w:shd w:val="clear" w:color="auto" w:fill="FFFFFF"/>
                <w:lang w:eastAsia="ru-RU"/>
              </w:rPr>
            </w:pPr>
            <w:r>
              <w:rPr>
                <w:iCs/>
                <w:sz w:val="20"/>
                <w:szCs w:val="20"/>
                <w:shd w:val="clear" w:color="auto" w:fill="FFFFFF"/>
                <w:lang w:eastAsia="ru-RU"/>
              </w:rPr>
              <w:t>10</w:t>
            </w:r>
          </w:p>
        </w:tc>
        <w:tc>
          <w:tcPr>
            <w:tcW w:w="1358" w:type="dxa"/>
            <w:vAlign w:val="center"/>
          </w:tcPr>
          <w:p w14:paraId="6BD7B872" w14:textId="77777777" w:rsidR="00895FA5" w:rsidRPr="002D2655" w:rsidRDefault="00895FA5" w:rsidP="00A70F3F">
            <w:pPr>
              <w:suppressLineNumbers/>
              <w:rPr>
                <w:iCs/>
                <w:sz w:val="20"/>
                <w:szCs w:val="20"/>
                <w:shd w:val="clear" w:color="auto" w:fill="FFFFFF"/>
                <w:lang w:eastAsia="ru-RU"/>
              </w:rPr>
            </w:pPr>
          </w:p>
        </w:tc>
        <w:tc>
          <w:tcPr>
            <w:tcW w:w="1417" w:type="dxa"/>
            <w:vAlign w:val="center"/>
          </w:tcPr>
          <w:p w14:paraId="4DCBD3D7" w14:textId="77777777" w:rsidR="00895FA5" w:rsidRPr="002D2655" w:rsidRDefault="00895FA5" w:rsidP="00A70F3F">
            <w:pPr>
              <w:suppressLineNumbers/>
              <w:rPr>
                <w:bCs/>
                <w:iCs/>
                <w:sz w:val="20"/>
                <w:szCs w:val="20"/>
                <w:lang w:eastAsia="ru-RU"/>
              </w:rPr>
            </w:pPr>
            <w:r>
              <w:rPr>
                <w:iCs/>
                <w:sz w:val="20"/>
                <w:szCs w:val="20"/>
                <w:shd w:val="clear" w:color="auto" w:fill="FFFFFF"/>
                <w:lang w:eastAsia="ru-RU"/>
              </w:rPr>
              <w:t>10</w:t>
            </w:r>
          </w:p>
        </w:tc>
      </w:tr>
      <w:tr w:rsidR="00895FA5" w14:paraId="4685C561" w14:textId="77777777" w:rsidTr="00A70F3F">
        <w:trPr>
          <w:trHeight w:val="25"/>
        </w:trPr>
        <w:tc>
          <w:tcPr>
            <w:tcW w:w="568" w:type="dxa"/>
            <w:vAlign w:val="center"/>
          </w:tcPr>
          <w:p w14:paraId="29A6596A" w14:textId="77777777" w:rsidR="00895FA5" w:rsidRPr="002D2655" w:rsidRDefault="00895FA5" w:rsidP="00A70F3F">
            <w:pPr>
              <w:suppressLineNumbers/>
              <w:rPr>
                <w:iCs/>
                <w:sz w:val="20"/>
                <w:szCs w:val="20"/>
                <w:lang w:eastAsia="ru-RU"/>
              </w:rPr>
            </w:pPr>
          </w:p>
        </w:tc>
        <w:tc>
          <w:tcPr>
            <w:tcW w:w="1984" w:type="dxa"/>
            <w:vAlign w:val="center"/>
          </w:tcPr>
          <w:p w14:paraId="6DC0F3D3" w14:textId="77777777" w:rsidR="00895FA5" w:rsidRPr="002D2655" w:rsidRDefault="00895FA5" w:rsidP="00A70F3F">
            <w:pPr>
              <w:suppressLineNumbers/>
              <w:jc w:val="right"/>
              <w:rPr>
                <w:iCs/>
                <w:sz w:val="20"/>
                <w:szCs w:val="20"/>
                <w:lang w:eastAsia="ru-RU"/>
              </w:rPr>
            </w:pPr>
            <w:r w:rsidRPr="002D2655">
              <w:rPr>
                <w:iCs/>
                <w:sz w:val="20"/>
                <w:szCs w:val="20"/>
                <w:lang w:eastAsia="ru-RU"/>
              </w:rPr>
              <w:t>Итого:</w:t>
            </w:r>
          </w:p>
        </w:tc>
        <w:tc>
          <w:tcPr>
            <w:tcW w:w="851" w:type="dxa"/>
            <w:vAlign w:val="center"/>
          </w:tcPr>
          <w:p w14:paraId="1E56C7F6" w14:textId="77777777" w:rsidR="00895FA5" w:rsidRPr="002D2655" w:rsidRDefault="00895FA5" w:rsidP="00A70F3F">
            <w:pPr>
              <w:suppressLineNumbers/>
              <w:rPr>
                <w:iCs/>
                <w:sz w:val="20"/>
                <w:szCs w:val="20"/>
                <w:lang w:eastAsia="ru-RU"/>
              </w:rPr>
            </w:pPr>
          </w:p>
        </w:tc>
        <w:tc>
          <w:tcPr>
            <w:tcW w:w="1984" w:type="dxa"/>
            <w:vAlign w:val="center"/>
          </w:tcPr>
          <w:p w14:paraId="0241E7D6" w14:textId="77777777" w:rsidR="00895FA5" w:rsidRPr="002D2655" w:rsidRDefault="00895FA5" w:rsidP="00A70F3F">
            <w:pPr>
              <w:suppressLineNumbers/>
              <w:rPr>
                <w:iCs/>
                <w:sz w:val="20"/>
                <w:szCs w:val="20"/>
                <w:lang w:eastAsia="ru-RU"/>
              </w:rPr>
            </w:pPr>
          </w:p>
        </w:tc>
        <w:tc>
          <w:tcPr>
            <w:tcW w:w="1559" w:type="dxa"/>
            <w:vAlign w:val="center"/>
          </w:tcPr>
          <w:p w14:paraId="3567AA73" w14:textId="77777777" w:rsidR="00895FA5" w:rsidRPr="002D2655" w:rsidRDefault="00895FA5" w:rsidP="00A70F3F">
            <w:pPr>
              <w:suppressLineNumbers/>
              <w:rPr>
                <w:iCs/>
                <w:sz w:val="20"/>
                <w:szCs w:val="20"/>
                <w:shd w:val="clear" w:color="auto" w:fill="FFFFFF"/>
                <w:lang w:eastAsia="ru-RU"/>
              </w:rPr>
            </w:pPr>
            <w:r>
              <w:rPr>
                <w:iCs/>
                <w:sz w:val="20"/>
                <w:szCs w:val="20"/>
                <w:shd w:val="clear" w:color="auto" w:fill="FFFFFF"/>
                <w:lang w:eastAsia="ru-RU"/>
              </w:rPr>
              <w:t>640</w:t>
            </w:r>
          </w:p>
        </w:tc>
        <w:tc>
          <w:tcPr>
            <w:tcW w:w="1358" w:type="dxa"/>
            <w:vAlign w:val="center"/>
          </w:tcPr>
          <w:p w14:paraId="6502CFF9" w14:textId="77777777" w:rsidR="00895FA5" w:rsidRPr="002D2655" w:rsidRDefault="00895FA5" w:rsidP="00A70F3F">
            <w:pPr>
              <w:suppressLineNumbers/>
              <w:rPr>
                <w:iCs/>
                <w:sz w:val="20"/>
                <w:szCs w:val="20"/>
                <w:shd w:val="clear" w:color="auto" w:fill="FFFFFF"/>
                <w:lang w:eastAsia="ru-RU"/>
              </w:rPr>
            </w:pPr>
          </w:p>
        </w:tc>
        <w:tc>
          <w:tcPr>
            <w:tcW w:w="1417" w:type="dxa"/>
            <w:vAlign w:val="center"/>
          </w:tcPr>
          <w:p w14:paraId="37F17E44" w14:textId="77777777" w:rsidR="00895FA5" w:rsidRPr="002D2655" w:rsidRDefault="00895FA5" w:rsidP="00A70F3F">
            <w:pPr>
              <w:suppressLineNumbers/>
              <w:rPr>
                <w:bCs/>
                <w:iCs/>
                <w:sz w:val="20"/>
                <w:szCs w:val="20"/>
                <w:lang w:eastAsia="ru-RU"/>
              </w:rPr>
            </w:pPr>
            <w:r>
              <w:rPr>
                <w:iCs/>
                <w:sz w:val="20"/>
                <w:szCs w:val="20"/>
                <w:shd w:val="clear" w:color="auto" w:fill="FFFFFF"/>
                <w:lang w:eastAsia="ru-RU"/>
              </w:rPr>
              <w:t>766</w:t>
            </w:r>
          </w:p>
        </w:tc>
      </w:tr>
    </w:tbl>
    <w:p w14:paraId="14F1E971" w14:textId="77777777" w:rsidR="00895FA5" w:rsidRPr="002D2655"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2D2655">
        <w:rPr>
          <w:rFonts w:eastAsia="Lucida Sans Unicode" w:cs="Tahoma"/>
          <w:sz w:val="28"/>
          <w:szCs w:val="28"/>
          <w:lang w:eastAsia="ru-RU" w:bidi="ru-RU"/>
        </w:rPr>
        <w:t xml:space="preserve">Суммарный среднесуточный расход воды составляет </w:t>
      </w:r>
      <w:r w:rsidRPr="00EA139A">
        <w:rPr>
          <w:rFonts w:eastAsia="Lucida Sans Unicode" w:cs="Tahoma"/>
          <w:i/>
          <w:sz w:val="28"/>
          <w:szCs w:val="28"/>
          <w:lang w:eastAsia="ru-RU" w:bidi="ru-RU"/>
        </w:rPr>
        <w:t xml:space="preserve">– </w:t>
      </w:r>
      <w:r>
        <w:rPr>
          <w:rFonts w:eastAsia="Lucida Sans Unicode" w:cs="Tahoma"/>
          <w:i/>
          <w:sz w:val="28"/>
          <w:szCs w:val="28"/>
          <w:lang w:eastAsia="ru-RU" w:bidi="ru-RU"/>
        </w:rPr>
        <w:t>640</w:t>
      </w:r>
      <w:r>
        <w:rPr>
          <w:rFonts w:eastAsia="Lucida Sans Unicode" w:cs="Tahoma"/>
          <w:sz w:val="28"/>
          <w:szCs w:val="28"/>
          <w:lang w:eastAsia="ru-RU" w:bidi="ru-RU"/>
        </w:rPr>
        <w:t xml:space="preserve"> </w:t>
      </w:r>
      <w:r w:rsidRPr="002D2655">
        <w:rPr>
          <w:rFonts w:eastAsia="Lucida Sans Unicode" w:cs="Tahoma"/>
          <w:sz w:val="28"/>
          <w:szCs w:val="28"/>
          <w:lang w:eastAsia="ru-RU" w:bidi="ru-RU"/>
        </w:rPr>
        <w:t>куб. м/</w:t>
      </w:r>
      <w:proofErr w:type="spellStart"/>
      <w:r w:rsidRPr="002D2655">
        <w:rPr>
          <w:rFonts w:eastAsia="Lucida Sans Unicode" w:cs="Tahoma"/>
          <w:sz w:val="28"/>
          <w:szCs w:val="28"/>
          <w:lang w:eastAsia="ru-RU" w:bidi="ru-RU"/>
        </w:rPr>
        <w:t>сут</w:t>
      </w:r>
      <w:proofErr w:type="spellEnd"/>
      <w:r w:rsidRPr="002D2655">
        <w:rPr>
          <w:rFonts w:eastAsia="Lucida Sans Unicode" w:cs="Tahoma"/>
          <w:sz w:val="28"/>
          <w:szCs w:val="28"/>
          <w:lang w:eastAsia="ru-RU" w:bidi="ru-RU"/>
        </w:rPr>
        <w:t>.</w:t>
      </w:r>
    </w:p>
    <w:p w14:paraId="1F95474E" w14:textId="77777777" w:rsidR="00895FA5" w:rsidRPr="002D2655"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2D2655">
        <w:rPr>
          <w:rFonts w:eastAsia="Lucida Sans Unicode" w:cs="Tahoma"/>
          <w:sz w:val="28"/>
          <w:szCs w:val="28"/>
          <w:lang w:eastAsia="ru-RU" w:bidi="ru-RU"/>
        </w:rPr>
        <w:t xml:space="preserve">Суммарный максимальный расход воды составляет – </w:t>
      </w:r>
      <w:r>
        <w:rPr>
          <w:rFonts w:eastAsia="Lucida Sans Unicode" w:cs="Tahoma"/>
          <w:i/>
          <w:sz w:val="28"/>
          <w:szCs w:val="28"/>
          <w:lang w:eastAsia="ru-RU" w:bidi="ru-RU"/>
        </w:rPr>
        <w:t>766</w:t>
      </w:r>
      <w:r w:rsidRPr="002D2655">
        <w:rPr>
          <w:rFonts w:eastAsia="Lucida Sans Unicode" w:cs="Tahoma"/>
          <w:sz w:val="28"/>
          <w:szCs w:val="28"/>
          <w:lang w:eastAsia="ru-RU" w:bidi="ru-RU"/>
        </w:rPr>
        <w:t xml:space="preserve"> куб. м/</w:t>
      </w:r>
      <w:proofErr w:type="spellStart"/>
      <w:r w:rsidRPr="002D2655">
        <w:rPr>
          <w:rFonts w:eastAsia="Lucida Sans Unicode" w:cs="Tahoma"/>
          <w:sz w:val="28"/>
          <w:szCs w:val="28"/>
          <w:lang w:eastAsia="ru-RU" w:bidi="ru-RU"/>
        </w:rPr>
        <w:t>сут</w:t>
      </w:r>
      <w:proofErr w:type="spellEnd"/>
      <w:r w:rsidRPr="002D2655">
        <w:rPr>
          <w:rFonts w:eastAsia="Lucida Sans Unicode" w:cs="Tahoma"/>
          <w:sz w:val="28"/>
          <w:szCs w:val="28"/>
          <w:lang w:eastAsia="ru-RU" w:bidi="ru-RU"/>
        </w:rPr>
        <w:t>.</w:t>
      </w:r>
    </w:p>
    <w:p w14:paraId="3CDD381A" w14:textId="77777777" w:rsidR="00895FA5" w:rsidRPr="002D2655"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2D2655">
        <w:rPr>
          <w:rFonts w:eastAsia="Lucida Sans Unicode" w:cs="Tahoma"/>
          <w:sz w:val="28"/>
          <w:szCs w:val="28"/>
          <w:lang w:eastAsia="ru-RU" w:bidi="ru-RU"/>
        </w:rPr>
        <w:t>В плане водоснабжения необходимо предусмотреть:</w:t>
      </w:r>
    </w:p>
    <w:p w14:paraId="0DBE2334" w14:textId="77777777" w:rsidR="00895FA5" w:rsidRPr="002D2655" w:rsidRDefault="00895FA5" w:rsidP="00895FA5">
      <w:pPr>
        <w:tabs>
          <w:tab w:val="left" w:pos="634"/>
          <w:tab w:val="left" w:pos="1134"/>
        </w:tabs>
        <w:suppressAutoHyphens w:val="0"/>
        <w:autoSpaceDE w:val="0"/>
        <w:spacing w:line="360" w:lineRule="auto"/>
        <w:ind w:right="142" w:firstLine="709"/>
        <w:jc w:val="both"/>
        <w:rPr>
          <w:rFonts w:eastAsia="Arial CYR" w:cs="Arial CYR"/>
          <w:sz w:val="28"/>
          <w:szCs w:val="28"/>
          <w:lang w:eastAsia="ru-RU" w:bidi="ru-RU"/>
        </w:rPr>
      </w:pPr>
      <w:r w:rsidRPr="002D2655">
        <w:rPr>
          <w:rFonts w:eastAsia="Arial CYR" w:cs="Arial CYR"/>
          <w:sz w:val="28"/>
          <w:szCs w:val="28"/>
          <w:lang w:eastAsia="ru-RU" w:bidi="ru-RU"/>
        </w:rPr>
        <w:t>-</w:t>
      </w:r>
      <w:r w:rsidRPr="002D2655">
        <w:rPr>
          <w:rFonts w:eastAsia="Arial CYR" w:cs="Arial CYR"/>
          <w:sz w:val="28"/>
          <w:szCs w:val="28"/>
          <w:lang w:eastAsia="ru-RU" w:bidi="ru-RU"/>
        </w:rPr>
        <w:tab/>
        <w:t>водоснабжение площадки строительства прокладкой новых сетей от соответствующих водоводов;</w:t>
      </w:r>
    </w:p>
    <w:p w14:paraId="525928A1" w14:textId="77777777" w:rsidR="00895FA5" w:rsidRPr="002D2655" w:rsidRDefault="00895FA5" w:rsidP="00895FA5">
      <w:pPr>
        <w:tabs>
          <w:tab w:val="left" w:pos="634"/>
          <w:tab w:val="left" w:pos="1134"/>
        </w:tabs>
        <w:suppressAutoHyphens w:val="0"/>
        <w:autoSpaceDE w:val="0"/>
        <w:spacing w:line="360" w:lineRule="auto"/>
        <w:ind w:right="142" w:firstLine="709"/>
        <w:jc w:val="both"/>
        <w:rPr>
          <w:rFonts w:eastAsia="Arial CYR" w:cs="Arial CYR"/>
          <w:sz w:val="28"/>
          <w:szCs w:val="28"/>
          <w:lang w:eastAsia="ru-RU" w:bidi="ru-RU"/>
        </w:rPr>
      </w:pPr>
      <w:r w:rsidRPr="002D2655">
        <w:rPr>
          <w:rFonts w:eastAsia="Arial CYR" w:cs="Arial CYR"/>
          <w:sz w:val="28"/>
          <w:szCs w:val="28"/>
          <w:lang w:eastAsia="ru-RU" w:bidi="ru-RU"/>
        </w:rPr>
        <w:t>-</w:t>
      </w:r>
      <w:r w:rsidRPr="002D2655">
        <w:rPr>
          <w:rFonts w:eastAsia="Arial CYR" w:cs="Arial CYR"/>
          <w:sz w:val="28"/>
          <w:szCs w:val="28"/>
          <w:lang w:eastAsia="ru-RU" w:bidi="ru-RU"/>
        </w:rPr>
        <w:tab/>
        <w:t>произвести реконструкцию существующих водоводов с использованием современных технологий прокладки и восстановления инженерных сетей;</w:t>
      </w:r>
    </w:p>
    <w:p w14:paraId="41787ECE" w14:textId="77777777" w:rsidR="00895FA5" w:rsidRPr="002D2655" w:rsidRDefault="00895FA5" w:rsidP="00895FA5">
      <w:pPr>
        <w:tabs>
          <w:tab w:val="left" w:pos="634"/>
          <w:tab w:val="left" w:pos="1134"/>
        </w:tabs>
        <w:suppressAutoHyphens w:val="0"/>
        <w:autoSpaceDE w:val="0"/>
        <w:spacing w:line="360" w:lineRule="auto"/>
        <w:ind w:right="142" w:firstLine="709"/>
        <w:jc w:val="both"/>
        <w:rPr>
          <w:rFonts w:eastAsia="Arial CYR" w:cs="Arial CYR"/>
          <w:sz w:val="28"/>
          <w:szCs w:val="28"/>
          <w:lang w:eastAsia="ru-RU" w:bidi="ru-RU"/>
        </w:rPr>
      </w:pPr>
      <w:r w:rsidRPr="002D2655">
        <w:rPr>
          <w:rFonts w:eastAsia="Arial CYR" w:cs="Arial CYR"/>
          <w:sz w:val="28"/>
          <w:szCs w:val="28"/>
          <w:lang w:eastAsia="ru-RU" w:bidi="ru-RU"/>
        </w:rPr>
        <w:t>-</w:t>
      </w:r>
      <w:r w:rsidRPr="002D2655">
        <w:rPr>
          <w:rFonts w:eastAsia="Arial CYR" w:cs="Arial CYR"/>
          <w:sz w:val="28"/>
          <w:szCs w:val="28"/>
          <w:lang w:eastAsia="ru-RU" w:bidi="ru-RU"/>
        </w:rPr>
        <w:tab/>
        <w:t xml:space="preserve">установить водомеры на вводах водопровода для первичного учета расходования воды отдельными </w:t>
      </w:r>
      <w:proofErr w:type="spellStart"/>
      <w:r w:rsidRPr="002D2655">
        <w:rPr>
          <w:rFonts w:eastAsia="Arial CYR" w:cs="Arial CYR"/>
          <w:sz w:val="28"/>
          <w:szCs w:val="28"/>
          <w:lang w:eastAsia="ru-RU" w:bidi="ru-RU"/>
        </w:rPr>
        <w:t>водопотребителями</w:t>
      </w:r>
      <w:proofErr w:type="spellEnd"/>
      <w:r w:rsidRPr="002D2655">
        <w:rPr>
          <w:rFonts w:eastAsia="Arial CYR" w:cs="Arial CYR"/>
          <w:sz w:val="28"/>
          <w:szCs w:val="28"/>
          <w:lang w:eastAsia="ru-RU" w:bidi="ru-RU"/>
        </w:rPr>
        <w:t xml:space="preserve"> и ее экономии;</w:t>
      </w:r>
    </w:p>
    <w:p w14:paraId="46A58844" w14:textId="77777777" w:rsidR="00895FA5" w:rsidRPr="002D2655" w:rsidRDefault="00895FA5" w:rsidP="00895FA5">
      <w:pPr>
        <w:tabs>
          <w:tab w:val="left" w:pos="634"/>
          <w:tab w:val="left" w:pos="1134"/>
        </w:tabs>
        <w:suppressAutoHyphens w:val="0"/>
        <w:autoSpaceDE w:val="0"/>
        <w:spacing w:line="360" w:lineRule="auto"/>
        <w:ind w:right="142" w:firstLine="709"/>
        <w:jc w:val="both"/>
        <w:rPr>
          <w:rFonts w:eastAsia="Arial CYR" w:cs="Arial CYR"/>
          <w:sz w:val="28"/>
          <w:szCs w:val="28"/>
          <w:lang w:eastAsia="ru-RU" w:bidi="ru-RU"/>
        </w:rPr>
      </w:pPr>
      <w:r w:rsidRPr="002D2655">
        <w:rPr>
          <w:rFonts w:eastAsia="Arial CYR" w:cs="Arial CYR"/>
          <w:sz w:val="28"/>
          <w:szCs w:val="28"/>
          <w:lang w:eastAsia="ru-RU" w:bidi="ru-RU"/>
        </w:rPr>
        <w:t>-</w:t>
      </w:r>
      <w:r w:rsidRPr="002D2655">
        <w:rPr>
          <w:rFonts w:eastAsia="Arial CYR" w:cs="Arial CYR"/>
          <w:sz w:val="28"/>
          <w:szCs w:val="28"/>
          <w:lang w:eastAsia="ru-RU" w:bidi="ru-RU"/>
        </w:rPr>
        <w:tab/>
        <w:t>оборудовать объект водоснабжения системами автоматического управления и регулирования;</w:t>
      </w:r>
    </w:p>
    <w:p w14:paraId="576973F7" w14:textId="77777777" w:rsidR="00895FA5" w:rsidRDefault="00895FA5" w:rsidP="00895FA5">
      <w:pPr>
        <w:tabs>
          <w:tab w:val="left" w:pos="634"/>
          <w:tab w:val="left" w:pos="1134"/>
        </w:tabs>
        <w:suppressAutoHyphens w:val="0"/>
        <w:autoSpaceDE w:val="0"/>
        <w:spacing w:line="360" w:lineRule="auto"/>
        <w:ind w:right="142" w:firstLine="709"/>
        <w:jc w:val="both"/>
        <w:rPr>
          <w:rFonts w:eastAsia="Arial CYR" w:cs="Arial CYR"/>
          <w:sz w:val="28"/>
          <w:szCs w:val="28"/>
          <w:lang w:eastAsia="ru-RU" w:bidi="ru-RU"/>
        </w:rPr>
      </w:pPr>
      <w:r w:rsidRPr="002D2655">
        <w:rPr>
          <w:rFonts w:eastAsia="Arial CYR" w:cs="Arial CYR"/>
          <w:sz w:val="28"/>
          <w:szCs w:val="28"/>
          <w:lang w:eastAsia="ru-RU" w:bidi="ru-RU"/>
        </w:rPr>
        <w:t>-</w:t>
      </w:r>
      <w:r w:rsidRPr="002D2655">
        <w:rPr>
          <w:rFonts w:eastAsia="Arial CYR" w:cs="Arial CYR"/>
          <w:sz w:val="28"/>
          <w:szCs w:val="28"/>
          <w:lang w:eastAsia="ru-RU" w:bidi="ru-RU"/>
        </w:rPr>
        <w:tab/>
        <w:t xml:space="preserve">осуществить </w:t>
      </w:r>
      <w:proofErr w:type="gramStart"/>
      <w:r w:rsidRPr="002D2655">
        <w:rPr>
          <w:rFonts w:eastAsia="Arial CYR" w:cs="Arial CYR"/>
          <w:sz w:val="28"/>
          <w:szCs w:val="28"/>
          <w:lang w:eastAsia="ru-RU" w:bidi="ru-RU"/>
        </w:rPr>
        <w:t>контроль за</w:t>
      </w:r>
      <w:proofErr w:type="gramEnd"/>
      <w:r w:rsidRPr="002D2655">
        <w:rPr>
          <w:rFonts w:eastAsia="Arial CYR" w:cs="Arial CYR"/>
          <w:sz w:val="28"/>
          <w:szCs w:val="28"/>
          <w:lang w:eastAsia="ru-RU" w:bidi="ru-RU"/>
        </w:rPr>
        <w:t xml:space="preserve"> состоянием качественных показателей воды, поступающей потребителям.</w:t>
      </w:r>
    </w:p>
    <w:p w14:paraId="0392ADB7" w14:textId="77777777" w:rsidR="00895FA5" w:rsidRPr="003C5CF6" w:rsidRDefault="00895FA5" w:rsidP="00895FA5">
      <w:pPr>
        <w:tabs>
          <w:tab w:val="left" w:pos="634"/>
          <w:tab w:val="left" w:pos="1134"/>
        </w:tabs>
        <w:suppressAutoHyphens w:val="0"/>
        <w:autoSpaceDE w:val="0"/>
        <w:spacing w:line="360" w:lineRule="auto"/>
        <w:ind w:right="142" w:firstLine="709"/>
        <w:jc w:val="both"/>
        <w:rPr>
          <w:rFonts w:eastAsia="Arial CYR" w:cs="Arial CYR"/>
          <w:sz w:val="32"/>
          <w:szCs w:val="28"/>
          <w:lang w:eastAsia="ru-RU" w:bidi="ru-RU"/>
        </w:rPr>
      </w:pPr>
      <w:r w:rsidRPr="003C5CF6">
        <w:rPr>
          <w:sz w:val="28"/>
        </w:rPr>
        <w:t>Согласно информац</w:t>
      </w:r>
      <w:proofErr w:type="gramStart"/>
      <w:r w:rsidRPr="003C5CF6">
        <w:rPr>
          <w:sz w:val="28"/>
        </w:rPr>
        <w:t>ии ООО</w:t>
      </w:r>
      <w:proofErr w:type="gramEnd"/>
      <w:r w:rsidRPr="003C5CF6">
        <w:rPr>
          <w:sz w:val="28"/>
        </w:rPr>
        <w:t xml:space="preserve"> «РВК-</w:t>
      </w:r>
      <w:r>
        <w:rPr>
          <w:sz w:val="28"/>
        </w:rPr>
        <w:t>Воронеж» от 18.03.2022 исх. № И-</w:t>
      </w:r>
      <w:r w:rsidRPr="003C5CF6">
        <w:rPr>
          <w:sz w:val="28"/>
        </w:rPr>
        <w:t>018/052-15032022 (прилагается) свободные мощности инженерного обеспечения водоснабжения и водоотведения в границах указанных территорий отсутствуют. Для увеличения мощностей централизованных систем водоснабжения и водоотведения на данной территории потребуется выполнение ряда мероприятий по реконструкции сетей водопровода и канализации, а также повышению производительности водозаборных сооружений.</w:t>
      </w:r>
    </w:p>
    <w:p w14:paraId="2D1EF6EF" w14:textId="77777777" w:rsidR="00895FA5" w:rsidRPr="00566C59" w:rsidRDefault="00895FA5" w:rsidP="00895FA5">
      <w:pPr>
        <w:suppressAutoHyphens w:val="0"/>
        <w:spacing w:after="240"/>
        <w:ind w:firstLine="709"/>
        <w:rPr>
          <w:rFonts w:eastAsia="Arial CYR" w:cs="Arial CYR"/>
          <w:b/>
          <w:sz w:val="28"/>
          <w:szCs w:val="28"/>
          <w:shd w:val="clear" w:color="auto" w:fill="FFFFFF"/>
          <w:lang w:eastAsia="ru-RU" w:bidi="ru-RU"/>
        </w:rPr>
      </w:pPr>
      <w:r w:rsidRPr="00566C59">
        <w:rPr>
          <w:rFonts w:eastAsia="Arial CYR" w:cs="Arial CYR"/>
          <w:b/>
          <w:sz w:val="28"/>
          <w:szCs w:val="28"/>
          <w:shd w:val="clear" w:color="auto" w:fill="FFFFFF"/>
          <w:lang w:eastAsia="ru-RU" w:bidi="ru-RU"/>
        </w:rPr>
        <w:t>Водоотведение</w:t>
      </w:r>
    </w:p>
    <w:p w14:paraId="17F4042C" w14:textId="77777777" w:rsidR="00895FA5" w:rsidRPr="00566C59"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566C59">
        <w:rPr>
          <w:rFonts w:eastAsia="Lucida Sans Unicode" w:cs="Tahoma"/>
          <w:sz w:val="28"/>
          <w:szCs w:val="28"/>
          <w:lang w:eastAsia="ru-RU" w:bidi="ru-RU"/>
        </w:rPr>
        <w:t xml:space="preserve">Отвод сточных вод проектируемой застройки осуществляется в проектируемые сети канализации с подключением </w:t>
      </w:r>
      <w:r>
        <w:rPr>
          <w:rFonts w:eastAsia="Lucida Sans Unicode" w:cs="Tahoma"/>
          <w:sz w:val="28"/>
          <w:szCs w:val="28"/>
          <w:lang w:eastAsia="ru-RU" w:bidi="ru-RU"/>
        </w:rPr>
        <w:t>к</w:t>
      </w:r>
      <w:r w:rsidRPr="00566C59">
        <w:rPr>
          <w:rFonts w:eastAsia="Lucida Sans Unicode" w:cs="Tahoma"/>
          <w:sz w:val="28"/>
          <w:szCs w:val="28"/>
          <w:lang w:eastAsia="ru-RU" w:bidi="ru-RU"/>
        </w:rPr>
        <w:t xml:space="preserve"> канализационн</w:t>
      </w:r>
      <w:r>
        <w:rPr>
          <w:rFonts w:eastAsia="Lucida Sans Unicode" w:cs="Tahoma"/>
          <w:sz w:val="28"/>
          <w:szCs w:val="28"/>
          <w:lang w:eastAsia="ru-RU" w:bidi="ru-RU"/>
        </w:rPr>
        <w:t>ому</w:t>
      </w:r>
      <w:r w:rsidRPr="00566C59">
        <w:rPr>
          <w:rFonts w:eastAsia="Lucida Sans Unicode" w:cs="Tahoma"/>
          <w:sz w:val="28"/>
          <w:szCs w:val="28"/>
          <w:lang w:eastAsia="ru-RU" w:bidi="ru-RU"/>
        </w:rPr>
        <w:t xml:space="preserve"> коллектор</w:t>
      </w:r>
      <w:r>
        <w:rPr>
          <w:rFonts w:eastAsia="Lucida Sans Unicode" w:cs="Tahoma"/>
          <w:sz w:val="28"/>
          <w:szCs w:val="28"/>
          <w:lang w:eastAsia="ru-RU" w:bidi="ru-RU"/>
        </w:rPr>
        <w:t>у</w:t>
      </w:r>
      <w:r w:rsidRPr="00566C59">
        <w:rPr>
          <w:rFonts w:eastAsia="Lucida Sans Unicode" w:cs="Tahoma"/>
          <w:sz w:val="28"/>
          <w:szCs w:val="28"/>
          <w:lang w:eastAsia="ru-RU" w:bidi="ru-RU"/>
        </w:rPr>
        <w:t xml:space="preserve"> с использованием станций перекачки (КНС), собирающих стоки самостоятельных бассейнов </w:t>
      </w:r>
      <w:proofErr w:type="spellStart"/>
      <w:r w:rsidRPr="00566C59">
        <w:rPr>
          <w:rFonts w:eastAsia="Lucida Sans Unicode" w:cs="Tahoma"/>
          <w:sz w:val="28"/>
          <w:szCs w:val="28"/>
          <w:lang w:eastAsia="ru-RU" w:bidi="ru-RU"/>
        </w:rPr>
        <w:t>канализования</w:t>
      </w:r>
      <w:proofErr w:type="spellEnd"/>
      <w:r w:rsidRPr="00566C59">
        <w:rPr>
          <w:rFonts w:eastAsia="Lucida Sans Unicode" w:cs="Tahoma"/>
          <w:sz w:val="28"/>
          <w:szCs w:val="28"/>
          <w:lang w:eastAsia="ru-RU" w:bidi="ru-RU"/>
        </w:rPr>
        <w:t xml:space="preserve">, с отведением стоков на </w:t>
      </w:r>
      <w:r>
        <w:rPr>
          <w:rFonts w:eastAsia="Lucida Sans Unicode" w:cs="Tahoma"/>
          <w:sz w:val="28"/>
          <w:szCs w:val="28"/>
          <w:lang w:eastAsia="ru-RU" w:bidi="ru-RU"/>
        </w:rPr>
        <w:t>лев</w:t>
      </w:r>
      <w:r w:rsidRPr="00566C59">
        <w:rPr>
          <w:rFonts w:eastAsia="Lucida Sans Unicode" w:cs="Tahoma"/>
          <w:sz w:val="28"/>
          <w:szCs w:val="28"/>
          <w:lang w:eastAsia="ru-RU" w:bidi="ru-RU"/>
        </w:rPr>
        <w:t>обережные очистные сооружения, где проводится полная механическая и биологическая очистка.</w:t>
      </w:r>
    </w:p>
    <w:p w14:paraId="0750BB31" w14:textId="77777777" w:rsidR="00895FA5" w:rsidRPr="00566C59"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AE6F0D">
        <w:rPr>
          <w:rFonts w:eastAsia="Lucida Sans Unicode" w:cs="Tahoma"/>
          <w:bCs/>
          <w:iCs/>
          <w:sz w:val="28"/>
          <w:szCs w:val="28"/>
          <w:lang w:eastAsia="ru-RU" w:bidi="ru-RU"/>
        </w:rPr>
        <w:t xml:space="preserve">В соответствии с </w:t>
      </w:r>
      <w:r w:rsidRPr="00AE6F0D">
        <w:rPr>
          <w:rFonts w:eastAsia="Lucida Sans Unicode" w:cs="Tahoma"/>
          <w:iCs/>
          <w:sz w:val="28"/>
          <w:szCs w:val="28"/>
          <w:lang w:eastAsia="ru-RU" w:bidi="ru-RU"/>
        </w:rPr>
        <w:t>СП 32.13330.2018 «</w:t>
      </w:r>
      <w:r w:rsidRPr="00AE6F0D">
        <w:rPr>
          <w:rFonts w:eastAsia="Lucida Sans Unicode" w:cs="Tahoma"/>
          <w:bCs/>
          <w:iCs/>
          <w:sz w:val="28"/>
          <w:szCs w:val="28"/>
          <w:lang w:eastAsia="ru-RU" w:bidi="ru-RU"/>
        </w:rPr>
        <w:t>Канализация. Наружные сети и сооружения</w:t>
      </w:r>
      <w:r>
        <w:rPr>
          <w:rFonts w:eastAsia="Lucida Sans Unicode" w:cs="Tahoma"/>
          <w:bCs/>
          <w:iCs/>
          <w:sz w:val="28"/>
          <w:szCs w:val="28"/>
          <w:lang w:eastAsia="ru-RU" w:bidi="ru-RU"/>
        </w:rPr>
        <w:t>»</w:t>
      </w:r>
      <w:r w:rsidRPr="00AE6F0D">
        <w:rPr>
          <w:rFonts w:eastAsia="Lucida Sans Unicode" w:cs="Tahoma"/>
          <w:bCs/>
          <w:iCs/>
          <w:sz w:val="28"/>
          <w:szCs w:val="28"/>
          <w:lang w:eastAsia="ru-RU" w:bidi="ru-RU"/>
        </w:rPr>
        <w:t xml:space="preserve"> удельные нормы водоотведения принимаются</w:t>
      </w:r>
      <w:r>
        <w:rPr>
          <w:rFonts w:eastAsia="Lucida Sans Unicode" w:cs="Tahoma"/>
          <w:bCs/>
          <w:iCs/>
          <w:sz w:val="28"/>
          <w:szCs w:val="28"/>
          <w:lang w:eastAsia="ru-RU" w:bidi="ru-RU"/>
        </w:rPr>
        <w:t xml:space="preserve"> </w:t>
      </w:r>
      <w:proofErr w:type="gramStart"/>
      <w:r>
        <w:rPr>
          <w:rFonts w:eastAsia="Lucida Sans Unicode" w:cs="Tahoma"/>
          <w:bCs/>
          <w:iCs/>
          <w:sz w:val="28"/>
          <w:szCs w:val="28"/>
          <w:lang w:eastAsia="ru-RU" w:bidi="ru-RU"/>
        </w:rPr>
        <w:t>равными</w:t>
      </w:r>
      <w:proofErr w:type="gramEnd"/>
      <w:r>
        <w:rPr>
          <w:rFonts w:eastAsia="Lucida Sans Unicode" w:cs="Tahoma"/>
          <w:bCs/>
          <w:iCs/>
          <w:sz w:val="28"/>
          <w:szCs w:val="28"/>
          <w:lang w:eastAsia="ru-RU" w:bidi="ru-RU"/>
        </w:rPr>
        <w:t xml:space="preserve"> нормам водопотребления.</w:t>
      </w:r>
    </w:p>
    <w:p w14:paraId="3F2A0AE9" w14:textId="77777777" w:rsidR="00895FA5" w:rsidRPr="00566C59" w:rsidRDefault="00895FA5" w:rsidP="00895FA5">
      <w:pPr>
        <w:shd w:val="clear" w:color="auto" w:fill="FFFFFF"/>
        <w:suppressAutoHyphens w:val="0"/>
        <w:spacing w:line="360" w:lineRule="auto"/>
        <w:ind w:left="426" w:firstLine="709"/>
        <w:jc w:val="right"/>
        <w:rPr>
          <w:rFonts w:eastAsia="Lucida Sans Unicode" w:cs="Tahoma"/>
          <w:sz w:val="28"/>
          <w:szCs w:val="28"/>
          <w:lang w:eastAsia="ru-RU" w:bidi="ru-RU"/>
        </w:rPr>
      </w:pPr>
      <w:r>
        <w:rPr>
          <w:rFonts w:eastAsia="Lucida Sans Unicode" w:cs="Tahoma"/>
          <w:sz w:val="28"/>
          <w:szCs w:val="28"/>
          <w:lang w:eastAsia="ru-RU" w:bidi="ru-RU"/>
        </w:rPr>
        <w:t>Таблица № 1</w:t>
      </w:r>
      <w:r w:rsidR="00F30003">
        <w:rPr>
          <w:rFonts w:eastAsia="Lucida Sans Unicode" w:cs="Tahoma"/>
          <w:sz w:val="28"/>
          <w:szCs w:val="28"/>
          <w:lang w:eastAsia="ru-RU" w:bidi="ru-RU"/>
        </w:rPr>
        <w:t>6</w:t>
      </w:r>
    </w:p>
    <w:tbl>
      <w:tblPr>
        <w:tblW w:w="9721"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26"/>
        <w:gridCol w:w="1843"/>
        <w:gridCol w:w="1275"/>
        <w:gridCol w:w="1701"/>
        <w:gridCol w:w="1701"/>
        <w:gridCol w:w="1358"/>
        <w:gridCol w:w="1417"/>
      </w:tblGrid>
      <w:tr w:rsidR="00895FA5" w14:paraId="4EDB5A32" w14:textId="77777777" w:rsidTr="00A70F3F">
        <w:trPr>
          <w:trHeight w:val="903"/>
          <w:tblHeader/>
        </w:trPr>
        <w:tc>
          <w:tcPr>
            <w:tcW w:w="426" w:type="dxa"/>
          </w:tcPr>
          <w:p w14:paraId="4AF16AC1" w14:textId="77777777" w:rsidR="00895FA5" w:rsidRPr="00566C59" w:rsidRDefault="00895FA5" w:rsidP="00A70F3F">
            <w:pPr>
              <w:suppressLineNumbers/>
              <w:rPr>
                <w:b/>
                <w:iCs/>
                <w:sz w:val="20"/>
                <w:szCs w:val="20"/>
                <w:lang w:eastAsia="ru-RU"/>
              </w:rPr>
            </w:pPr>
            <w:r w:rsidRPr="00566C59">
              <w:rPr>
                <w:b/>
                <w:iCs/>
                <w:sz w:val="20"/>
                <w:szCs w:val="20"/>
                <w:lang w:eastAsia="ru-RU"/>
              </w:rPr>
              <w:t xml:space="preserve">№ </w:t>
            </w:r>
            <w:proofErr w:type="gramStart"/>
            <w:r w:rsidRPr="00566C59">
              <w:rPr>
                <w:b/>
                <w:iCs/>
                <w:sz w:val="20"/>
                <w:szCs w:val="20"/>
                <w:lang w:eastAsia="ru-RU"/>
              </w:rPr>
              <w:t>п</w:t>
            </w:r>
            <w:proofErr w:type="gramEnd"/>
            <w:r w:rsidRPr="00566C59">
              <w:rPr>
                <w:b/>
                <w:iCs/>
                <w:sz w:val="20"/>
                <w:szCs w:val="20"/>
                <w:lang w:eastAsia="ru-RU"/>
              </w:rPr>
              <w:t>/п</w:t>
            </w:r>
          </w:p>
        </w:tc>
        <w:tc>
          <w:tcPr>
            <w:tcW w:w="1843" w:type="dxa"/>
          </w:tcPr>
          <w:p w14:paraId="2A994D59" w14:textId="77777777" w:rsidR="00895FA5" w:rsidRPr="00566C59" w:rsidRDefault="00895FA5" w:rsidP="00A70F3F">
            <w:pPr>
              <w:suppressLineNumbers/>
              <w:rPr>
                <w:b/>
                <w:iCs/>
                <w:sz w:val="20"/>
                <w:szCs w:val="20"/>
                <w:lang w:eastAsia="ru-RU"/>
              </w:rPr>
            </w:pPr>
            <w:r w:rsidRPr="00566C59">
              <w:rPr>
                <w:b/>
                <w:iCs/>
                <w:sz w:val="20"/>
                <w:szCs w:val="20"/>
                <w:lang w:eastAsia="ru-RU"/>
              </w:rPr>
              <w:t xml:space="preserve">Наименование </w:t>
            </w:r>
            <w:proofErr w:type="spellStart"/>
            <w:r w:rsidRPr="00566C59">
              <w:rPr>
                <w:b/>
                <w:iCs/>
                <w:sz w:val="20"/>
                <w:szCs w:val="20"/>
                <w:lang w:eastAsia="ru-RU"/>
              </w:rPr>
              <w:t>водопотребителей</w:t>
            </w:r>
            <w:proofErr w:type="spellEnd"/>
          </w:p>
        </w:tc>
        <w:tc>
          <w:tcPr>
            <w:tcW w:w="1275" w:type="dxa"/>
          </w:tcPr>
          <w:p w14:paraId="56392400" w14:textId="77777777" w:rsidR="00895FA5" w:rsidRPr="00566C59" w:rsidRDefault="00895FA5" w:rsidP="00A70F3F">
            <w:pPr>
              <w:suppressLineNumbers/>
              <w:rPr>
                <w:b/>
                <w:iCs/>
                <w:sz w:val="20"/>
                <w:szCs w:val="20"/>
                <w:lang w:eastAsia="ru-RU"/>
              </w:rPr>
            </w:pPr>
            <w:r w:rsidRPr="00566C59">
              <w:rPr>
                <w:b/>
                <w:iCs/>
                <w:sz w:val="20"/>
                <w:szCs w:val="20"/>
                <w:lang w:eastAsia="ru-RU"/>
              </w:rPr>
              <w:t xml:space="preserve">Количество </w:t>
            </w:r>
          </w:p>
        </w:tc>
        <w:tc>
          <w:tcPr>
            <w:tcW w:w="1701" w:type="dxa"/>
          </w:tcPr>
          <w:p w14:paraId="6926F794" w14:textId="77777777" w:rsidR="00895FA5" w:rsidRPr="00566C59" w:rsidRDefault="00895FA5" w:rsidP="00A70F3F">
            <w:pPr>
              <w:suppressLineNumbers/>
              <w:rPr>
                <w:b/>
                <w:iCs/>
                <w:sz w:val="20"/>
                <w:szCs w:val="20"/>
                <w:lang w:eastAsia="ru-RU"/>
              </w:rPr>
            </w:pPr>
            <w:r w:rsidRPr="00566C59">
              <w:rPr>
                <w:b/>
                <w:iCs/>
                <w:sz w:val="20"/>
                <w:szCs w:val="20"/>
                <w:lang w:eastAsia="ru-RU"/>
              </w:rPr>
              <w:t>Среднесуточная норма водопотребления, л/</w:t>
            </w:r>
            <w:proofErr w:type="spellStart"/>
            <w:r w:rsidRPr="00566C59">
              <w:rPr>
                <w:b/>
                <w:iCs/>
                <w:sz w:val="20"/>
                <w:szCs w:val="20"/>
                <w:lang w:eastAsia="ru-RU"/>
              </w:rPr>
              <w:t>чел</w:t>
            </w:r>
            <w:proofErr w:type="gramStart"/>
            <w:r w:rsidRPr="00566C59">
              <w:rPr>
                <w:b/>
                <w:iCs/>
                <w:sz w:val="20"/>
                <w:szCs w:val="20"/>
                <w:lang w:eastAsia="ru-RU"/>
              </w:rPr>
              <w:t>.с</w:t>
            </w:r>
            <w:proofErr w:type="gramEnd"/>
            <w:r w:rsidRPr="00566C59">
              <w:rPr>
                <w:b/>
                <w:iCs/>
                <w:sz w:val="20"/>
                <w:szCs w:val="20"/>
                <w:lang w:eastAsia="ru-RU"/>
              </w:rPr>
              <w:t>ут</w:t>
            </w:r>
            <w:proofErr w:type="spellEnd"/>
            <w:r w:rsidRPr="00566C59">
              <w:rPr>
                <w:b/>
                <w:iCs/>
                <w:sz w:val="20"/>
                <w:szCs w:val="20"/>
                <w:lang w:eastAsia="ru-RU"/>
              </w:rPr>
              <w:t>.</w:t>
            </w:r>
          </w:p>
        </w:tc>
        <w:tc>
          <w:tcPr>
            <w:tcW w:w="1701" w:type="dxa"/>
          </w:tcPr>
          <w:p w14:paraId="16F4D1F8" w14:textId="77777777" w:rsidR="00895FA5" w:rsidRPr="00566C59" w:rsidRDefault="00895FA5" w:rsidP="00A70F3F">
            <w:pPr>
              <w:suppressLineNumbers/>
              <w:rPr>
                <w:b/>
                <w:iCs/>
                <w:sz w:val="20"/>
                <w:szCs w:val="20"/>
                <w:lang w:eastAsia="ru-RU"/>
              </w:rPr>
            </w:pPr>
            <w:r w:rsidRPr="00566C59">
              <w:rPr>
                <w:b/>
                <w:iCs/>
                <w:sz w:val="20"/>
                <w:szCs w:val="20"/>
                <w:lang w:eastAsia="ru-RU"/>
              </w:rPr>
              <w:t>Среднесуточный расход, м</w:t>
            </w:r>
            <w:r w:rsidRPr="00566C59">
              <w:rPr>
                <w:b/>
                <w:iCs/>
                <w:sz w:val="20"/>
                <w:szCs w:val="20"/>
                <w:vertAlign w:val="superscript"/>
                <w:lang w:eastAsia="ru-RU"/>
              </w:rPr>
              <w:t>3</w:t>
            </w:r>
            <w:r w:rsidRPr="00566C59">
              <w:rPr>
                <w:b/>
                <w:iCs/>
                <w:sz w:val="20"/>
                <w:szCs w:val="20"/>
                <w:lang w:eastAsia="ru-RU"/>
              </w:rPr>
              <w:t>/</w:t>
            </w:r>
            <w:proofErr w:type="spellStart"/>
            <w:r w:rsidRPr="00566C59">
              <w:rPr>
                <w:b/>
                <w:iCs/>
                <w:sz w:val="20"/>
                <w:szCs w:val="20"/>
                <w:lang w:eastAsia="ru-RU"/>
              </w:rPr>
              <w:t>сут</w:t>
            </w:r>
            <w:proofErr w:type="spellEnd"/>
            <w:r w:rsidRPr="00566C59">
              <w:rPr>
                <w:b/>
                <w:iCs/>
                <w:sz w:val="20"/>
                <w:szCs w:val="20"/>
                <w:lang w:eastAsia="ru-RU"/>
              </w:rPr>
              <w:t>.</w:t>
            </w:r>
          </w:p>
        </w:tc>
        <w:tc>
          <w:tcPr>
            <w:tcW w:w="1358" w:type="dxa"/>
          </w:tcPr>
          <w:p w14:paraId="4927CB78" w14:textId="77777777" w:rsidR="00895FA5" w:rsidRPr="00566C59" w:rsidRDefault="00895FA5" w:rsidP="00A70F3F">
            <w:pPr>
              <w:suppressLineNumbers/>
              <w:rPr>
                <w:b/>
                <w:iCs/>
                <w:sz w:val="20"/>
                <w:szCs w:val="20"/>
                <w:lang w:eastAsia="ru-RU"/>
              </w:rPr>
            </w:pPr>
            <w:proofErr w:type="spellStart"/>
            <w:r>
              <w:rPr>
                <w:b/>
                <w:iCs/>
                <w:sz w:val="20"/>
                <w:szCs w:val="20"/>
                <w:lang w:eastAsia="ru-RU"/>
              </w:rPr>
              <w:t>Кф</w:t>
            </w:r>
            <w:proofErr w:type="spellEnd"/>
            <w:r>
              <w:rPr>
                <w:b/>
                <w:iCs/>
                <w:sz w:val="20"/>
                <w:szCs w:val="20"/>
                <w:lang w:eastAsia="ru-RU"/>
              </w:rPr>
              <w:t xml:space="preserve"> Н.</w:t>
            </w:r>
          </w:p>
        </w:tc>
        <w:tc>
          <w:tcPr>
            <w:tcW w:w="1417" w:type="dxa"/>
          </w:tcPr>
          <w:p w14:paraId="16B59329" w14:textId="77777777" w:rsidR="00895FA5" w:rsidRPr="00566C59" w:rsidRDefault="00895FA5" w:rsidP="00A70F3F">
            <w:pPr>
              <w:suppressLineNumbers/>
              <w:rPr>
                <w:b/>
                <w:bCs/>
                <w:iCs/>
                <w:sz w:val="20"/>
                <w:szCs w:val="20"/>
                <w:lang w:eastAsia="ru-RU"/>
              </w:rPr>
            </w:pPr>
            <w:r w:rsidRPr="00566C59">
              <w:rPr>
                <w:b/>
                <w:iCs/>
                <w:sz w:val="20"/>
                <w:szCs w:val="20"/>
                <w:lang w:eastAsia="ru-RU"/>
              </w:rPr>
              <w:t>Максимальный суточный расход, м</w:t>
            </w:r>
            <w:r w:rsidRPr="00566C59">
              <w:rPr>
                <w:b/>
                <w:iCs/>
                <w:sz w:val="20"/>
                <w:szCs w:val="20"/>
                <w:vertAlign w:val="superscript"/>
                <w:lang w:eastAsia="ru-RU"/>
              </w:rPr>
              <w:t>3</w:t>
            </w:r>
            <w:r w:rsidRPr="00566C59">
              <w:rPr>
                <w:b/>
                <w:iCs/>
                <w:sz w:val="20"/>
                <w:szCs w:val="20"/>
                <w:lang w:eastAsia="ru-RU"/>
              </w:rPr>
              <w:t>/</w:t>
            </w:r>
            <w:proofErr w:type="spellStart"/>
            <w:r w:rsidRPr="00566C59">
              <w:rPr>
                <w:b/>
                <w:iCs/>
                <w:sz w:val="20"/>
                <w:szCs w:val="20"/>
                <w:lang w:eastAsia="ru-RU"/>
              </w:rPr>
              <w:t>сут</w:t>
            </w:r>
            <w:proofErr w:type="spellEnd"/>
            <w:r w:rsidRPr="00566C59">
              <w:rPr>
                <w:b/>
                <w:iCs/>
                <w:sz w:val="20"/>
                <w:szCs w:val="20"/>
                <w:lang w:eastAsia="ru-RU"/>
              </w:rPr>
              <w:t>.</w:t>
            </w:r>
          </w:p>
        </w:tc>
      </w:tr>
      <w:tr w:rsidR="00895FA5" w14:paraId="310C08E8" w14:textId="77777777" w:rsidTr="00A70F3F">
        <w:trPr>
          <w:trHeight w:val="182"/>
        </w:trPr>
        <w:tc>
          <w:tcPr>
            <w:tcW w:w="426" w:type="dxa"/>
            <w:vAlign w:val="center"/>
          </w:tcPr>
          <w:p w14:paraId="502002E2" w14:textId="77777777" w:rsidR="00895FA5" w:rsidRPr="002D2655" w:rsidRDefault="00895FA5" w:rsidP="00A70F3F">
            <w:pPr>
              <w:suppressLineNumbers/>
              <w:rPr>
                <w:iCs/>
                <w:sz w:val="20"/>
                <w:szCs w:val="20"/>
                <w:lang w:eastAsia="ru-RU"/>
              </w:rPr>
            </w:pPr>
            <w:r w:rsidRPr="002D2655">
              <w:rPr>
                <w:iCs/>
                <w:sz w:val="20"/>
                <w:szCs w:val="20"/>
                <w:lang w:eastAsia="ru-RU"/>
              </w:rPr>
              <w:t>1</w:t>
            </w:r>
          </w:p>
        </w:tc>
        <w:tc>
          <w:tcPr>
            <w:tcW w:w="1843" w:type="dxa"/>
            <w:vAlign w:val="center"/>
          </w:tcPr>
          <w:p w14:paraId="771B8651" w14:textId="77777777" w:rsidR="00895FA5" w:rsidRPr="002D2655" w:rsidRDefault="00895FA5" w:rsidP="00A70F3F">
            <w:pPr>
              <w:suppressLineNumbers/>
              <w:rPr>
                <w:iCs/>
                <w:sz w:val="20"/>
                <w:szCs w:val="20"/>
                <w:shd w:val="clear" w:color="auto" w:fill="FFFFFF"/>
                <w:lang w:eastAsia="ru-RU"/>
              </w:rPr>
            </w:pPr>
            <w:r w:rsidRPr="002D2655">
              <w:rPr>
                <w:iCs/>
                <w:sz w:val="20"/>
                <w:szCs w:val="20"/>
                <w:lang w:eastAsia="ru-RU"/>
              </w:rPr>
              <w:t>Население, проектируемых многоквартирных домов</w:t>
            </w:r>
          </w:p>
        </w:tc>
        <w:tc>
          <w:tcPr>
            <w:tcW w:w="1275" w:type="dxa"/>
            <w:vAlign w:val="center"/>
          </w:tcPr>
          <w:p w14:paraId="75FCD90B" w14:textId="77777777" w:rsidR="00895FA5" w:rsidRPr="002D2655" w:rsidRDefault="00895FA5" w:rsidP="00A70F3F">
            <w:pPr>
              <w:suppressLineNumbers/>
              <w:rPr>
                <w:iCs/>
                <w:sz w:val="20"/>
                <w:szCs w:val="20"/>
                <w:lang w:eastAsia="ru-RU"/>
              </w:rPr>
            </w:pPr>
            <w:r>
              <w:rPr>
                <w:iCs/>
                <w:sz w:val="20"/>
                <w:szCs w:val="20"/>
                <w:shd w:val="clear" w:color="auto" w:fill="FFFFFF"/>
                <w:lang w:eastAsia="ru-RU"/>
              </w:rPr>
              <w:t>1998</w:t>
            </w:r>
          </w:p>
        </w:tc>
        <w:tc>
          <w:tcPr>
            <w:tcW w:w="1701" w:type="dxa"/>
            <w:vAlign w:val="center"/>
          </w:tcPr>
          <w:p w14:paraId="001F7283" w14:textId="77777777" w:rsidR="00895FA5" w:rsidRPr="002D2655" w:rsidRDefault="00895FA5" w:rsidP="00A70F3F">
            <w:pPr>
              <w:suppressLineNumbers/>
              <w:rPr>
                <w:iCs/>
                <w:sz w:val="20"/>
                <w:szCs w:val="20"/>
                <w:shd w:val="clear" w:color="auto" w:fill="FFFFFF"/>
                <w:lang w:eastAsia="ru-RU"/>
              </w:rPr>
            </w:pPr>
            <w:r>
              <w:rPr>
                <w:iCs/>
                <w:sz w:val="20"/>
                <w:szCs w:val="20"/>
                <w:lang w:eastAsia="ru-RU"/>
              </w:rPr>
              <w:t>195</w:t>
            </w:r>
          </w:p>
        </w:tc>
        <w:tc>
          <w:tcPr>
            <w:tcW w:w="1701" w:type="dxa"/>
            <w:vAlign w:val="center"/>
          </w:tcPr>
          <w:p w14:paraId="5178B446" w14:textId="77777777" w:rsidR="00895FA5" w:rsidRPr="002D2655" w:rsidRDefault="00895FA5" w:rsidP="00A70F3F">
            <w:pPr>
              <w:suppressLineNumbers/>
              <w:rPr>
                <w:iCs/>
                <w:sz w:val="20"/>
                <w:szCs w:val="20"/>
                <w:shd w:val="clear" w:color="auto" w:fill="FFFFFF"/>
                <w:lang w:eastAsia="ru-RU"/>
              </w:rPr>
            </w:pPr>
            <w:r>
              <w:rPr>
                <w:iCs/>
                <w:sz w:val="20"/>
                <w:szCs w:val="20"/>
                <w:shd w:val="clear" w:color="auto" w:fill="FFFFFF"/>
                <w:lang w:eastAsia="ru-RU"/>
              </w:rPr>
              <w:t>390</w:t>
            </w:r>
          </w:p>
        </w:tc>
        <w:tc>
          <w:tcPr>
            <w:tcW w:w="1358" w:type="dxa"/>
            <w:vAlign w:val="center"/>
          </w:tcPr>
          <w:p w14:paraId="1EA8D379" w14:textId="77777777" w:rsidR="00895FA5" w:rsidRPr="002D2655" w:rsidRDefault="00895FA5" w:rsidP="00A70F3F">
            <w:pPr>
              <w:suppressLineNumbers/>
              <w:rPr>
                <w:iCs/>
                <w:sz w:val="20"/>
                <w:szCs w:val="20"/>
                <w:lang w:eastAsia="ru-RU"/>
              </w:rPr>
            </w:pPr>
            <w:r w:rsidRPr="002D2655">
              <w:rPr>
                <w:iCs/>
                <w:sz w:val="20"/>
                <w:szCs w:val="20"/>
                <w:shd w:val="clear" w:color="auto" w:fill="FFFFFF"/>
                <w:lang w:eastAsia="ru-RU"/>
              </w:rPr>
              <w:t>1,2</w:t>
            </w:r>
          </w:p>
        </w:tc>
        <w:tc>
          <w:tcPr>
            <w:tcW w:w="1417" w:type="dxa"/>
            <w:vAlign w:val="center"/>
          </w:tcPr>
          <w:p w14:paraId="4DC59C5A" w14:textId="77777777" w:rsidR="00895FA5" w:rsidRPr="002D2655" w:rsidRDefault="00895FA5" w:rsidP="00A70F3F">
            <w:pPr>
              <w:suppressLineNumbers/>
              <w:rPr>
                <w:bCs/>
                <w:iCs/>
                <w:sz w:val="20"/>
                <w:szCs w:val="20"/>
                <w:lang w:eastAsia="ru-RU"/>
              </w:rPr>
            </w:pPr>
            <w:r>
              <w:rPr>
                <w:iCs/>
                <w:sz w:val="20"/>
                <w:szCs w:val="20"/>
                <w:lang w:eastAsia="ru-RU"/>
              </w:rPr>
              <w:t>468</w:t>
            </w:r>
          </w:p>
        </w:tc>
      </w:tr>
      <w:tr w:rsidR="00895FA5" w14:paraId="78354166" w14:textId="77777777" w:rsidTr="00A70F3F">
        <w:trPr>
          <w:trHeight w:val="25"/>
        </w:trPr>
        <w:tc>
          <w:tcPr>
            <w:tcW w:w="426" w:type="dxa"/>
            <w:vAlign w:val="center"/>
          </w:tcPr>
          <w:p w14:paraId="35BE6873" w14:textId="77777777" w:rsidR="00895FA5" w:rsidRPr="002D2655" w:rsidRDefault="00895FA5" w:rsidP="00A70F3F">
            <w:pPr>
              <w:suppressLineNumbers/>
              <w:rPr>
                <w:iCs/>
                <w:sz w:val="20"/>
                <w:szCs w:val="20"/>
                <w:lang w:eastAsia="ru-RU"/>
              </w:rPr>
            </w:pPr>
            <w:r w:rsidRPr="002D2655">
              <w:rPr>
                <w:iCs/>
                <w:sz w:val="20"/>
                <w:szCs w:val="20"/>
                <w:lang w:eastAsia="ru-RU"/>
              </w:rPr>
              <w:t>2</w:t>
            </w:r>
          </w:p>
        </w:tc>
        <w:tc>
          <w:tcPr>
            <w:tcW w:w="1843" w:type="dxa"/>
            <w:vAlign w:val="center"/>
          </w:tcPr>
          <w:p w14:paraId="64B9D825" w14:textId="77777777" w:rsidR="00895FA5" w:rsidRPr="002D2655" w:rsidRDefault="00895FA5" w:rsidP="00A70F3F">
            <w:pPr>
              <w:suppressLineNumbers/>
              <w:rPr>
                <w:iCs/>
                <w:sz w:val="20"/>
                <w:szCs w:val="20"/>
                <w:shd w:val="clear" w:color="auto" w:fill="FFFFFF"/>
                <w:lang w:eastAsia="ru-RU"/>
              </w:rPr>
            </w:pPr>
            <w:r w:rsidRPr="002D2655">
              <w:rPr>
                <w:iCs/>
                <w:sz w:val="20"/>
                <w:szCs w:val="20"/>
                <w:lang w:eastAsia="ru-RU"/>
              </w:rPr>
              <w:t>Общественные здания, встроенные нежилые помещения (10% населения)</w:t>
            </w:r>
          </w:p>
        </w:tc>
        <w:tc>
          <w:tcPr>
            <w:tcW w:w="1275" w:type="dxa"/>
            <w:vAlign w:val="center"/>
          </w:tcPr>
          <w:p w14:paraId="48A5F183" w14:textId="77777777" w:rsidR="00895FA5" w:rsidRPr="002D2655" w:rsidRDefault="00895FA5" w:rsidP="00A70F3F">
            <w:pPr>
              <w:suppressLineNumbers/>
              <w:rPr>
                <w:iCs/>
                <w:sz w:val="20"/>
                <w:szCs w:val="20"/>
                <w:lang w:eastAsia="ru-RU"/>
              </w:rPr>
            </w:pPr>
            <w:r>
              <w:rPr>
                <w:iCs/>
                <w:sz w:val="20"/>
                <w:szCs w:val="20"/>
                <w:shd w:val="clear" w:color="auto" w:fill="FFFFFF"/>
                <w:lang w:eastAsia="ru-RU"/>
              </w:rPr>
              <w:t>200</w:t>
            </w:r>
          </w:p>
        </w:tc>
        <w:tc>
          <w:tcPr>
            <w:tcW w:w="1701" w:type="dxa"/>
            <w:vAlign w:val="center"/>
          </w:tcPr>
          <w:p w14:paraId="212F01EA" w14:textId="77777777" w:rsidR="00895FA5" w:rsidRPr="002D2655" w:rsidRDefault="00895FA5" w:rsidP="00A70F3F">
            <w:pPr>
              <w:suppressLineNumbers/>
              <w:rPr>
                <w:iCs/>
                <w:sz w:val="20"/>
                <w:szCs w:val="20"/>
                <w:shd w:val="clear" w:color="auto" w:fill="FFFFFF"/>
                <w:lang w:eastAsia="ru-RU"/>
              </w:rPr>
            </w:pPr>
            <w:r w:rsidRPr="002D2655">
              <w:rPr>
                <w:iCs/>
                <w:sz w:val="20"/>
                <w:szCs w:val="20"/>
                <w:lang w:eastAsia="ru-RU"/>
              </w:rPr>
              <w:t>12</w:t>
            </w:r>
          </w:p>
        </w:tc>
        <w:tc>
          <w:tcPr>
            <w:tcW w:w="1701" w:type="dxa"/>
            <w:vAlign w:val="center"/>
          </w:tcPr>
          <w:p w14:paraId="236920E3" w14:textId="77777777" w:rsidR="00895FA5" w:rsidRPr="002D2655" w:rsidRDefault="00895FA5" w:rsidP="00A70F3F">
            <w:pPr>
              <w:suppressLineNumbers/>
              <w:rPr>
                <w:iCs/>
                <w:sz w:val="20"/>
                <w:szCs w:val="20"/>
                <w:shd w:val="clear" w:color="auto" w:fill="FFFFFF"/>
                <w:lang w:eastAsia="ru-RU"/>
              </w:rPr>
            </w:pPr>
            <w:r>
              <w:rPr>
                <w:iCs/>
                <w:sz w:val="20"/>
                <w:szCs w:val="20"/>
                <w:shd w:val="clear" w:color="auto" w:fill="FFFFFF"/>
                <w:lang w:eastAsia="ru-RU"/>
              </w:rPr>
              <w:t>240</w:t>
            </w:r>
          </w:p>
        </w:tc>
        <w:tc>
          <w:tcPr>
            <w:tcW w:w="1358" w:type="dxa"/>
            <w:vAlign w:val="center"/>
          </w:tcPr>
          <w:p w14:paraId="131F64C2" w14:textId="77777777" w:rsidR="00895FA5" w:rsidRPr="002D2655" w:rsidRDefault="00895FA5" w:rsidP="00A70F3F">
            <w:pPr>
              <w:suppressLineNumbers/>
              <w:rPr>
                <w:iCs/>
                <w:sz w:val="20"/>
                <w:szCs w:val="20"/>
                <w:shd w:val="clear" w:color="auto" w:fill="FFFFFF"/>
                <w:lang w:eastAsia="ru-RU"/>
              </w:rPr>
            </w:pPr>
            <w:r w:rsidRPr="002D2655">
              <w:rPr>
                <w:iCs/>
                <w:sz w:val="20"/>
                <w:szCs w:val="20"/>
                <w:shd w:val="clear" w:color="auto" w:fill="FFFFFF"/>
                <w:lang w:eastAsia="ru-RU"/>
              </w:rPr>
              <w:t>1,2</w:t>
            </w:r>
          </w:p>
        </w:tc>
        <w:tc>
          <w:tcPr>
            <w:tcW w:w="1417" w:type="dxa"/>
            <w:vAlign w:val="center"/>
          </w:tcPr>
          <w:p w14:paraId="3669141C" w14:textId="77777777" w:rsidR="00895FA5" w:rsidRPr="002D2655" w:rsidRDefault="00895FA5" w:rsidP="00A70F3F">
            <w:pPr>
              <w:suppressLineNumbers/>
              <w:rPr>
                <w:bCs/>
                <w:iCs/>
                <w:sz w:val="20"/>
                <w:szCs w:val="20"/>
                <w:lang w:eastAsia="ru-RU"/>
              </w:rPr>
            </w:pPr>
            <w:r>
              <w:rPr>
                <w:iCs/>
                <w:sz w:val="20"/>
                <w:szCs w:val="20"/>
                <w:shd w:val="clear" w:color="auto" w:fill="FFFFFF"/>
                <w:lang w:eastAsia="ru-RU"/>
              </w:rPr>
              <w:t>288</w:t>
            </w:r>
          </w:p>
        </w:tc>
      </w:tr>
      <w:tr w:rsidR="00895FA5" w14:paraId="1D71540B" w14:textId="77777777" w:rsidTr="00A70F3F">
        <w:trPr>
          <w:trHeight w:val="25"/>
        </w:trPr>
        <w:tc>
          <w:tcPr>
            <w:tcW w:w="426" w:type="dxa"/>
            <w:vAlign w:val="center"/>
          </w:tcPr>
          <w:p w14:paraId="2E1ACDFB" w14:textId="77777777" w:rsidR="00895FA5" w:rsidRPr="00566C59" w:rsidRDefault="00895FA5" w:rsidP="00A70F3F">
            <w:pPr>
              <w:suppressLineNumbers/>
              <w:rPr>
                <w:iCs/>
                <w:sz w:val="20"/>
                <w:szCs w:val="20"/>
                <w:lang w:eastAsia="ru-RU"/>
              </w:rPr>
            </w:pPr>
          </w:p>
        </w:tc>
        <w:tc>
          <w:tcPr>
            <w:tcW w:w="1843" w:type="dxa"/>
            <w:vAlign w:val="center"/>
          </w:tcPr>
          <w:p w14:paraId="555CEDA0" w14:textId="77777777" w:rsidR="00895FA5" w:rsidRPr="00566C59" w:rsidRDefault="00895FA5" w:rsidP="00A70F3F">
            <w:pPr>
              <w:suppressLineNumbers/>
              <w:jc w:val="right"/>
              <w:rPr>
                <w:iCs/>
                <w:sz w:val="20"/>
                <w:szCs w:val="20"/>
                <w:lang w:eastAsia="ru-RU"/>
              </w:rPr>
            </w:pPr>
            <w:r w:rsidRPr="00566C59">
              <w:rPr>
                <w:iCs/>
                <w:sz w:val="20"/>
                <w:szCs w:val="20"/>
                <w:lang w:eastAsia="ru-RU"/>
              </w:rPr>
              <w:t>Итого:</w:t>
            </w:r>
          </w:p>
        </w:tc>
        <w:tc>
          <w:tcPr>
            <w:tcW w:w="1275" w:type="dxa"/>
            <w:vAlign w:val="center"/>
          </w:tcPr>
          <w:p w14:paraId="6914EBFD" w14:textId="77777777" w:rsidR="00895FA5" w:rsidRPr="00566C59" w:rsidRDefault="00895FA5" w:rsidP="00A70F3F">
            <w:pPr>
              <w:suppressLineNumbers/>
              <w:rPr>
                <w:iCs/>
                <w:sz w:val="20"/>
                <w:szCs w:val="20"/>
                <w:lang w:eastAsia="ru-RU"/>
              </w:rPr>
            </w:pPr>
          </w:p>
        </w:tc>
        <w:tc>
          <w:tcPr>
            <w:tcW w:w="1701" w:type="dxa"/>
            <w:vAlign w:val="center"/>
          </w:tcPr>
          <w:p w14:paraId="62AE3315" w14:textId="77777777" w:rsidR="00895FA5" w:rsidRPr="00566C59" w:rsidRDefault="00895FA5" w:rsidP="00A70F3F">
            <w:pPr>
              <w:suppressLineNumbers/>
              <w:rPr>
                <w:iCs/>
                <w:sz w:val="20"/>
                <w:szCs w:val="20"/>
                <w:lang w:eastAsia="ru-RU"/>
              </w:rPr>
            </w:pPr>
          </w:p>
        </w:tc>
        <w:tc>
          <w:tcPr>
            <w:tcW w:w="1701" w:type="dxa"/>
            <w:vAlign w:val="center"/>
          </w:tcPr>
          <w:p w14:paraId="4FEA953A" w14:textId="77777777" w:rsidR="00895FA5" w:rsidRPr="00566C59" w:rsidRDefault="00895FA5" w:rsidP="00A70F3F">
            <w:pPr>
              <w:suppressLineNumbers/>
              <w:rPr>
                <w:iCs/>
                <w:sz w:val="20"/>
                <w:szCs w:val="20"/>
                <w:shd w:val="clear" w:color="auto" w:fill="FFFFFF"/>
                <w:lang w:eastAsia="ru-RU"/>
              </w:rPr>
            </w:pPr>
            <w:r>
              <w:rPr>
                <w:iCs/>
                <w:sz w:val="20"/>
                <w:szCs w:val="20"/>
                <w:shd w:val="clear" w:color="auto" w:fill="FFFFFF"/>
                <w:lang w:eastAsia="ru-RU"/>
              </w:rPr>
              <w:t>630</w:t>
            </w:r>
          </w:p>
        </w:tc>
        <w:tc>
          <w:tcPr>
            <w:tcW w:w="1358" w:type="dxa"/>
            <w:vAlign w:val="center"/>
          </w:tcPr>
          <w:p w14:paraId="756BC1C9" w14:textId="77777777" w:rsidR="00895FA5" w:rsidRPr="00566C59" w:rsidRDefault="00895FA5" w:rsidP="00A70F3F">
            <w:pPr>
              <w:suppressLineNumbers/>
              <w:rPr>
                <w:iCs/>
                <w:sz w:val="20"/>
                <w:szCs w:val="20"/>
                <w:shd w:val="clear" w:color="auto" w:fill="FFFFFF"/>
                <w:lang w:eastAsia="ru-RU"/>
              </w:rPr>
            </w:pPr>
          </w:p>
        </w:tc>
        <w:tc>
          <w:tcPr>
            <w:tcW w:w="1417" w:type="dxa"/>
            <w:vAlign w:val="center"/>
          </w:tcPr>
          <w:p w14:paraId="41F6358E" w14:textId="77777777" w:rsidR="00895FA5" w:rsidRPr="00566C59" w:rsidRDefault="00895FA5" w:rsidP="00A70F3F">
            <w:pPr>
              <w:suppressLineNumbers/>
              <w:rPr>
                <w:bCs/>
                <w:iCs/>
                <w:sz w:val="20"/>
                <w:szCs w:val="20"/>
                <w:lang w:eastAsia="ru-RU"/>
              </w:rPr>
            </w:pPr>
            <w:r>
              <w:rPr>
                <w:iCs/>
                <w:sz w:val="20"/>
                <w:szCs w:val="20"/>
                <w:shd w:val="clear" w:color="auto" w:fill="FFFFFF"/>
                <w:lang w:eastAsia="ru-RU"/>
              </w:rPr>
              <w:t>756</w:t>
            </w:r>
          </w:p>
        </w:tc>
      </w:tr>
    </w:tbl>
    <w:p w14:paraId="1FB1DA1A" w14:textId="77777777" w:rsidR="00895FA5" w:rsidRPr="00566C59"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566C59">
        <w:rPr>
          <w:rFonts w:eastAsia="Lucida Sans Unicode" w:cs="Tahoma"/>
          <w:sz w:val="28"/>
          <w:szCs w:val="28"/>
          <w:lang w:eastAsia="ru-RU" w:bidi="ru-RU"/>
        </w:rPr>
        <w:t xml:space="preserve">Среднесуточный расход сточных вод от проектируемой застройки составит </w:t>
      </w:r>
      <w:r w:rsidRPr="001D33E9">
        <w:rPr>
          <w:rFonts w:eastAsia="Lucida Sans Unicode" w:cs="Tahoma"/>
          <w:i/>
          <w:sz w:val="28"/>
          <w:szCs w:val="28"/>
          <w:lang w:eastAsia="ru-RU" w:bidi="ru-RU"/>
        </w:rPr>
        <w:t>630</w:t>
      </w:r>
      <w:r>
        <w:rPr>
          <w:rFonts w:eastAsia="Lucida Sans Unicode" w:cs="Tahoma"/>
          <w:sz w:val="28"/>
          <w:szCs w:val="28"/>
          <w:lang w:eastAsia="ru-RU" w:bidi="ru-RU"/>
        </w:rPr>
        <w:t xml:space="preserve"> куб. м/</w:t>
      </w:r>
      <w:proofErr w:type="spellStart"/>
      <w:r>
        <w:rPr>
          <w:rFonts w:eastAsia="Lucida Sans Unicode" w:cs="Tahoma"/>
          <w:sz w:val="28"/>
          <w:szCs w:val="28"/>
          <w:lang w:eastAsia="ru-RU" w:bidi="ru-RU"/>
        </w:rPr>
        <w:t>сут</w:t>
      </w:r>
      <w:proofErr w:type="spellEnd"/>
      <w:r>
        <w:rPr>
          <w:rFonts w:eastAsia="Lucida Sans Unicode" w:cs="Tahoma"/>
          <w:sz w:val="28"/>
          <w:szCs w:val="28"/>
          <w:lang w:eastAsia="ru-RU" w:bidi="ru-RU"/>
        </w:rPr>
        <w:t>.</w:t>
      </w:r>
    </w:p>
    <w:p w14:paraId="0508E274" w14:textId="77777777" w:rsidR="00895FA5" w:rsidRPr="00566C59"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566C59">
        <w:rPr>
          <w:rFonts w:eastAsia="Lucida Sans Unicode" w:cs="Tahoma"/>
          <w:sz w:val="28"/>
          <w:szCs w:val="28"/>
          <w:lang w:eastAsia="ru-RU" w:bidi="ru-RU"/>
        </w:rPr>
        <w:t xml:space="preserve">Максимальный суточный расход сточных вод – </w:t>
      </w:r>
      <w:r>
        <w:rPr>
          <w:rFonts w:eastAsia="Lucida Sans Unicode" w:cs="Tahoma"/>
          <w:i/>
          <w:sz w:val="28"/>
          <w:szCs w:val="28"/>
          <w:lang w:eastAsia="ru-RU" w:bidi="ru-RU"/>
        </w:rPr>
        <w:t>756</w:t>
      </w:r>
      <w:r w:rsidRPr="00EA139A">
        <w:rPr>
          <w:rFonts w:eastAsia="Lucida Sans Unicode" w:cs="Tahoma"/>
          <w:i/>
          <w:sz w:val="28"/>
          <w:szCs w:val="28"/>
          <w:lang w:eastAsia="ru-RU" w:bidi="ru-RU"/>
        </w:rPr>
        <w:t xml:space="preserve"> </w:t>
      </w:r>
      <w:r w:rsidRPr="00566C59">
        <w:rPr>
          <w:rFonts w:eastAsia="Lucida Sans Unicode" w:cs="Tahoma"/>
          <w:sz w:val="28"/>
          <w:szCs w:val="28"/>
          <w:lang w:eastAsia="ru-RU" w:bidi="ru-RU"/>
        </w:rPr>
        <w:t>куб. м/</w:t>
      </w:r>
      <w:proofErr w:type="spellStart"/>
      <w:r w:rsidRPr="00566C59">
        <w:rPr>
          <w:rFonts w:eastAsia="Lucida Sans Unicode" w:cs="Tahoma"/>
          <w:sz w:val="28"/>
          <w:szCs w:val="28"/>
          <w:lang w:eastAsia="ru-RU" w:bidi="ru-RU"/>
        </w:rPr>
        <w:t>сут</w:t>
      </w:r>
      <w:proofErr w:type="spellEnd"/>
      <w:r w:rsidRPr="00566C59">
        <w:rPr>
          <w:rFonts w:eastAsia="Lucida Sans Unicode" w:cs="Tahoma"/>
          <w:sz w:val="28"/>
          <w:szCs w:val="28"/>
          <w:lang w:eastAsia="ru-RU" w:bidi="ru-RU"/>
        </w:rPr>
        <w:t>.</w:t>
      </w:r>
    </w:p>
    <w:p w14:paraId="40E428CC" w14:textId="77777777" w:rsidR="00895FA5" w:rsidRPr="00566C59" w:rsidRDefault="00895FA5" w:rsidP="00895FA5">
      <w:pPr>
        <w:tabs>
          <w:tab w:val="left" w:pos="1134"/>
        </w:tabs>
        <w:suppressAutoHyphens w:val="0"/>
        <w:autoSpaceDE w:val="0"/>
        <w:spacing w:line="360" w:lineRule="auto"/>
        <w:ind w:right="142" w:firstLine="709"/>
        <w:jc w:val="both"/>
        <w:rPr>
          <w:rFonts w:eastAsia="Arial CYR" w:cs="Arial CYR"/>
          <w:bCs/>
          <w:sz w:val="28"/>
          <w:szCs w:val="28"/>
          <w:lang w:eastAsia="ru-RU" w:bidi="ru-RU"/>
        </w:rPr>
      </w:pPr>
      <w:r w:rsidRPr="00566C59">
        <w:rPr>
          <w:rFonts w:eastAsia="Arial CYR" w:cs="Arial CYR"/>
          <w:bCs/>
          <w:sz w:val="28"/>
          <w:szCs w:val="28"/>
          <w:lang w:eastAsia="ru-RU" w:bidi="ru-RU"/>
        </w:rPr>
        <w:t>Поверхностные воды отводятся в самостоятельные сети.</w:t>
      </w:r>
    </w:p>
    <w:p w14:paraId="0BFDFDD8" w14:textId="77777777" w:rsidR="00895FA5" w:rsidRPr="00566C59" w:rsidRDefault="00895FA5" w:rsidP="00895FA5">
      <w:pPr>
        <w:tabs>
          <w:tab w:val="left" w:pos="1134"/>
        </w:tabs>
        <w:suppressAutoHyphens w:val="0"/>
        <w:autoSpaceDE w:val="0"/>
        <w:spacing w:line="360" w:lineRule="auto"/>
        <w:ind w:right="142" w:firstLine="709"/>
        <w:jc w:val="both"/>
        <w:rPr>
          <w:rFonts w:eastAsia="Arial CYR" w:cs="Arial CYR"/>
          <w:bCs/>
          <w:sz w:val="28"/>
          <w:szCs w:val="28"/>
          <w:lang w:eastAsia="ru-RU" w:bidi="ru-RU"/>
        </w:rPr>
      </w:pPr>
      <w:r w:rsidRPr="00566C59">
        <w:rPr>
          <w:rFonts w:eastAsia="Arial CYR" w:cs="Arial CYR"/>
          <w:bCs/>
          <w:sz w:val="28"/>
          <w:szCs w:val="28"/>
          <w:lang w:eastAsia="ru-RU" w:bidi="ru-RU"/>
        </w:rPr>
        <w:t>Для совершенствования системы канализации микрорайона необходимо:</w:t>
      </w:r>
    </w:p>
    <w:p w14:paraId="29FFF1E1" w14:textId="77777777" w:rsidR="00895FA5" w:rsidRPr="00566C59" w:rsidRDefault="00895FA5" w:rsidP="00895FA5">
      <w:pPr>
        <w:tabs>
          <w:tab w:val="left" w:pos="634"/>
          <w:tab w:val="left" w:pos="1134"/>
        </w:tabs>
        <w:suppressAutoHyphens w:val="0"/>
        <w:autoSpaceDE w:val="0"/>
        <w:spacing w:line="360" w:lineRule="auto"/>
        <w:ind w:right="142" w:firstLine="709"/>
        <w:jc w:val="both"/>
        <w:rPr>
          <w:rFonts w:eastAsia="Arial CYR" w:cs="Arial CYR"/>
          <w:bCs/>
          <w:sz w:val="28"/>
          <w:szCs w:val="28"/>
          <w:lang w:eastAsia="ru-RU" w:bidi="ru-RU"/>
        </w:rPr>
      </w:pPr>
      <w:r w:rsidRPr="00566C59">
        <w:rPr>
          <w:rFonts w:eastAsia="Arial CYR" w:cs="Arial CYR"/>
          <w:bCs/>
          <w:sz w:val="28"/>
          <w:szCs w:val="28"/>
          <w:lang w:eastAsia="ru-RU" w:bidi="ru-RU"/>
        </w:rPr>
        <w:t>-</w:t>
      </w:r>
      <w:r w:rsidRPr="00566C59">
        <w:rPr>
          <w:rFonts w:eastAsia="Arial CYR" w:cs="Arial CYR"/>
          <w:bCs/>
          <w:sz w:val="28"/>
          <w:szCs w:val="28"/>
          <w:lang w:eastAsia="ru-RU" w:bidi="ru-RU"/>
        </w:rPr>
        <w:tab/>
        <w:t>строительство внутриквартальных канализационных сетей с использованием новых технологий прокладки;</w:t>
      </w:r>
    </w:p>
    <w:p w14:paraId="5AEF173C" w14:textId="77777777" w:rsidR="00895FA5" w:rsidRDefault="00895FA5" w:rsidP="00895FA5">
      <w:pPr>
        <w:tabs>
          <w:tab w:val="left" w:pos="634"/>
          <w:tab w:val="left" w:pos="1134"/>
        </w:tabs>
        <w:suppressAutoHyphens w:val="0"/>
        <w:autoSpaceDE w:val="0"/>
        <w:spacing w:line="360" w:lineRule="auto"/>
        <w:ind w:right="142" w:firstLine="709"/>
        <w:jc w:val="both"/>
        <w:rPr>
          <w:rFonts w:eastAsia="Arial CYR" w:cs="Arial CYR"/>
          <w:bCs/>
          <w:sz w:val="28"/>
          <w:szCs w:val="28"/>
          <w:lang w:eastAsia="ru-RU" w:bidi="ru-RU"/>
        </w:rPr>
      </w:pPr>
      <w:r w:rsidRPr="00566C59">
        <w:rPr>
          <w:rFonts w:eastAsia="Arial CYR" w:cs="Arial CYR"/>
          <w:bCs/>
          <w:sz w:val="28"/>
          <w:szCs w:val="28"/>
          <w:lang w:eastAsia="ru-RU" w:bidi="ru-RU"/>
        </w:rPr>
        <w:t>-</w:t>
      </w:r>
      <w:r w:rsidRPr="00566C59">
        <w:rPr>
          <w:rFonts w:eastAsia="Arial CYR" w:cs="Arial CYR"/>
          <w:bCs/>
          <w:sz w:val="28"/>
          <w:szCs w:val="28"/>
          <w:lang w:eastAsia="ru-RU" w:bidi="ru-RU"/>
        </w:rPr>
        <w:tab/>
        <w:t xml:space="preserve">проведение мероприятий по снижению водоотведения за счет введения систем оборотного водоснабжения и создания </w:t>
      </w:r>
      <w:proofErr w:type="spellStart"/>
      <w:r w:rsidRPr="00566C59">
        <w:rPr>
          <w:rFonts w:eastAsia="Arial CYR" w:cs="Arial CYR"/>
          <w:bCs/>
          <w:sz w:val="28"/>
          <w:szCs w:val="28"/>
          <w:lang w:eastAsia="ru-RU" w:bidi="ru-RU"/>
        </w:rPr>
        <w:t>водосберегающих</w:t>
      </w:r>
      <w:proofErr w:type="spellEnd"/>
      <w:r w:rsidRPr="00566C59">
        <w:rPr>
          <w:rFonts w:eastAsia="Arial CYR" w:cs="Arial CYR"/>
          <w:bCs/>
          <w:sz w:val="28"/>
          <w:szCs w:val="28"/>
          <w:lang w:eastAsia="ru-RU" w:bidi="ru-RU"/>
        </w:rPr>
        <w:t xml:space="preserve"> технологий.</w:t>
      </w:r>
    </w:p>
    <w:p w14:paraId="215B321D" w14:textId="77777777" w:rsidR="00895FA5" w:rsidRPr="00F34055" w:rsidRDefault="00895FA5" w:rsidP="00895FA5">
      <w:pPr>
        <w:suppressAutoHyphens w:val="0"/>
        <w:spacing w:after="240"/>
        <w:ind w:left="142" w:right="142" w:firstLine="709"/>
        <w:rPr>
          <w:rFonts w:eastAsia="Arial CYR" w:cs="Arial CYR"/>
          <w:b/>
          <w:sz w:val="28"/>
          <w:szCs w:val="28"/>
          <w:shd w:val="clear" w:color="auto" w:fill="FFFFFF"/>
          <w:lang w:eastAsia="ru-RU" w:bidi="ru-RU"/>
        </w:rPr>
      </w:pPr>
      <w:r w:rsidRPr="00F34055">
        <w:rPr>
          <w:rFonts w:eastAsia="Arial CYR" w:cs="Arial CYR"/>
          <w:b/>
          <w:sz w:val="28"/>
          <w:szCs w:val="28"/>
          <w:shd w:val="clear" w:color="auto" w:fill="FFFFFF"/>
          <w:lang w:eastAsia="ru-RU" w:bidi="ru-RU"/>
        </w:rPr>
        <w:t>Электроснабжение</w:t>
      </w:r>
    </w:p>
    <w:p w14:paraId="429E49CB" w14:textId="77777777" w:rsidR="00895FA5" w:rsidRPr="00490681" w:rsidRDefault="00895FA5" w:rsidP="00895FA5">
      <w:pPr>
        <w:shd w:val="clear" w:color="auto" w:fill="FFFFFF"/>
        <w:spacing w:line="360" w:lineRule="auto"/>
        <w:ind w:right="142" w:firstLine="851"/>
        <w:jc w:val="both"/>
        <w:rPr>
          <w:rFonts w:eastAsia="Lucida Sans Unicode" w:cs="Tahoma"/>
          <w:sz w:val="28"/>
          <w:szCs w:val="28"/>
          <w:lang w:bidi="ru-RU"/>
        </w:rPr>
      </w:pPr>
      <w:r w:rsidRPr="00490681">
        <w:rPr>
          <w:rFonts w:eastAsia="Lucida Sans Unicode" w:cs="Tahoma"/>
          <w:sz w:val="28"/>
          <w:szCs w:val="28"/>
          <w:lang w:bidi="ru-RU"/>
        </w:rPr>
        <w:t xml:space="preserve">Источником электроснабжения планируемых объектов в границах рассматриваемой территории будут являться проектируемые сети от сетей, проходящих вдоль </w:t>
      </w:r>
      <w:r>
        <w:rPr>
          <w:rFonts w:eastAsia="Lucida Sans Unicode" w:cs="Tahoma"/>
          <w:sz w:val="28"/>
          <w:szCs w:val="28"/>
          <w:lang w:bidi="ru-RU"/>
        </w:rPr>
        <w:t>ул. Солнечная, ул. Беговая</w:t>
      </w:r>
      <w:r w:rsidRPr="00490681">
        <w:rPr>
          <w:rFonts w:eastAsia="Lucida Sans Unicode" w:cs="Tahoma"/>
          <w:sz w:val="28"/>
          <w:szCs w:val="28"/>
          <w:lang w:bidi="ru-RU"/>
        </w:rPr>
        <w:t xml:space="preserve"> и существующих на территории РП и ТП. </w:t>
      </w:r>
    </w:p>
    <w:p w14:paraId="4D81C09F" w14:textId="77777777" w:rsidR="00895FA5" w:rsidRPr="00490681" w:rsidRDefault="00895FA5" w:rsidP="00895FA5">
      <w:pPr>
        <w:shd w:val="clear" w:color="auto" w:fill="FFFFFF"/>
        <w:spacing w:line="360" w:lineRule="auto"/>
        <w:ind w:right="142"/>
        <w:jc w:val="both"/>
        <w:rPr>
          <w:rFonts w:eastAsia="Lucida Sans Unicode" w:cs="Tahoma"/>
          <w:sz w:val="28"/>
          <w:szCs w:val="28"/>
          <w:lang w:bidi="ru-RU"/>
        </w:rPr>
      </w:pPr>
      <w:r w:rsidRPr="00490681">
        <w:rPr>
          <w:rFonts w:eastAsia="Lucida Sans Unicode" w:cs="Tahoma"/>
          <w:sz w:val="28"/>
          <w:szCs w:val="28"/>
          <w:lang w:bidi="ru-RU"/>
        </w:rPr>
        <w:t xml:space="preserve">Электрические нагрузки коммунально-бытовых потребителей на квартал определены по данным укрупненных показателей РД 34.20.185-94* «Инструкция по проектированию городских электрических сетей». </w:t>
      </w:r>
    </w:p>
    <w:p w14:paraId="05C75F5E" w14:textId="77777777" w:rsidR="00895FA5" w:rsidRPr="00F34055" w:rsidRDefault="00895FA5" w:rsidP="00895FA5">
      <w:pPr>
        <w:tabs>
          <w:tab w:val="left" w:pos="9356"/>
        </w:tabs>
        <w:suppressAutoHyphens w:val="0"/>
        <w:autoSpaceDE w:val="0"/>
        <w:spacing w:line="360" w:lineRule="auto"/>
        <w:ind w:left="426" w:right="142"/>
        <w:rPr>
          <w:rFonts w:eastAsia="Arial CYR" w:cs="Arial CYR"/>
          <w:sz w:val="28"/>
          <w:szCs w:val="28"/>
          <w:lang w:eastAsia="ru-RU" w:bidi="ru-RU"/>
        </w:rPr>
      </w:pPr>
      <w:r w:rsidRPr="00F34055">
        <w:rPr>
          <w:rFonts w:eastAsia="Arial CYR" w:cs="Arial CYR"/>
          <w:sz w:val="28"/>
          <w:szCs w:val="28"/>
          <w:u w:val="single"/>
          <w:lang w:eastAsia="ru-RU" w:bidi="ru-RU"/>
        </w:rPr>
        <w:t>Новое строительство</w:t>
      </w:r>
    </w:p>
    <w:p w14:paraId="4CA25730" w14:textId="77777777" w:rsidR="00895FA5" w:rsidRPr="00F34055" w:rsidRDefault="00895FA5" w:rsidP="00895FA5">
      <w:pPr>
        <w:shd w:val="clear" w:color="auto" w:fill="FFFFFF"/>
        <w:tabs>
          <w:tab w:val="left" w:pos="9356"/>
        </w:tabs>
        <w:suppressAutoHyphens w:val="0"/>
        <w:spacing w:line="360" w:lineRule="auto"/>
        <w:ind w:left="426" w:right="142"/>
        <w:jc w:val="both"/>
        <w:rPr>
          <w:rFonts w:eastAsia="Lucida Sans Unicode" w:cs="Tahoma"/>
          <w:sz w:val="28"/>
          <w:szCs w:val="28"/>
          <w:lang w:eastAsia="ru-RU" w:bidi="ru-RU"/>
        </w:rPr>
      </w:pPr>
      <w:r w:rsidRPr="00F34055">
        <w:rPr>
          <w:rFonts w:eastAsia="Lucida Sans Unicode" w:cs="Tahoma"/>
          <w:sz w:val="28"/>
          <w:szCs w:val="28"/>
          <w:lang w:eastAsia="ru-RU" w:bidi="ru-RU"/>
        </w:rPr>
        <w:t>Потребителями электроэнергии являются:</w:t>
      </w:r>
    </w:p>
    <w:p w14:paraId="0AF7B591" w14:textId="77777777" w:rsidR="00895FA5" w:rsidRPr="00F34055" w:rsidRDefault="00895FA5" w:rsidP="00895FA5">
      <w:pPr>
        <w:numPr>
          <w:ilvl w:val="0"/>
          <w:numId w:val="43"/>
        </w:numPr>
        <w:tabs>
          <w:tab w:val="clear" w:pos="360"/>
          <w:tab w:val="left" w:pos="1134"/>
          <w:tab w:val="left" w:pos="9356"/>
        </w:tabs>
        <w:suppressAutoHyphens w:val="0"/>
        <w:autoSpaceDE w:val="0"/>
        <w:spacing w:line="360" w:lineRule="auto"/>
        <w:ind w:left="426" w:right="142" w:firstLine="0"/>
        <w:jc w:val="both"/>
        <w:rPr>
          <w:rFonts w:eastAsia="Arial CYR" w:cs="Arial CYR"/>
          <w:sz w:val="28"/>
          <w:szCs w:val="28"/>
          <w:lang w:eastAsia="ru-RU" w:bidi="ru-RU"/>
        </w:rPr>
      </w:pPr>
      <w:r w:rsidRPr="00F34055">
        <w:rPr>
          <w:rFonts w:eastAsia="Arial CYR" w:cs="Arial CYR"/>
          <w:sz w:val="28"/>
          <w:szCs w:val="28"/>
          <w:lang w:eastAsia="ru-RU" w:bidi="ru-RU"/>
        </w:rPr>
        <w:t>нежилые помещения;</w:t>
      </w:r>
    </w:p>
    <w:p w14:paraId="5BFD2915" w14:textId="77777777" w:rsidR="00895FA5" w:rsidRPr="00F34055" w:rsidRDefault="00895FA5" w:rsidP="00895FA5">
      <w:pPr>
        <w:numPr>
          <w:ilvl w:val="0"/>
          <w:numId w:val="43"/>
        </w:numPr>
        <w:tabs>
          <w:tab w:val="clear" w:pos="360"/>
          <w:tab w:val="left" w:pos="1134"/>
          <w:tab w:val="left" w:pos="9356"/>
        </w:tabs>
        <w:suppressAutoHyphens w:val="0"/>
        <w:autoSpaceDE w:val="0"/>
        <w:spacing w:line="360" w:lineRule="auto"/>
        <w:ind w:left="426" w:right="142" w:firstLine="0"/>
        <w:jc w:val="both"/>
        <w:rPr>
          <w:rFonts w:eastAsia="Arial CYR" w:cs="Arial CYR"/>
          <w:sz w:val="28"/>
          <w:szCs w:val="28"/>
          <w:lang w:eastAsia="ru-RU" w:bidi="ru-RU"/>
        </w:rPr>
      </w:pPr>
      <w:r w:rsidRPr="00F34055">
        <w:rPr>
          <w:rFonts w:eastAsia="Arial CYR" w:cs="Arial CYR"/>
          <w:sz w:val="28"/>
          <w:szCs w:val="28"/>
          <w:lang w:eastAsia="ru-RU" w:bidi="ru-RU"/>
        </w:rPr>
        <w:t>жилой дом;</w:t>
      </w:r>
    </w:p>
    <w:p w14:paraId="1A1DE751" w14:textId="77777777" w:rsidR="00895FA5" w:rsidRPr="00F34055" w:rsidRDefault="00895FA5" w:rsidP="00895FA5">
      <w:pPr>
        <w:numPr>
          <w:ilvl w:val="0"/>
          <w:numId w:val="43"/>
        </w:numPr>
        <w:tabs>
          <w:tab w:val="clear" w:pos="360"/>
          <w:tab w:val="left" w:pos="1134"/>
          <w:tab w:val="left" w:pos="9356"/>
        </w:tabs>
        <w:suppressAutoHyphens w:val="0"/>
        <w:autoSpaceDE w:val="0"/>
        <w:spacing w:line="360" w:lineRule="auto"/>
        <w:ind w:left="426" w:right="142" w:firstLine="0"/>
        <w:jc w:val="both"/>
        <w:rPr>
          <w:rFonts w:eastAsia="Arial CYR" w:cs="Arial CYR"/>
          <w:sz w:val="28"/>
          <w:szCs w:val="28"/>
          <w:lang w:eastAsia="ru-RU" w:bidi="ru-RU"/>
        </w:rPr>
      </w:pPr>
      <w:r w:rsidRPr="00F34055">
        <w:rPr>
          <w:rFonts w:eastAsia="Arial CYR" w:cs="Arial CYR"/>
          <w:sz w:val="28"/>
          <w:szCs w:val="28"/>
          <w:lang w:eastAsia="ru-RU" w:bidi="ru-RU"/>
        </w:rPr>
        <w:t>нежилые встроенные помещения общественного назначения;</w:t>
      </w:r>
    </w:p>
    <w:p w14:paraId="083FDC5B" w14:textId="77777777" w:rsidR="00895FA5" w:rsidRPr="00F34055" w:rsidRDefault="00895FA5" w:rsidP="00895FA5">
      <w:pPr>
        <w:numPr>
          <w:ilvl w:val="0"/>
          <w:numId w:val="43"/>
        </w:numPr>
        <w:tabs>
          <w:tab w:val="clear" w:pos="360"/>
          <w:tab w:val="left" w:pos="1134"/>
          <w:tab w:val="left" w:pos="9356"/>
        </w:tabs>
        <w:suppressAutoHyphens w:val="0"/>
        <w:autoSpaceDE w:val="0"/>
        <w:spacing w:line="360" w:lineRule="auto"/>
        <w:ind w:left="426" w:right="142" w:firstLine="0"/>
        <w:jc w:val="both"/>
        <w:rPr>
          <w:rFonts w:eastAsia="Arial CYR" w:cs="Arial CYR"/>
          <w:sz w:val="28"/>
          <w:szCs w:val="28"/>
          <w:lang w:eastAsia="ru-RU" w:bidi="ru-RU"/>
        </w:rPr>
      </w:pPr>
      <w:r w:rsidRPr="00F34055">
        <w:rPr>
          <w:rFonts w:eastAsia="Arial CYR" w:cs="Arial CYR"/>
          <w:sz w:val="28"/>
          <w:szCs w:val="28"/>
          <w:lang w:eastAsia="ru-RU" w:bidi="ru-RU"/>
        </w:rPr>
        <w:t>подземные автостоянки;</w:t>
      </w:r>
    </w:p>
    <w:p w14:paraId="14F53EF1" w14:textId="77777777" w:rsidR="00895FA5" w:rsidRPr="00F34055" w:rsidRDefault="00895FA5" w:rsidP="00895FA5">
      <w:pPr>
        <w:numPr>
          <w:ilvl w:val="0"/>
          <w:numId w:val="43"/>
        </w:numPr>
        <w:tabs>
          <w:tab w:val="clear" w:pos="360"/>
          <w:tab w:val="left" w:pos="1134"/>
          <w:tab w:val="left" w:pos="9356"/>
        </w:tabs>
        <w:suppressAutoHyphens w:val="0"/>
        <w:autoSpaceDE w:val="0"/>
        <w:spacing w:line="360" w:lineRule="auto"/>
        <w:ind w:left="426" w:right="142" w:firstLine="0"/>
        <w:jc w:val="both"/>
        <w:rPr>
          <w:rFonts w:eastAsia="Arial CYR" w:cs="Arial CYR"/>
          <w:sz w:val="28"/>
          <w:szCs w:val="28"/>
          <w:lang w:eastAsia="ru-RU" w:bidi="ru-RU"/>
        </w:rPr>
      </w:pPr>
      <w:r w:rsidRPr="00F34055">
        <w:rPr>
          <w:rFonts w:eastAsia="Arial CYR" w:cs="Arial CYR"/>
          <w:sz w:val="28"/>
          <w:szCs w:val="28"/>
          <w:lang w:eastAsia="ru-RU" w:bidi="ru-RU"/>
        </w:rPr>
        <w:t>технические сооружения инженерных сетей;</w:t>
      </w:r>
    </w:p>
    <w:p w14:paraId="1F7C59A7" w14:textId="77777777" w:rsidR="00895FA5" w:rsidRPr="00F34055" w:rsidRDefault="00895FA5" w:rsidP="00895FA5">
      <w:pPr>
        <w:numPr>
          <w:ilvl w:val="0"/>
          <w:numId w:val="43"/>
        </w:numPr>
        <w:tabs>
          <w:tab w:val="clear" w:pos="360"/>
          <w:tab w:val="left" w:pos="1134"/>
          <w:tab w:val="left" w:pos="9356"/>
        </w:tabs>
        <w:suppressAutoHyphens w:val="0"/>
        <w:autoSpaceDE w:val="0"/>
        <w:spacing w:line="360" w:lineRule="auto"/>
        <w:ind w:left="426" w:right="142" w:firstLine="0"/>
        <w:jc w:val="both"/>
        <w:rPr>
          <w:rFonts w:eastAsia="Arial CYR" w:cs="Arial CYR"/>
          <w:sz w:val="26"/>
          <w:szCs w:val="26"/>
          <w:lang w:eastAsia="ru-RU" w:bidi="ru-RU"/>
        </w:rPr>
      </w:pPr>
      <w:r w:rsidRPr="00F34055">
        <w:rPr>
          <w:rFonts w:eastAsia="Arial CYR" w:cs="Arial CYR"/>
          <w:sz w:val="28"/>
          <w:szCs w:val="28"/>
          <w:lang w:eastAsia="ru-RU" w:bidi="ru-RU"/>
        </w:rPr>
        <w:t>наружное освещение.</w:t>
      </w:r>
    </w:p>
    <w:p w14:paraId="008814B1" w14:textId="77777777" w:rsidR="00895FA5" w:rsidRPr="00490681" w:rsidRDefault="00895FA5" w:rsidP="00895FA5">
      <w:pPr>
        <w:shd w:val="clear" w:color="auto" w:fill="FFFFFF"/>
        <w:spacing w:line="360" w:lineRule="auto"/>
        <w:ind w:right="142" w:firstLine="426"/>
        <w:jc w:val="both"/>
        <w:rPr>
          <w:rFonts w:eastAsia="Lucida Sans Unicode" w:cs="Tahoma"/>
          <w:sz w:val="28"/>
          <w:szCs w:val="28"/>
          <w:lang w:bidi="ru-RU"/>
        </w:rPr>
      </w:pPr>
      <w:r w:rsidRPr="00490681">
        <w:rPr>
          <w:rFonts w:eastAsia="Lucida Sans Unicode" w:cs="Tahoma"/>
          <w:sz w:val="28"/>
          <w:szCs w:val="28"/>
          <w:lang w:bidi="ru-RU"/>
        </w:rPr>
        <w:t>По степени обеспечения надежности электроснабжения потребители рассматриваемых зданий относятся ко II категории.</w:t>
      </w:r>
    </w:p>
    <w:p w14:paraId="7F8E868A" w14:textId="77777777" w:rsidR="00895FA5" w:rsidRDefault="00895FA5" w:rsidP="00895FA5">
      <w:pPr>
        <w:shd w:val="clear" w:color="auto" w:fill="FFFFFF"/>
        <w:spacing w:line="360" w:lineRule="auto"/>
        <w:ind w:right="142" w:firstLine="426"/>
        <w:jc w:val="both"/>
        <w:rPr>
          <w:rFonts w:eastAsia="Lucida Sans Unicode" w:cs="Tahoma"/>
          <w:sz w:val="28"/>
          <w:szCs w:val="28"/>
          <w:lang w:bidi="ru-RU"/>
        </w:rPr>
      </w:pPr>
      <w:r w:rsidRPr="00490681">
        <w:rPr>
          <w:rFonts w:eastAsia="Lucida Sans Unicode" w:cs="Tahoma"/>
          <w:sz w:val="28"/>
          <w:szCs w:val="28"/>
          <w:lang w:bidi="ru-RU"/>
        </w:rPr>
        <w:t xml:space="preserve">Количество и мощность трансформаторов в ТП необходимо выбрать в зависимости от категории электроснабжения подключаемых потребителей и их расчетной нагрузки, допустимой перегрузки трансформаторов. </w:t>
      </w:r>
    </w:p>
    <w:p w14:paraId="19CC5DD6" w14:textId="77777777" w:rsidR="00895FA5" w:rsidRPr="00D655FD" w:rsidRDefault="00895FA5" w:rsidP="00895FA5">
      <w:pPr>
        <w:suppressAutoHyphens w:val="0"/>
        <w:spacing w:after="240"/>
        <w:ind w:left="142" w:right="142" w:firstLine="567"/>
        <w:rPr>
          <w:rFonts w:eastAsia="Arial CYR" w:cs="Arial CYR"/>
          <w:b/>
          <w:sz w:val="28"/>
          <w:szCs w:val="28"/>
          <w:shd w:val="clear" w:color="auto" w:fill="FFFFFF"/>
          <w:lang w:eastAsia="ru-RU" w:bidi="ru-RU"/>
        </w:rPr>
      </w:pPr>
      <w:r w:rsidRPr="00D655FD">
        <w:rPr>
          <w:rFonts w:eastAsia="Arial CYR" w:cs="Arial CYR"/>
          <w:b/>
          <w:sz w:val="28"/>
          <w:szCs w:val="28"/>
          <w:shd w:val="clear" w:color="auto" w:fill="FFFFFF"/>
          <w:lang w:eastAsia="ru-RU" w:bidi="ru-RU"/>
        </w:rPr>
        <w:t>Газоснабжение и теплоснабжение</w:t>
      </w:r>
    </w:p>
    <w:p w14:paraId="5038A9F1" w14:textId="77777777" w:rsidR="00895FA5" w:rsidRPr="00D655FD"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D655FD">
        <w:rPr>
          <w:rFonts w:eastAsia="Lucida Sans Unicode" w:cs="Tahoma"/>
          <w:sz w:val="28"/>
          <w:szCs w:val="28"/>
          <w:lang w:eastAsia="ru-RU" w:bidi="ru-RU"/>
        </w:rPr>
        <w:t xml:space="preserve">На планируемой территории газ используется как топливо для теплоисточников. В многоэтажную застройку 10 и более этажей газ на </w:t>
      </w:r>
      <w:proofErr w:type="spellStart"/>
      <w:r w:rsidRPr="00D655FD">
        <w:rPr>
          <w:rFonts w:eastAsia="Lucida Sans Unicode" w:cs="Tahoma"/>
          <w:sz w:val="28"/>
          <w:szCs w:val="28"/>
          <w:lang w:eastAsia="ru-RU" w:bidi="ru-RU"/>
        </w:rPr>
        <w:t>пищеприготовление</w:t>
      </w:r>
      <w:proofErr w:type="spellEnd"/>
      <w:r w:rsidRPr="00D655FD">
        <w:rPr>
          <w:rFonts w:eastAsia="Lucida Sans Unicode" w:cs="Tahoma"/>
          <w:sz w:val="28"/>
          <w:szCs w:val="28"/>
          <w:lang w:eastAsia="ru-RU" w:bidi="ru-RU"/>
        </w:rPr>
        <w:t xml:space="preserve"> не подается, в квартирах устанавливаются электроплиты.</w:t>
      </w:r>
    </w:p>
    <w:p w14:paraId="28DC5C2B" w14:textId="77777777" w:rsidR="00895FA5"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D655FD">
        <w:rPr>
          <w:rFonts w:eastAsia="Lucida Sans Unicode" w:cs="Tahoma"/>
          <w:sz w:val="28"/>
          <w:szCs w:val="28"/>
          <w:lang w:eastAsia="ru-RU" w:bidi="ru-RU"/>
        </w:rPr>
        <w:t xml:space="preserve">Отопление и горячее водоснабжение жилой застройки предусматривается централизованным от возможных крышных котельных и теплосетей (дальнейшая стадия проектирования). </w:t>
      </w:r>
      <w:r>
        <w:rPr>
          <w:rFonts w:eastAsia="Lucida Sans Unicode" w:cs="Tahoma"/>
          <w:sz w:val="28"/>
          <w:szCs w:val="28"/>
          <w:lang w:eastAsia="ru-RU" w:bidi="ru-RU"/>
        </w:rPr>
        <w:t>Проектируемая жилая застройка планируется максимальной этажностью  12 этажей.</w:t>
      </w:r>
      <w:r w:rsidRPr="00D655FD">
        <w:rPr>
          <w:rFonts w:eastAsia="Lucida Sans Unicode" w:cs="Tahoma"/>
          <w:sz w:val="28"/>
          <w:szCs w:val="28"/>
          <w:lang w:eastAsia="ru-RU" w:bidi="ru-RU"/>
        </w:rPr>
        <w:t xml:space="preserve"> </w:t>
      </w:r>
    </w:p>
    <w:p w14:paraId="28C89A64" w14:textId="77777777" w:rsidR="00895FA5"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A319D8">
        <w:rPr>
          <w:rFonts w:eastAsia="Lucida Sans Unicode" w:cs="Tahoma"/>
          <w:sz w:val="28"/>
          <w:szCs w:val="28"/>
          <w:lang w:eastAsia="ru-RU" w:bidi="ru-RU"/>
        </w:rPr>
        <w:t xml:space="preserve">Согласно информации ОАО «Газпром газораспределение Воронеж» от 25.03.2022 исх. № ВОГ/АЛ-18/571 в настоящий момент имеется возможность подключения (технологического присоединения) к сетям газораспределения объектов капитального строительства, проектируемых </w:t>
      </w:r>
      <w:r>
        <w:rPr>
          <w:rFonts w:eastAsia="Lucida Sans Unicode" w:cs="Tahoma"/>
          <w:sz w:val="28"/>
          <w:szCs w:val="28"/>
          <w:lang w:eastAsia="ru-RU" w:bidi="ru-RU"/>
        </w:rPr>
        <w:t>на</w:t>
      </w:r>
      <w:r w:rsidRPr="00A319D8">
        <w:rPr>
          <w:rFonts w:eastAsia="Lucida Sans Unicode" w:cs="Tahoma"/>
          <w:sz w:val="28"/>
          <w:szCs w:val="28"/>
          <w:lang w:eastAsia="ru-RU" w:bidi="ru-RU"/>
        </w:rPr>
        <w:t xml:space="preserve"> рассматриваемой территории с максимальным объемом </w:t>
      </w:r>
      <w:proofErr w:type="spellStart"/>
      <w:r w:rsidRPr="00A319D8">
        <w:rPr>
          <w:rFonts w:eastAsia="Lucida Sans Unicode" w:cs="Tahoma"/>
          <w:sz w:val="28"/>
          <w:szCs w:val="28"/>
          <w:lang w:eastAsia="ru-RU" w:bidi="ru-RU"/>
        </w:rPr>
        <w:t>газопотребления</w:t>
      </w:r>
      <w:proofErr w:type="spellEnd"/>
      <w:r w:rsidRPr="00A319D8">
        <w:rPr>
          <w:rFonts w:eastAsia="Lucida Sans Unicode" w:cs="Tahoma"/>
          <w:sz w:val="28"/>
          <w:szCs w:val="28"/>
          <w:lang w:eastAsia="ru-RU" w:bidi="ru-RU"/>
        </w:rPr>
        <w:t xml:space="preserve"> </w:t>
      </w:r>
      <w:r>
        <w:rPr>
          <w:rFonts w:eastAsia="Lucida Sans Unicode" w:cs="Tahoma"/>
          <w:sz w:val="28"/>
          <w:szCs w:val="28"/>
          <w:lang w:eastAsia="ru-RU" w:bidi="ru-RU"/>
        </w:rPr>
        <w:t>до 400 куб. м/час. Вместе с тем согласно полученной информации</w:t>
      </w:r>
      <w:r w:rsidRPr="00A319D8">
        <w:rPr>
          <w:rFonts w:eastAsia="Lucida Sans Unicode" w:cs="Tahoma"/>
          <w:sz w:val="28"/>
          <w:szCs w:val="28"/>
          <w:lang w:eastAsia="ru-RU" w:bidi="ru-RU"/>
        </w:rPr>
        <w:t xml:space="preserve"> ГРП, </w:t>
      </w:r>
      <w:proofErr w:type="gramStart"/>
      <w:r w:rsidRPr="00A319D8">
        <w:rPr>
          <w:rFonts w:eastAsia="Lucida Sans Unicode" w:cs="Tahoma"/>
          <w:sz w:val="28"/>
          <w:szCs w:val="28"/>
          <w:lang w:eastAsia="ru-RU" w:bidi="ru-RU"/>
        </w:rPr>
        <w:t>расположенная</w:t>
      </w:r>
      <w:proofErr w:type="gramEnd"/>
      <w:r w:rsidRPr="00A319D8">
        <w:rPr>
          <w:rFonts w:eastAsia="Lucida Sans Unicode" w:cs="Tahoma"/>
          <w:sz w:val="28"/>
          <w:szCs w:val="28"/>
          <w:lang w:eastAsia="ru-RU" w:bidi="ru-RU"/>
        </w:rPr>
        <w:t xml:space="preserve"> в границах рассматриваемой территории, обслуживает помимо малоэтажных многоквартирных домов, расположенных в границах предполагаемого комплексного развития, индивидуальные жилые дома</w:t>
      </w:r>
      <w:r>
        <w:rPr>
          <w:rFonts w:eastAsia="Lucida Sans Unicode" w:cs="Tahoma"/>
          <w:sz w:val="28"/>
          <w:szCs w:val="28"/>
          <w:lang w:eastAsia="ru-RU" w:bidi="ru-RU"/>
        </w:rPr>
        <w:t>.</w:t>
      </w:r>
    </w:p>
    <w:p w14:paraId="32D7ADB8" w14:textId="77777777" w:rsidR="00895FA5" w:rsidRPr="004B7092" w:rsidRDefault="00895FA5" w:rsidP="00895FA5">
      <w:pPr>
        <w:suppressAutoHyphens w:val="0"/>
        <w:spacing w:after="240"/>
        <w:ind w:left="-426" w:right="142" w:firstLine="852"/>
        <w:rPr>
          <w:rFonts w:eastAsia="Arial CYR" w:cs="Arial CYR"/>
          <w:b/>
          <w:sz w:val="28"/>
          <w:szCs w:val="28"/>
          <w:shd w:val="clear" w:color="auto" w:fill="FFFFFF"/>
          <w:lang w:eastAsia="ru-RU" w:bidi="ru-RU"/>
        </w:rPr>
      </w:pPr>
      <w:r>
        <w:rPr>
          <w:rFonts w:eastAsia="Arial CYR" w:cs="Arial CYR"/>
          <w:b/>
          <w:sz w:val="28"/>
          <w:szCs w:val="28"/>
          <w:shd w:val="clear" w:color="auto" w:fill="FFFFFF"/>
          <w:lang w:eastAsia="ru-RU" w:bidi="ru-RU"/>
        </w:rPr>
        <w:t>Централизованное т</w:t>
      </w:r>
      <w:r w:rsidRPr="004B7092">
        <w:rPr>
          <w:rFonts w:eastAsia="Arial CYR" w:cs="Arial CYR"/>
          <w:b/>
          <w:sz w:val="28"/>
          <w:szCs w:val="28"/>
          <w:shd w:val="clear" w:color="auto" w:fill="FFFFFF"/>
          <w:lang w:eastAsia="ru-RU" w:bidi="ru-RU"/>
        </w:rPr>
        <w:t>еплоснабжение</w:t>
      </w:r>
    </w:p>
    <w:p w14:paraId="173038F3" w14:textId="77777777" w:rsidR="00895FA5" w:rsidRPr="004B7092" w:rsidRDefault="00895FA5" w:rsidP="00895FA5">
      <w:pPr>
        <w:suppressAutoHyphens w:val="0"/>
        <w:spacing w:after="120"/>
        <w:ind w:left="426" w:right="142"/>
        <w:jc w:val="left"/>
        <w:rPr>
          <w:spacing w:val="-16"/>
          <w:kern w:val="24"/>
          <w:sz w:val="28"/>
          <w:szCs w:val="28"/>
          <w:lang w:eastAsia="ru-RU"/>
        </w:rPr>
      </w:pPr>
      <w:r w:rsidRPr="004B7092">
        <w:rPr>
          <w:bCs/>
          <w:spacing w:val="-16"/>
          <w:kern w:val="24"/>
          <w:sz w:val="28"/>
          <w:szCs w:val="28"/>
          <w:u w:val="single"/>
          <w:lang w:eastAsia="ru-RU"/>
        </w:rPr>
        <w:t>Тепловые сети</w:t>
      </w:r>
    </w:p>
    <w:p w14:paraId="3005723C"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4B7092">
        <w:rPr>
          <w:rFonts w:eastAsia="Lucida Sans Unicode" w:cs="Tahoma"/>
          <w:sz w:val="28"/>
          <w:szCs w:val="28"/>
          <w:lang w:eastAsia="ru-RU" w:bidi="ru-RU"/>
        </w:rPr>
        <w:t>Теплоносителем для систем отопления, вентиляции и горячего водоснабжения является гор</w:t>
      </w:r>
      <w:r>
        <w:rPr>
          <w:rFonts w:eastAsia="Lucida Sans Unicode" w:cs="Tahoma"/>
          <w:sz w:val="28"/>
          <w:szCs w:val="28"/>
          <w:lang w:eastAsia="ru-RU" w:bidi="ru-RU"/>
        </w:rPr>
        <w:t>ячая вода с параметрами</w:t>
      </w:r>
      <w:proofErr w:type="gramStart"/>
      <w:r>
        <w:rPr>
          <w:rFonts w:eastAsia="Lucida Sans Unicode" w:cs="Tahoma"/>
          <w:sz w:val="28"/>
          <w:szCs w:val="28"/>
          <w:lang w:eastAsia="ru-RU" w:bidi="ru-RU"/>
        </w:rPr>
        <w:t xml:space="preserve"> Т</w:t>
      </w:r>
      <w:proofErr w:type="gramEnd"/>
      <w:r>
        <w:rPr>
          <w:rFonts w:eastAsia="Lucida Sans Unicode" w:cs="Tahoma"/>
          <w:sz w:val="28"/>
          <w:szCs w:val="28"/>
          <w:lang w:eastAsia="ru-RU" w:bidi="ru-RU"/>
        </w:rPr>
        <w:t xml:space="preserve"> = 130– </w:t>
      </w:r>
      <w:r w:rsidRPr="004B7092">
        <w:rPr>
          <w:rFonts w:eastAsia="Lucida Sans Unicode" w:cs="Tahoma"/>
          <w:sz w:val="28"/>
          <w:szCs w:val="28"/>
          <w:lang w:eastAsia="ru-RU" w:bidi="ru-RU"/>
        </w:rPr>
        <w:t>0</w:t>
      </w:r>
      <w:r w:rsidRPr="004B7092">
        <w:rPr>
          <w:sz w:val="28"/>
          <w:szCs w:val="28"/>
          <w:vertAlign w:val="superscript"/>
          <w:lang w:eastAsia="ru-RU"/>
        </w:rPr>
        <w:t>о</w:t>
      </w:r>
      <w:r>
        <w:rPr>
          <w:rFonts w:eastAsia="Lucida Sans Unicode" w:cs="Tahoma"/>
          <w:sz w:val="28"/>
          <w:szCs w:val="28"/>
          <w:lang w:eastAsia="ru-RU" w:bidi="ru-RU"/>
        </w:rPr>
        <w:t>С, t = 95–</w:t>
      </w:r>
      <w:r w:rsidRPr="004B7092">
        <w:rPr>
          <w:rFonts w:eastAsia="Lucida Sans Unicode" w:cs="Tahoma"/>
          <w:sz w:val="28"/>
          <w:szCs w:val="28"/>
          <w:lang w:eastAsia="ru-RU" w:bidi="ru-RU"/>
        </w:rPr>
        <w:t>70</w:t>
      </w:r>
      <w:r w:rsidRPr="004B7092">
        <w:rPr>
          <w:sz w:val="28"/>
          <w:szCs w:val="28"/>
          <w:vertAlign w:val="superscript"/>
          <w:lang w:eastAsia="ru-RU"/>
        </w:rPr>
        <w:t>о</w:t>
      </w:r>
      <w:r w:rsidRPr="004B7092">
        <w:rPr>
          <w:rFonts w:eastAsia="Lucida Sans Unicode" w:cs="Tahoma"/>
          <w:sz w:val="28"/>
          <w:szCs w:val="28"/>
          <w:lang w:eastAsia="ru-RU" w:bidi="ru-RU"/>
        </w:rPr>
        <w:t xml:space="preserve">С, для систем горячего водоснабжения </w:t>
      </w:r>
      <w:r>
        <w:rPr>
          <w:rFonts w:eastAsia="Lucida Sans Unicode" w:cs="Tahoma"/>
          <w:sz w:val="28"/>
          <w:szCs w:val="28"/>
          <w:lang w:eastAsia="ru-RU" w:bidi="ru-RU"/>
        </w:rPr>
        <w:t xml:space="preserve">– </w:t>
      </w:r>
      <w:r w:rsidRPr="004B7092">
        <w:rPr>
          <w:rFonts w:eastAsia="Lucida Sans Unicode" w:cs="Tahoma"/>
          <w:sz w:val="28"/>
          <w:szCs w:val="28"/>
          <w:lang w:eastAsia="ru-RU" w:bidi="ru-RU"/>
        </w:rPr>
        <w:t>t = 50</w:t>
      </w:r>
      <w:r>
        <w:rPr>
          <w:rFonts w:eastAsia="Lucida Sans Unicode" w:cs="Tahoma"/>
          <w:sz w:val="28"/>
          <w:szCs w:val="28"/>
          <w:lang w:eastAsia="ru-RU" w:bidi="ru-RU"/>
        </w:rPr>
        <w:t xml:space="preserve"> </w:t>
      </w:r>
      <w:proofErr w:type="spellStart"/>
      <w:r w:rsidRPr="004B7092">
        <w:rPr>
          <w:sz w:val="28"/>
          <w:szCs w:val="28"/>
          <w:vertAlign w:val="superscript"/>
          <w:lang w:eastAsia="ru-RU"/>
        </w:rPr>
        <w:t>о</w:t>
      </w:r>
      <w:r w:rsidRPr="004B7092">
        <w:rPr>
          <w:rFonts w:eastAsia="Lucida Sans Unicode" w:cs="Tahoma"/>
          <w:sz w:val="28"/>
          <w:szCs w:val="28"/>
          <w:lang w:eastAsia="ru-RU" w:bidi="ru-RU"/>
        </w:rPr>
        <w:t>С</w:t>
      </w:r>
      <w:proofErr w:type="spellEnd"/>
      <w:r w:rsidRPr="004B7092">
        <w:rPr>
          <w:rFonts w:eastAsia="Lucida Sans Unicode" w:cs="Tahoma"/>
          <w:sz w:val="28"/>
          <w:szCs w:val="28"/>
          <w:lang w:eastAsia="ru-RU" w:bidi="ru-RU"/>
        </w:rPr>
        <w:t>.</w:t>
      </w:r>
    </w:p>
    <w:p w14:paraId="5BFC24DD"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4B7092">
        <w:rPr>
          <w:rFonts w:eastAsia="Lucida Sans Unicode" w:cs="Tahoma"/>
          <w:sz w:val="28"/>
          <w:szCs w:val="28"/>
          <w:lang w:eastAsia="ru-RU" w:bidi="ru-RU"/>
        </w:rPr>
        <w:t>Системы теплоснабжения в основном закрытые тупиковые с насосной циркуляцией.</w:t>
      </w:r>
    </w:p>
    <w:p w14:paraId="731F0D8C"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4B7092">
        <w:rPr>
          <w:rFonts w:eastAsia="Lucida Sans Unicode" w:cs="Tahoma"/>
          <w:sz w:val="28"/>
          <w:szCs w:val="28"/>
          <w:lang w:eastAsia="ru-RU" w:bidi="ru-RU"/>
        </w:rPr>
        <w:t xml:space="preserve">Прокладка трубопроводов в основном подземная в железобетонных каналах (частично </w:t>
      </w:r>
      <w:r>
        <w:rPr>
          <w:rFonts w:eastAsia="Lucida Sans Unicode" w:cs="Tahoma"/>
          <w:sz w:val="28"/>
          <w:szCs w:val="28"/>
          <w:lang w:eastAsia="ru-RU" w:bidi="ru-RU"/>
        </w:rPr>
        <w:t xml:space="preserve">возможна </w:t>
      </w:r>
      <w:r w:rsidRPr="004B7092">
        <w:rPr>
          <w:rFonts w:eastAsia="Lucida Sans Unicode" w:cs="Tahoma"/>
          <w:sz w:val="28"/>
          <w:szCs w:val="28"/>
          <w:lang w:eastAsia="ru-RU" w:bidi="ru-RU"/>
        </w:rPr>
        <w:t>надземная на опорах).</w:t>
      </w:r>
    </w:p>
    <w:p w14:paraId="095796D8"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Pr>
          <w:rFonts w:eastAsia="Lucida Sans Unicode" w:cs="Tahoma"/>
          <w:sz w:val="28"/>
          <w:szCs w:val="28"/>
          <w:lang w:eastAsia="ru-RU" w:bidi="ru-RU"/>
        </w:rPr>
        <w:t xml:space="preserve">Диаметр трубопроводов – от диаметра125 до диаметра </w:t>
      </w:r>
      <w:r w:rsidRPr="004B7092">
        <w:rPr>
          <w:rFonts w:eastAsia="Lucida Sans Unicode" w:cs="Tahoma"/>
          <w:sz w:val="28"/>
          <w:szCs w:val="28"/>
          <w:lang w:eastAsia="ru-RU" w:bidi="ru-RU"/>
        </w:rPr>
        <w:t>500 включительно.</w:t>
      </w:r>
    </w:p>
    <w:p w14:paraId="00428E00"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Pr>
          <w:rFonts w:eastAsia="Lucida Sans Unicode" w:cs="Tahoma"/>
          <w:sz w:val="28"/>
          <w:szCs w:val="28"/>
          <w:lang w:eastAsia="ru-RU" w:bidi="ru-RU"/>
        </w:rPr>
        <w:t>Проектирование</w:t>
      </w:r>
      <w:r w:rsidRPr="004B7092">
        <w:rPr>
          <w:rFonts w:eastAsia="Lucida Sans Unicode" w:cs="Tahoma"/>
          <w:sz w:val="28"/>
          <w:szCs w:val="28"/>
          <w:lang w:eastAsia="ru-RU" w:bidi="ru-RU"/>
        </w:rPr>
        <w:t xml:space="preserve"> строительства новых тепловых сетей к объектам нового строительства будет возможн</w:t>
      </w:r>
      <w:r>
        <w:rPr>
          <w:rFonts w:eastAsia="Lucida Sans Unicode" w:cs="Tahoma"/>
          <w:sz w:val="28"/>
          <w:szCs w:val="28"/>
          <w:lang w:eastAsia="ru-RU" w:bidi="ru-RU"/>
        </w:rPr>
        <w:t>о</w:t>
      </w:r>
      <w:r w:rsidRPr="004B7092">
        <w:rPr>
          <w:rFonts w:eastAsia="Lucida Sans Unicode" w:cs="Tahoma"/>
          <w:sz w:val="28"/>
          <w:szCs w:val="28"/>
          <w:lang w:eastAsia="ru-RU" w:bidi="ru-RU"/>
        </w:rPr>
        <w:t xml:space="preserve"> при более детальной планировке и посадке объектов на последующих стадиях проектирования.</w:t>
      </w:r>
    </w:p>
    <w:p w14:paraId="144E4BF4" w14:textId="77777777" w:rsidR="00895FA5" w:rsidRPr="004B7092" w:rsidRDefault="00895FA5" w:rsidP="00895FA5">
      <w:pPr>
        <w:suppressAutoHyphens w:val="0"/>
        <w:spacing w:line="360" w:lineRule="auto"/>
        <w:ind w:right="142"/>
        <w:rPr>
          <w:spacing w:val="-16"/>
          <w:kern w:val="24"/>
          <w:sz w:val="28"/>
          <w:szCs w:val="28"/>
          <w:lang w:eastAsia="ru-RU"/>
        </w:rPr>
      </w:pPr>
      <w:r w:rsidRPr="004B7092">
        <w:rPr>
          <w:bCs/>
          <w:spacing w:val="-16"/>
          <w:kern w:val="24"/>
          <w:sz w:val="28"/>
          <w:szCs w:val="28"/>
          <w:u w:val="single"/>
          <w:lang w:eastAsia="ru-RU"/>
        </w:rPr>
        <w:t>Проектное решение</w:t>
      </w:r>
    </w:p>
    <w:p w14:paraId="1AC47ABA"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4B7092">
        <w:rPr>
          <w:rFonts w:eastAsia="Lucida Sans Unicode" w:cs="Tahoma"/>
          <w:sz w:val="28"/>
          <w:szCs w:val="28"/>
          <w:lang w:eastAsia="ru-RU" w:bidi="ru-RU"/>
        </w:rPr>
        <w:t>Новое строительство представлено:</w:t>
      </w:r>
    </w:p>
    <w:p w14:paraId="7EA5046B"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4B7092">
        <w:rPr>
          <w:rFonts w:eastAsia="Lucida Sans Unicode" w:cs="Tahoma"/>
          <w:sz w:val="28"/>
          <w:szCs w:val="28"/>
          <w:lang w:eastAsia="ru-RU" w:bidi="ru-RU"/>
        </w:rPr>
        <w:t xml:space="preserve">а) многоэтажными жилыми домами со встроенными нежилыми помещениями </w:t>
      </w:r>
    </w:p>
    <w:p w14:paraId="1BA780E6"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4B7092">
        <w:rPr>
          <w:rFonts w:eastAsia="Lucida Sans Unicode" w:cs="Tahoma"/>
          <w:sz w:val="28"/>
          <w:szCs w:val="28"/>
          <w:lang w:eastAsia="ru-RU" w:bidi="ru-RU"/>
        </w:rPr>
        <w:t>б) общественными зданиями.</w:t>
      </w:r>
    </w:p>
    <w:p w14:paraId="0408AD22"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4B7092">
        <w:rPr>
          <w:rFonts w:eastAsia="Lucida Sans Unicode" w:cs="Tahoma"/>
          <w:sz w:val="28"/>
          <w:szCs w:val="28"/>
          <w:lang w:eastAsia="ru-RU" w:bidi="ru-RU"/>
        </w:rPr>
        <w:t>Потребность в тепле определена по укрупненным измерениям согласно нормативны</w:t>
      </w:r>
      <w:r>
        <w:rPr>
          <w:rFonts w:eastAsia="Lucida Sans Unicode" w:cs="Tahoma"/>
          <w:sz w:val="28"/>
          <w:szCs w:val="28"/>
          <w:lang w:eastAsia="ru-RU" w:bidi="ru-RU"/>
        </w:rPr>
        <w:t>м</w:t>
      </w:r>
      <w:r w:rsidRPr="004B7092">
        <w:rPr>
          <w:rFonts w:eastAsia="Lucida Sans Unicode" w:cs="Tahoma"/>
          <w:sz w:val="28"/>
          <w:szCs w:val="28"/>
          <w:lang w:eastAsia="ru-RU" w:bidi="ru-RU"/>
        </w:rPr>
        <w:t xml:space="preserve"> данны</w:t>
      </w:r>
      <w:r>
        <w:rPr>
          <w:rFonts w:eastAsia="Lucida Sans Unicode" w:cs="Tahoma"/>
          <w:sz w:val="28"/>
          <w:szCs w:val="28"/>
          <w:lang w:eastAsia="ru-RU" w:bidi="ru-RU"/>
        </w:rPr>
        <w:t>м</w:t>
      </w:r>
      <w:r w:rsidRPr="004B7092">
        <w:rPr>
          <w:rFonts w:eastAsia="Lucida Sans Unicode" w:cs="Tahoma"/>
          <w:sz w:val="28"/>
          <w:szCs w:val="28"/>
          <w:lang w:eastAsia="ru-RU" w:bidi="ru-RU"/>
        </w:rPr>
        <w:t xml:space="preserve"> и</w:t>
      </w:r>
      <w:r>
        <w:rPr>
          <w:rFonts w:eastAsia="Lucida Sans Unicode" w:cs="Tahoma"/>
          <w:sz w:val="28"/>
          <w:szCs w:val="28"/>
          <w:lang w:eastAsia="ru-RU" w:bidi="ru-RU"/>
        </w:rPr>
        <w:t xml:space="preserve"> </w:t>
      </w:r>
      <w:r w:rsidRPr="004B7092">
        <w:rPr>
          <w:rFonts w:eastAsia="Lucida Sans Unicode" w:cs="Tahoma"/>
          <w:sz w:val="28"/>
          <w:szCs w:val="28"/>
          <w:lang w:eastAsia="ru-RU" w:bidi="ru-RU"/>
        </w:rPr>
        <w:t>по аналог</w:t>
      </w:r>
      <w:r>
        <w:rPr>
          <w:rFonts w:eastAsia="Lucida Sans Unicode" w:cs="Tahoma"/>
          <w:sz w:val="28"/>
          <w:szCs w:val="28"/>
          <w:lang w:eastAsia="ru-RU" w:bidi="ru-RU"/>
        </w:rPr>
        <w:t>ичным</w:t>
      </w:r>
      <w:r w:rsidRPr="004B7092">
        <w:rPr>
          <w:rFonts w:eastAsia="Lucida Sans Unicode" w:cs="Tahoma"/>
          <w:sz w:val="28"/>
          <w:szCs w:val="28"/>
          <w:lang w:eastAsia="ru-RU" w:bidi="ru-RU"/>
        </w:rPr>
        <w:t xml:space="preserve"> типовы</w:t>
      </w:r>
      <w:r>
        <w:rPr>
          <w:rFonts w:eastAsia="Lucida Sans Unicode" w:cs="Tahoma"/>
          <w:sz w:val="28"/>
          <w:szCs w:val="28"/>
          <w:lang w:eastAsia="ru-RU" w:bidi="ru-RU"/>
        </w:rPr>
        <w:t>м</w:t>
      </w:r>
      <w:r w:rsidRPr="004B7092">
        <w:rPr>
          <w:rFonts w:eastAsia="Lucida Sans Unicode" w:cs="Tahoma"/>
          <w:sz w:val="28"/>
          <w:szCs w:val="28"/>
          <w:lang w:eastAsia="ru-RU" w:bidi="ru-RU"/>
        </w:rPr>
        <w:t xml:space="preserve"> проект</w:t>
      </w:r>
      <w:r>
        <w:rPr>
          <w:rFonts w:eastAsia="Lucida Sans Unicode" w:cs="Tahoma"/>
          <w:sz w:val="28"/>
          <w:szCs w:val="28"/>
          <w:lang w:eastAsia="ru-RU" w:bidi="ru-RU"/>
        </w:rPr>
        <w:t>ам</w:t>
      </w:r>
      <w:r w:rsidRPr="004B7092">
        <w:rPr>
          <w:rFonts w:eastAsia="Lucida Sans Unicode" w:cs="Tahoma"/>
          <w:sz w:val="28"/>
          <w:szCs w:val="28"/>
          <w:lang w:eastAsia="ru-RU" w:bidi="ru-RU"/>
        </w:rPr>
        <w:t>.</w:t>
      </w:r>
    </w:p>
    <w:p w14:paraId="5BE69FF5"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4B7092">
        <w:rPr>
          <w:rFonts w:eastAsia="Lucida Sans Unicode" w:cs="Tahoma"/>
          <w:sz w:val="28"/>
          <w:szCs w:val="28"/>
          <w:lang w:eastAsia="ru-RU" w:bidi="ru-RU"/>
        </w:rPr>
        <w:t>В основу расчетов было принято:</w:t>
      </w:r>
    </w:p>
    <w:p w14:paraId="39935318" w14:textId="77777777" w:rsidR="00895FA5" w:rsidRPr="004B7092" w:rsidRDefault="00895FA5" w:rsidP="00895FA5">
      <w:pPr>
        <w:tabs>
          <w:tab w:val="left" w:pos="1134"/>
        </w:tabs>
        <w:suppressAutoHyphens w:val="0"/>
        <w:spacing w:after="120"/>
        <w:ind w:right="142" w:firstLine="709"/>
        <w:jc w:val="left"/>
        <w:rPr>
          <w:spacing w:val="-16"/>
          <w:kern w:val="24"/>
          <w:sz w:val="28"/>
          <w:szCs w:val="28"/>
          <w:lang w:eastAsia="ru-RU"/>
        </w:rPr>
      </w:pPr>
      <w:r w:rsidRPr="004B7092">
        <w:rPr>
          <w:spacing w:val="-16"/>
          <w:kern w:val="24"/>
          <w:sz w:val="28"/>
          <w:szCs w:val="28"/>
          <w:lang w:eastAsia="ru-RU"/>
        </w:rPr>
        <w:t>-</w:t>
      </w:r>
      <w:r w:rsidRPr="004B7092">
        <w:rPr>
          <w:spacing w:val="-16"/>
          <w:kern w:val="24"/>
          <w:sz w:val="28"/>
          <w:szCs w:val="28"/>
          <w:lang w:eastAsia="ru-RU"/>
        </w:rPr>
        <w:tab/>
      </w:r>
      <w:r w:rsidRPr="00802B88">
        <w:rPr>
          <w:rStyle w:val="a4"/>
          <w:sz w:val="28"/>
        </w:rPr>
        <w:t xml:space="preserve">расчетная зимняя температура наружного воздуха – минус 26 </w:t>
      </w:r>
      <w:proofErr w:type="spellStart"/>
      <w:r w:rsidRPr="004B7092">
        <w:rPr>
          <w:sz w:val="28"/>
          <w:szCs w:val="28"/>
          <w:vertAlign w:val="superscript"/>
          <w:lang w:eastAsia="ru-RU"/>
        </w:rPr>
        <w:t>о</w:t>
      </w:r>
      <w:r w:rsidRPr="004B7092">
        <w:rPr>
          <w:rFonts w:eastAsia="Lucida Sans Unicode" w:cs="Tahoma"/>
          <w:sz w:val="28"/>
          <w:szCs w:val="28"/>
          <w:lang w:eastAsia="ru-RU" w:bidi="ru-RU"/>
        </w:rPr>
        <w:t>С</w:t>
      </w:r>
      <w:proofErr w:type="spellEnd"/>
      <w:r w:rsidRPr="00802B88">
        <w:rPr>
          <w:rStyle w:val="a4"/>
          <w:sz w:val="28"/>
        </w:rPr>
        <w:t>;</w:t>
      </w:r>
    </w:p>
    <w:p w14:paraId="63E7986F" w14:textId="77777777" w:rsidR="00895FA5" w:rsidRPr="004B7092" w:rsidRDefault="00895FA5" w:rsidP="00895FA5">
      <w:pPr>
        <w:pStyle w:val="01"/>
        <w:spacing w:line="360" w:lineRule="auto"/>
        <w:rPr>
          <w:shd w:val="clear" w:color="auto" w:fill="FFFFFF"/>
          <w:lang w:eastAsia="ru-RU"/>
        </w:rPr>
      </w:pPr>
      <w:r w:rsidRPr="004B7092">
        <w:rPr>
          <w:lang w:eastAsia="ru-RU"/>
        </w:rPr>
        <w:t>-</w:t>
      </w:r>
      <w:r w:rsidRPr="004B7092">
        <w:rPr>
          <w:lang w:eastAsia="ru-RU"/>
        </w:rPr>
        <w:tab/>
      </w:r>
      <w:r w:rsidRPr="00802B88">
        <w:rPr>
          <w:sz w:val="28"/>
          <w:lang w:eastAsia="ru-RU"/>
        </w:rPr>
        <w:t xml:space="preserve">продолжительность отопительного периода: для жилья и соцкультбыта – 207 </w:t>
      </w:r>
      <w:proofErr w:type="spellStart"/>
      <w:r w:rsidRPr="00802B88">
        <w:rPr>
          <w:sz w:val="28"/>
          <w:lang w:eastAsia="ru-RU"/>
        </w:rPr>
        <w:t>сут</w:t>
      </w:r>
      <w:proofErr w:type="spellEnd"/>
      <w:r w:rsidRPr="00802B88">
        <w:rPr>
          <w:sz w:val="28"/>
          <w:lang w:eastAsia="ru-RU"/>
        </w:rPr>
        <w:t xml:space="preserve">.; для детских садов, школ, больниц – 222 </w:t>
      </w:r>
      <w:proofErr w:type="spellStart"/>
      <w:r w:rsidRPr="00802B88">
        <w:rPr>
          <w:sz w:val="28"/>
          <w:lang w:eastAsia="ru-RU"/>
        </w:rPr>
        <w:t>сут</w:t>
      </w:r>
      <w:proofErr w:type="spellEnd"/>
      <w:r w:rsidRPr="00802B88">
        <w:rPr>
          <w:sz w:val="28"/>
          <w:lang w:eastAsia="ru-RU"/>
        </w:rPr>
        <w:t>.;</w:t>
      </w:r>
    </w:p>
    <w:p w14:paraId="46CFB690" w14:textId="77777777" w:rsidR="00895FA5" w:rsidRPr="00FC5B3F" w:rsidRDefault="00895FA5" w:rsidP="00895FA5">
      <w:pPr>
        <w:shd w:val="clear" w:color="auto" w:fill="FFFFFF"/>
        <w:suppressAutoHyphens w:val="0"/>
        <w:spacing w:line="360" w:lineRule="auto"/>
        <w:ind w:right="142" w:firstLine="709"/>
        <w:jc w:val="both"/>
        <w:rPr>
          <w:rFonts w:eastAsia="Lucida Sans Unicode" w:cs="Tahoma"/>
          <w:b/>
          <w:bCs/>
          <w:iCs/>
          <w:sz w:val="28"/>
          <w:szCs w:val="28"/>
          <w:lang w:eastAsia="ru-RU" w:bidi="ru-RU"/>
        </w:rPr>
      </w:pPr>
      <w:r w:rsidRPr="00FC5B3F">
        <w:rPr>
          <w:rFonts w:eastAsia="Lucida Sans Unicode" w:cs="Tahoma"/>
          <w:bCs/>
          <w:iCs/>
          <w:sz w:val="28"/>
          <w:szCs w:val="28"/>
          <w:lang w:eastAsia="ru-RU" w:bidi="ru-RU"/>
        </w:rPr>
        <w:t>Согласно СП 131.13330.2020 «</w:t>
      </w:r>
      <w:r>
        <w:rPr>
          <w:rFonts w:eastAsia="Lucida Sans Unicode" w:cs="Tahoma"/>
          <w:bCs/>
          <w:iCs/>
          <w:sz w:val="28"/>
          <w:szCs w:val="28"/>
          <w:lang w:eastAsia="ru-RU" w:bidi="ru-RU"/>
        </w:rPr>
        <w:t>Строительная климатология</w:t>
      </w:r>
      <w:r w:rsidRPr="00FC5B3F">
        <w:rPr>
          <w:rFonts w:eastAsia="Lucida Sans Unicode" w:cs="Tahoma"/>
          <w:bCs/>
          <w:iCs/>
          <w:sz w:val="28"/>
          <w:szCs w:val="28"/>
          <w:lang w:eastAsia="ru-RU" w:bidi="ru-RU"/>
        </w:rPr>
        <w:t xml:space="preserve">» при расчете часового и годового расхода топлива принята </w:t>
      </w:r>
      <w:r>
        <w:rPr>
          <w:rFonts w:eastAsia="Lucida Sans Unicode" w:cs="Tahoma"/>
          <w:bCs/>
          <w:iCs/>
          <w:sz w:val="28"/>
          <w:szCs w:val="28"/>
          <w:lang w:eastAsia="ru-RU" w:bidi="ru-RU"/>
        </w:rPr>
        <w:t xml:space="preserve">его </w:t>
      </w:r>
      <w:r w:rsidRPr="00FC5B3F">
        <w:rPr>
          <w:rFonts w:eastAsia="Lucida Sans Unicode" w:cs="Tahoma"/>
          <w:bCs/>
          <w:iCs/>
          <w:sz w:val="28"/>
          <w:szCs w:val="28"/>
          <w:lang w:eastAsia="ru-RU" w:bidi="ru-RU"/>
        </w:rPr>
        <w:t xml:space="preserve">норма расхода в </w:t>
      </w:r>
      <w:proofErr w:type="spellStart"/>
      <w:r w:rsidRPr="00FC5B3F">
        <w:rPr>
          <w:rFonts w:eastAsia="Lucida Sans Unicode" w:cs="Tahoma"/>
          <w:bCs/>
          <w:iCs/>
          <w:sz w:val="28"/>
          <w:szCs w:val="28"/>
          <w:lang w:eastAsia="ru-RU" w:bidi="ru-RU"/>
        </w:rPr>
        <w:t>кг</w:t>
      </w:r>
      <w:proofErr w:type="gramStart"/>
      <w:r w:rsidRPr="00FC5B3F">
        <w:rPr>
          <w:rFonts w:eastAsia="Lucida Sans Unicode" w:cs="Tahoma"/>
          <w:bCs/>
          <w:iCs/>
          <w:sz w:val="28"/>
          <w:szCs w:val="28"/>
          <w:lang w:eastAsia="ru-RU" w:bidi="ru-RU"/>
        </w:rPr>
        <w:t>.у</w:t>
      </w:r>
      <w:proofErr w:type="gramEnd"/>
      <w:r w:rsidRPr="00FC5B3F">
        <w:rPr>
          <w:rFonts w:eastAsia="Lucida Sans Unicode" w:cs="Tahoma"/>
          <w:bCs/>
          <w:iCs/>
          <w:sz w:val="28"/>
          <w:szCs w:val="28"/>
          <w:lang w:eastAsia="ru-RU" w:bidi="ru-RU"/>
        </w:rPr>
        <w:t>.т</w:t>
      </w:r>
      <w:proofErr w:type="spellEnd"/>
      <w:r w:rsidRPr="00FC5B3F">
        <w:rPr>
          <w:rFonts w:eastAsia="Lucida Sans Unicode" w:cs="Tahoma"/>
          <w:bCs/>
          <w:iCs/>
          <w:sz w:val="28"/>
          <w:szCs w:val="28"/>
          <w:lang w:eastAsia="ru-RU" w:bidi="ru-RU"/>
        </w:rPr>
        <w:t>. для выработки 1 Гкал/ч тепла</w:t>
      </w:r>
      <w:r>
        <w:rPr>
          <w:rFonts w:eastAsia="Lucida Sans Unicode" w:cs="Tahoma"/>
          <w:bCs/>
          <w:iCs/>
          <w:sz w:val="28"/>
          <w:szCs w:val="28"/>
          <w:lang w:eastAsia="ru-RU" w:bidi="ru-RU"/>
        </w:rPr>
        <w:t>: 158,</w:t>
      </w:r>
      <w:r w:rsidRPr="00FC5B3F">
        <w:rPr>
          <w:rFonts w:eastAsia="Lucida Sans Unicode" w:cs="Tahoma"/>
          <w:bCs/>
          <w:iCs/>
          <w:sz w:val="28"/>
          <w:szCs w:val="28"/>
          <w:lang w:eastAsia="ru-RU" w:bidi="ru-RU"/>
        </w:rPr>
        <w:t>7 кг.</w:t>
      </w:r>
      <w:r>
        <w:rPr>
          <w:rFonts w:eastAsia="Lucida Sans Unicode" w:cs="Tahoma"/>
          <w:bCs/>
          <w:iCs/>
          <w:sz w:val="28"/>
          <w:szCs w:val="28"/>
          <w:lang w:eastAsia="ru-RU" w:bidi="ru-RU"/>
        </w:rPr>
        <w:t xml:space="preserve"> </w:t>
      </w:r>
      <w:proofErr w:type="spellStart"/>
      <w:r w:rsidRPr="00FC5B3F">
        <w:rPr>
          <w:rFonts w:eastAsia="Lucida Sans Unicode" w:cs="Tahoma"/>
          <w:bCs/>
          <w:iCs/>
          <w:sz w:val="28"/>
          <w:szCs w:val="28"/>
          <w:lang w:eastAsia="ru-RU" w:bidi="ru-RU"/>
        </w:rPr>
        <w:t>у.т</w:t>
      </w:r>
      <w:proofErr w:type="spellEnd"/>
      <w:r w:rsidRPr="00FC5B3F">
        <w:rPr>
          <w:rFonts w:eastAsia="Lucida Sans Unicode" w:cs="Tahoma"/>
          <w:bCs/>
          <w:iCs/>
          <w:sz w:val="28"/>
          <w:szCs w:val="28"/>
          <w:lang w:eastAsia="ru-RU" w:bidi="ru-RU"/>
        </w:rPr>
        <w:t>. при среднем КПД котель</w:t>
      </w:r>
      <w:r>
        <w:rPr>
          <w:rFonts w:eastAsia="Lucida Sans Unicode" w:cs="Tahoma"/>
          <w:bCs/>
          <w:iCs/>
          <w:sz w:val="28"/>
          <w:szCs w:val="28"/>
          <w:lang w:eastAsia="ru-RU" w:bidi="ru-RU"/>
        </w:rPr>
        <w:t xml:space="preserve">ного агрегата и </w:t>
      </w:r>
      <w:proofErr w:type="spellStart"/>
      <w:r>
        <w:rPr>
          <w:rFonts w:eastAsia="Lucida Sans Unicode" w:cs="Tahoma"/>
          <w:bCs/>
          <w:iCs/>
          <w:sz w:val="28"/>
          <w:szCs w:val="28"/>
          <w:lang w:eastAsia="ru-RU" w:bidi="ru-RU"/>
        </w:rPr>
        <w:t>теплогенератора</w:t>
      </w:r>
      <w:proofErr w:type="spellEnd"/>
      <w:r>
        <w:rPr>
          <w:rFonts w:eastAsia="Lucida Sans Unicode" w:cs="Tahoma"/>
          <w:bCs/>
          <w:iCs/>
          <w:sz w:val="28"/>
          <w:szCs w:val="28"/>
          <w:lang w:eastAsia="ru-RU" w:bidi="ru-RU"/>
        </w:rPr>
        <w:t xml:space="preserve"> 90%</w:t>
      </w:r>
      <w:r w:rsidRPr="00FC5B3F">
        <w:rPr>
          <w:rFonts w:eastAsia="Lucida Sans Unicode" w:cs="Tahoma"/>
          <w:bCs/>
          <w:iCs/>
          <w:sz w:val="28"/>
          <w:szCs w:val="28"/>
          <w:lang w:eastAsia="ru-RU" w:bidi="ru-RU"/>
        </w:rPr>
        <w:t xml:space="preserve"> («</w:t>
      </w:r>
      <w:r>
        <w:rPr>
          <w:rFonts w:eastAsia="Lucida Sans Unicode" w:cs="Tahoma"/>
          <w:bCs/>
          <w:iCs/>
          <w:sz w:val="28"/>
          <w:szCs w:val="28"/>
          <w:lang w:eastAsia="ru-RU" w:bidi="ru-RU"/>
        </w:rPr>
        <w:t>М</w:t>
      </w:r>
      <w:r w:rsidRPr="002600F8">
        <w:rPr>
          <w:rFonts w:eastAsia="Lucida Sans Unicode" w:cs="Tahoma"/>
          <w:bCs/>
          <w:iCs/>
          <w:sz w:val="28"/>
          <w:szCs w:val="28"/>
          <w:lang w:eastAsia="ru-RU" w:bidi="ru-RU"/>
        </w:rPr>
        <w:t>етодические указания по определению расходов топлива, электроэнергии и воды на выработку теплоты отопительными котельными коммунальных теплоэнергетических предприятий</w:t>
      </w:r>
      <w:r>
        <w:rPr>
          <w:rFonts w:eastAsia="Lucida Sans Unicode" w:cs="Tahoma"/>
          <w:bCs/>
          <w:iCs/>
          <w:sz w:val="28"/>
          <w:szCs w:val="28"/>
          <w:lang w:eastAsia="ru-RU" w:bidi="ru-RU"/>
        </w:rPr>
        <w:t>», 2002 год</w:t>
      </w:r>
      <w:r w:rsidRPr="00FC5B3F">
        <w:rPr>
          <w:rFonts w:eastAsia="Lucida Sans Unicode" w:cs="Tahoma"/>
          <w:bCs/>
          <w:iCs/>
          <w:sz w:val="28"/>
          <w:szCs w:val="28"/>
          <w:lang w:eastAsia="ru-RU" w:bidi="ru-RU"/>
        </w:rPr>
        <w:t>).</w:t>
      </w:r>
    </w:p>
    <w:p w14:paraId="299B7CCB" w14:textId="77777777" w:rsidR="00895FA5" w:rsidRPr="005A54BF" w:rsidRDefault="00895FA5" w:rsidP="00895FA5">
      <w:pPr>
        <w:shd w:val="clear" w:color="auto" w:fill="FFFFFF"/>
        <w:suppressAutoHyphens w:val="0"/>
        <w:spacing w:line="360" w:lineRule="auto"/>
        <w:ind w:right="142" w:firstLine="709"/>
        <w:jc w:val="both"/>
        <w:rPr>
          <w:rFonts w:eastAsia="Lucida Sans Unicode" w:cs="Tahoma"/>
          <w:i/>
          <w:sz w:val="28"/>
          <w:szCs w:val="28"/>
          <w:lang w:eastAsia="ru-RU" w:bidi="ru-RU"/>
        </w:rPr>
      </w:pPr>
      <w:r w:rsidRPr="004B7092">
        <w:rPr>
          <w:rFonts w:eastAsia="Lucida Sans Unicode" w:cs="Tahoma"/>
          <w:i/>
          <w:sz w:val="28"/>
          <w:szCs w:val="28"/>
          <w:lang w:eastAsia="ru-RU" w:bidi="ru-RU"/>
        </w:rPr>
        <w:t>Расч</w:t>
      </w:r>
      <w:r>
        <w:rPr>
          <w:rFonts w:eastAsia="Lucida Sans Unicode" w:cs="Tahoma"/>
          <w:i/>
          <w:sz w:val="28"/>
          <w:szCs w:val="28"/>
          <w:lang w:eastAsia="ru-RU" w:bidi="ru-RU"/>
        </w:rPr>
        <w:t>е</w:t>
      </w:r>
      <w:r w:rsidRPr="004B7092">
        <w:rPr>
          <w:rFonts w:eastAsia="Lucida Sans Unicode" w:cs="Tahoma"/>
          <w:i/>
          <w:sz w:val="28"/>
          <w:szCs w:val="28"/>
          <w:lang w:eastAsia="ru-RU" w:bidi="ru-RU"/>
        </w:rPr>
        <w:t>т отапливае</w:t>
      </w:r>
      <w:r>
        <w:rPr>
          <w:rFonts w:eastAsia="Lucida Sans Unicode" w:cs="Tahoma"/>
          <w:i/>
          <w:sz w:val="28"/>
          <w:szCs w:val="28"/>
          <w:lang w:eastAsia="ru-RU" w:bidi="ru-RU"/>
        </w:rPr>
        <w:t>мой площади для жилых зданий</w:t>
      </w:r>
      <w:r w:rsidRPr="004B7092">
        <w:rPr>
          <w:rFonts w:eastAsia="Lucida Sans Unicode" w:cs="Tahoma"/>
          <w:i/>
          <w:sz w:val="28"/>
          <w:szCs w:val="28"/>
          <w:lang w:eastAsia="ru-RU" w:bidi="ru-RU"/>
        </w:rPr>
        <w:t>:</w:t>
      </w:r>
      <w:r>
        <w:rPr>
          <w:rFonts w:eastAsia="Lucida Sans Unicode" w:cs="Tahoma"/>
          <w:i/>
          <w:sz w:val="28"/>
          <w:szCs w:val="28"/>
          <w:lang w:eastAsia="ru-RU" w:bidi="ru-RU"/>
        </w:rPr>
        <w:t xml:space="preserve"> </w:t>
      </w:r>
      <w:proofErr w:type="spellStart"/>
      <w:proofErr w:type="gramStart"/>
      <w:r w:rsidRPr="004B7092">
        <w:rPr>
          <w:rFonts w:eastAsia="Lucida Sans Unicode" w:cs="Tahoma"/>
          <w:sz w:val="28"/>
          <w:szCs w:val="28"/>
          <w:lang w:eastAsia="ru-RU" w:bidi="ru-RU"/>
        </w:rPr>
        <w:t>F</w:t>
      </w:r>
      <w:proofErr w:type="gramEnd"/>
      <w:r w:rsidRPr="005A54BF">
        <w:rPr>
          <w:rFonts w:eastAsia="Lucida Sans Unicode" w:cs="Tahoma"/>
          <w:sz w:val="28"/>
          <w:szCs w:val="28"/>
          <w:vertAlign w:val="subscript"/>
          <w:lang w:eastAsia="ru-RU" w:bidi="ru-RU"/>
        </w:rPr>
        <w:t>ж</w:t>
      </w:r>
      <w:proofErr w:type="spellEnd"/>
      <w:r w:rsidRPr="004B7092">
        <w:rPr>
          <w:rFonts w:eastAsia="Lucida Sans Unicode" w:cs="Tahoma"/>
          <w:sz w:val="28"/>
          <w:szCs w:val="28"/>
          <w:lang w:eastAsia="ru-RU" w:bidi="ru-RU"/>
        </w:rPr>
        <w:t xml:space="preserve"> = </w:t>
      </w:r>
      <w:r>
        <w:rPr>
          <w:rFonts w:eastAsia="Lucida Sans Unicode" w:cs="Tahoma"/>
          <w:sz w:val="28"/>
          <w:szCs w:val="28"/>
          <w:lang w:eastAsia="ru-RU" w:bidi="ru-RU"/>
        </w:rPr>
        <w:t>59900</w:t>
      </w:r>
      <w:r w:rsidRPr="004B7092">
        <w:rPr>
          <w:rFonts w:eastAsia="Lucida Sans Unicode" w:cs="Tahoma"/>
          <w:sz w:val="28"/>
          <w:szCs w:val="28"/>
          <w:lang w:eastAsia="ru-RU" w:bidi="ru-RU"/>
        </w:rPr>
        <w:t xml:space="preserve"> кв. м;</w:t>
      </w:r>
    </w:p>
    <w:p w14:paraId="4D0F405A" w14:textId="77777777" w:rsidR="00895FA5" w:rsidRPr="005A54BF" w:rsidRDefault="00895FA5" w:rsidP="00895FA5">
      <w:pPr>
        <w:shd w:val="clear" w:color="auto" w:fill="FFFFFF"/>
        <w:suppressAutoHyphens w:val="0"/>
        <w:spacing w:line="360" w:lineRule="auto"/>
        <w:ind w:right="142" w:firstLine="709"/>
        <w:jc w:val="both"/>
        <w:rPr>
          <w:rFonts w:eastAsia="Lucida Sans Unicode" w:cs="Tahoma"/>
          <w:i/>
          <w:sz w:val="28"/>
          <w:szCs w:val="28"/>
          <w:lang w:eastAsia="ru-RU" w:bidi="ru-RU"/>
        </w:rPr>
      </w:pPr>
      <w:r>
        <w:rPr>
          <w:rFonts w:eastAsia="Lucida Sans Unicode" w:cs="Tahoma"/>
          <w:i/>
          <w:sz w:val="28"/>
          <w:szCs w:val="28"/>
          <w:lang w:eastAsia="ru-RU" w:bidi="ru-RU"/>
        </w:rPr>
        <w:t>Расче</w:t>
      </w:r>
      <w:r w:rsidRPr="004B7092">
        <w:rPr>
          <w:rFonts w:eastAsia="Lucida Sans Unicode" w:cs="Tahoma"/>
          <w:i/>
          <w:sz w:val="28"/>
          <w:szCs w:val="28"/>
          <w:lang w:eastAsia="ru-RU" w:bidi="ru-RU"/>
        </w:rPr>
        <w:t>т отапливаемой пло</w:t>
      </w:r>
      <w:r>
        <w:rPr>
          <w:rFonts w:eastAsia="Lucida Sans Unicode" w:cs="Tahoma"/>
          <w:i/>
          <w:sz w:val="28"/>
          <w:szCs w:val="28"/>
          <w:lang w:eastAsia="ru-RU" w:bidi="ru-RU"/>
        </w:rPr>
        <w:t>щади для общественных зданий</w:t>
      </w:r>
      <w:r w:rsidRPr="004B7092">
        <w:rPr>
          <w:rFonts w:eastAsia="Lucida Sans Unicode" w:cs="Tahoma"/>
          <w:i/>
          <w:sz w:val="28"/>
          <w:szCs w:val="28"/>
          <w:lang w:eastAsia="ru-RU" w:bidi="ru-RU"/>
        </w:rPr>
        <w:t>:</w:t>
      </w:r>
      <w:r>
        <w:rPr>
          <w:rFonts w:eastAsia="Lucida Sans Unicode" w:cs="Tahoma"/>
          <w:i/>
          <w:sz w:val="28"/>
          <w:szCs w:val="28"/>
          <w:lang w:eastAsia="ru-RU" w:bidi="ru-RU"/>
        </w:rPr>
        <w:t xml:space="preserve"> </w:t>
      </w:r>
      <w:proofErr w:type="spellStart"/>
      <w:proofErr w:type="gramStart"/>
      <w:r w:rsidRPr="004B7092">
        <w:rPr>
          <w:rFonts w:eastAsia="Lucida Sans Unicode" w:cs="Tahoma"/>
          <w:sz w:val="28"/>
          <w:szCs w:val="28"/>
          <w:lang w:eastAsia="ru-RU" w:bidi="ru-RU"/>
        </w:rPr>
        <w:t>F</w:t>
      </w:r>
      <w:proofErr w:type="gramEnd"/>
      <w:r w:rsidRPr="005A54BF">
        <w:rPr>
          <w:rFonts w:eastAsia="Lucida Sans Unicode" w:cs="Tahoma"/>
          <w:sz w:val="28"/>
          <w:szCs w:val="28"/>
          <w:vertAlign w:val="subscript"/>
          <w:lang w:eastAsia="ru-RU" w:bidi="ru-RU"/>
        </w:rPr>
        <w:t>об</w:t>
      </w:r>
      <w:proofErr w:type="spellEnd"/>
      <w:r w:rsidRPr="004B7092">
        <w:rPr>
          <w:rFonts w:eastAsia="Lucida Sans Unicode" w:cs="Tahoma"/>
          <w:sz w:val="28"/>
          <w:szCs w:val="28"/>
          <w:lang w:eastAsia="ru-RU" w:bidi="ru-RU"/>
        </w:rPr>
        <w:t xml:space="preserve"> = </w:t>
      </w:r>
      <w:r>
        <w:rPr>
          <w:rFonts w:eastAsia="Lucida Sans Unicode" w:cs="Tahoma"/>
          <w:sz w:val="28"/>
          <w:szCs w:val="28"/>
          <w:lang w:eastAsia="ru-RU" w:bidi="ru-RU"/>
        </w:rPr>
        <w:t>2400</w:t>
      </w:r>
      <w:r w:rsidRPr="004B7092">
        <w:rPr>
          <w:rFonts w:eastAsia="Lucida Sans Unicode" w:cs="Tahoma"/>
          <w:sz w:val="28"/>
          <w:szCs w:val="28"/>
          <w:lang w:eastAsia="ru-RU" w:bidi="ru-RU"/>
        </w:rPr>
        <w:t xml:space="preserve"> кв. м;</w:t>
      </w:r>
    </w:p>
    <w:p w14:paraId="5D2496E8" w14:textId="77777777" w:rsidR="00895FA5" w:rsidRPr="00D42623" w:rsidRDefault="00895FA5" w:rsidP="00895FA5">
      <w:pPr>
        <w:shd w:val="clear" w:color="auto" w:fill="FFFFFF"/>
        <w:suppressAutoHyphens w:val="0"/>
        <w:spacing w:line="360" w:lineRule="auto"/>
        <w:ind w:right="142" w:firstLine="709"/>
        <w:jc w:val="both"/>
        <w:rPr>
          <w:rFonts w:eastAsia="Lucida Sans Unicode" w:cs="Tahoma"/>
          <w:i/>
          <w:sz w:val="28"/>
          <w:szCs w:val="28"/>
          <w:lang w:eastAsia="ru-RU" w:bidi="ru-RU"/>
        </w:rPr>
      </w:pPr>
      <w:r w:rsidRPr="004B7092">
        <w:rPr>
          <w:rFonts w:eastAsia="Lucida Sans Unicode" w:cs="Tahoma"/>
          <w:i/>
          <w:sz w:val="28"/>
          <w:szCs w:val="28"/>
          <w:lang w:eastAsia="ru-RU" w:bidi="ru-RU"/>
        </w:rPr>
        <w:t>Максимальный тепловой поток на отопление</w:t>
      </w:r>
      <w:r>
        <w:rPr>
          <w:rFonts w:eastAsia="Lucida Sans Unicode" w:cs="Tahoma"/>
          <w:i/>
          <w:sz w:val="28"/>
          <w:szCs w:val="28"/>
          <w:lang w:eastAsia="ru-RU" w:bidi="ru-RU"/>
        </w:rPr>
        <w:t xml:space="preserve"> общественных и жилых зданий</w:t>
      </w:r>
      <w:r w:rsidRPr="004B7092">
        <w:rPr>
          <w:rFonts w:eastAsia="Lucida Sans Unicode" w:cs="Tahoma"/>
          <w:i/>
          <w:sz w:val="28"/>
          <w:szCs w:val="28"/>
          <w:lang w:eastAsia="ru-RU" w:bidi="ru-RU"/>
        </w:rPr>
        <w:t>:</w:t>
      </w:r>
      <w:r>
        <w:rPr>
          <w:rFonts w:eastAsia="Lucida Sans Unicode" w:cs="Tahoma"/>
          <w:i/>
          <w:sz w:val="28"/>
          <w:szCs w:val="28"/>
          <w:lang w:eastAsia="ru-RU" w:bidi="ru-RU"/>
        </w:rPr>
        <w:t xml:space="preserve"> </w:t>
      </w:r>
      <w:proofErr w:type="spellStart"/>
      <w:proofErr w:type="gramStart"/>
      <w:r w:rsidRPr="004B7092">
        <w:rPr>
          <w:rFonts w:eastAsia="Lucida Sans Unicode" w:cs="Tahoma"/>
          <w:sz w:val="28"/>
          <w:szCs w:val="28"/>
          <w:lang w:eastAsia="ru-RU" w:bidi="ru-RU"/>
        </w:rPr>
        <w:t>Q</w:t>
      </w:r>
      <w:proofErr w:type="gramEnd"/>
      <w:r w:rsidRPr="00D42623">
        <w:rPr>
          <w:rFonts w:eastAsia="Lucida Sans Unicode" w:cs="Tahoma"/>
          <w:sz w:val="28"/>
          <w:szCs w:val="28"/>
          <w:vertAlign w:val="subscript"/>
          <w:lang w:eastAsia="ru-RU" w:bidi="ru-RU"/>
        </w:rPr>
        <w:t>о</w:t>
      </w:r>
      <w:proofErr w:type="spellEnd"/>
      <w:r w:rsidRPr="004B7092">
        <w:rPr>
          <w:rFonts w:eastAsia="Lucida Sans Unicode" w:cs="Tahoma"/>
          <w:sz w:val="28"/>
          <w:szCs w:val="28"/>
          <w:lang w:eastAsia="ru-RU" w:bidi="ru-RU"/>
        </w:rPr>
        <w:t xml:space="preserve"> = </w:t>
      </w:r>
      <w:proofErr w:type="spellStart"/>
      <w:r w:rsidRPr="004B7092">
        <w:rPr>
          <w:rFonts w:eastAsia="Lucida Sans Unicode" w:cs="Tahoma"/>
          <w:sz w:val="28"/>
          <w:szCs w:val="28"/>
          <w:lang w:eastAsia="ru-RU" w:bidi="ru-RU"/>
        </w:rPr>
        <w:t>q</w:t>
      </w:r>
      <w:r w:rsidRPr="00D42623">
        <w:rPr>
          <w:rFonts w:eastAsia="Lucida Sans Unicode" w:cs="Tahoma"/>
          <w:sz w:val="28"/>
          <w:szCs w:val="28"/>
          <w:vertAlign w:val="subscript"/>
          <w:lang w:eastAsia="ru-RU" w:bidi="ru-RU"/>
        </w:rPr>
        <w:t>о</w:t>
      </w:r>
      <w:proofErr w:type="spellEnd"/>
      <w:r w:rsidRPr="004B7092">
        <w:rPr>
          <w:rFonts w:eastAsia="Lucida Sans Unicode" w:cs="Tahoma"/>
          <w:sz w:val="28"/>
          <w:szCs w:val="28"/>
          <w:lang w:eastAsia="ru-RU" w:bidi="ru-RU"/>
        </w:rPr>
        <w:t xml:space="preserve"> </w:t>
      </w:r>
      <w:r w:rsidRPr="004B7092">
        <w:rPr>
          <w:rFonts w:eastAsia="Lucida Sans Unicode"/>
          <w:sz w:val="28"/>
          <w:szCs w:val="28"/>
          <w:lang w:eastAsia="ru-RU" w:bidi="ru-RU"/>
        </w:rPr>
        <w:t>×</w:t>
      </w:r>
      <w:r w:rsidRPr="004B7092">
        <w:rPr>
          <w:rFonts w:eastAsia="Lucida Sans Unicode" w:cs="Tahoma"/>
          <w:sz w:val="28"/>
          <w:szCs w:val="28"/>
          <w:lang w:eastAsia="ru-RU" w:bidi="ru-RU"/>
        </w:rPr>
        <w:t xml:space="preserve"> </w:t>
      </w:r>
      <w:proofErr w:type="spellStart"/>
      <w:r w:rsidRPr="004B7092">
        <w:rPr>
          <w:rFonts w:eastAsia="Lucida Sans Unicode" w:cs="Tahoma"/>
          <w:sz w:val="28"/>
          <w:szCs w:val="28"/>
          <w:lang w:eastAsia="ru-RU" w:bidi="ru-RU"/>
        </w:rPr>
        <w:t>F</w:t>
      </w:r>
      <w:r w:rsidRPr="00D42623">
        <w:rPr>
          <w:rFonts w:eastAsia="Lucida Sans Unicode" w:cs="Tahoma"/>
          <w:sz w:val="28"/>
          <w:szCs w:val="28"/>
          <w:vertAlign w:val="subscript"/>
          <w:lang w:eastAsia="ru-RU" w:bidi="ru-RU"/>
        </w:rPr>
        <w:t>от</w:t>
      </w:r>
      <w:proofErr w:type="spellEnd"/>
      <w:r w:rsidRPr="004B7092">
        <w:rPr>
          <w:rFonts w:eastAsia="Lucida Sans Unicode" w:cs="Tahoma"/>
          <w:sz w:val="28"/>
          <w:szCs w:val="28"/>
          <w:lang w:eastAsia="ru-RU" w:bidi="ru-RU"/>
        </w:rPr>
        <w:t xml:space="preserve"> = 166 </w:t>
      </w:r>
      <w:r w:rsidRPr="004B7092">
        <w:rPr>
          <w:rFonts w:eastAsia="Lucida Sans Unicode"/>
          <w:sz w:val="28"/>
          <w:szCs w:val="28"/>
          <w:lang w:eastAsia="ru-RU" w:bidi="ru-RU"/>
        </w:rPr>
        <w:t>×</w:t>
      </w:r>
      <w:r w:rsidRPr="004B7092">
        <w:rPr>
          <w:rFonts w:eastAsia="Lucida Sans Unicode" w:cs="Tahoma"/>
          <w:sz w:val="28"/>
          <w:szCs w:val="28"/>
          <w:lang w:eastAsia="ru-RU" w:bidi="ru-RU"/>
        </w:rPr>
        <w:t xml:space="preserve"> </w:t>
      </w:r>
      <w:r>
        <w:rPr>
          <w:rFonts w:eastAsia="Lucida Sans Unicode" w:cs="Tahoma"/>
          <w:sz w:val="28"/>
          <w:szCs w:val="28"/>
          <w:lang w:eastAsia="ru-RU" w:bidi="ru-RU"/>
        </w:rPr>
        <w:t>2400</w:t>
      </w:r>
      <w:r w:rsidRPr="004B7092">
        <w:rPr>
          <w:rFonts w:eastAsia="Lucida Sans Unicode" w:cs="Tahoma"/>
          <w:sz w:val="28"/>
          <w:szCs w:val="28"/>
          <w:lang w:eastAsia="ru-RU" w:bidi="ru-RU"/>
        </w:rPr>
        <w:t xml:space="preserve"> + 73 </w:t>
      </w:r>
      <w:r w:rsidRPr="004B7092">
        <w:rPr>
          <w:rFonts w:eastAsia="Lucida Sans Unicode"/>
          <w:sz w:val="28"/>
          <w:szCs w:val="28"/>
          <w:lang w:eastAsia="ru-RU" w:bidi="ru-RU"/>
        </w:rPr>
        <w:t>×</w:t>
      </w:r>
      <w:r w:rsidRPr="004B7092">
        <w:rPr>
          <w:rFonts w:eastAsia="Lucida Sans Unicode" w:cs="Tahoma"/>
          <w:sz w:val="28"/>
          <w:szCs w:val="28"/>
          <w:lang w:eastAsia="ru-RU" w:bidi="ru-RU"/>
        </w:rPr>
        <w:t xml:space="preserve"> </w:t>
      </w:r>
      <w:r>
        <w:rPr>
          <w:rFonts w:eastAsia="Lucida Sans Unicode" w:cs="Tahoma"/>
          <w:sz w:val="28"/>
          <w:szCs w:val="28"/>
          <w:lang w:eastAsia="ru-RU" w:bidi="ru-RU"/>
        </w:rPr>
        <w:t>59900</w:t>
      </w:r>
      <w:r w:rsidRPr="004B7092">
        <w:rPr>
          <w:rFonts w:eastAsia="Lucida Sans Unicode" w:cs="Tahoma"/>
          <w:sz w:val="28"/>
          <w:szCs w:val="28"/>
          <w:lang w:eastAsia="ru-RU" w:bidi="ru-RU"/>
        </w:rPr>
        <w:t xml:space="preserve"> = </w:t>
      </w:r>
      <w:r>
        <w:rPr>
          <w:rFonts w:eastAsia="Lucida Sans Unicode" w:cs="Tahoma"/>
          <w:sz w:val="28"/>
          <w:szCs w:val="28"/>
          <w:lang w:eastAsia="ru-RU" w:bidi="ru-RU"/>
        </w:rPr>
        <w:t>398400</w:t>
      </w:r>
      <w:r w:rsidRPr="004B7092">
        <w:rPr>
          <w:rFonts w:eastAsia="Lucida Sans Unicode" w:cs="Tahoma"/>
          <w:sz w:val="28"/>
          <w:szCs w:val="28"/>
          <w:lang w:eastAsia="ru-RU" w:bidi="ru-RU"/>
        </w:rPr>
        <w:t xml:space="preserve"> + </w:t>
      </w:r>
      <w:r>
        <w:rPr>
          <w:rFonts w:eastAsia="Lucida Sans Unicode" w:cs="Tahoma"/>
          <w:sz w:val="28"/>
          <w:szCs w:val="28"/>
          <w:lang w:eastAsia="ru-RU" w:bidi="ru-RU"/>
        </w:rPr>
        <w:t xml:space="preserve">4372700 </w:t>
      </w:r>
      <w:r w:rsidRPr="004B7092">
        <w:rPr>
          <w:rFonts w:eastAsia="Lucida Sans Unicode" w:cs="Tahoma"/>
          <w:sz w:val="28"/>
          <w:szCs w:val="28"/>
          <w:lang w:eastAsia="ru-RU" w:bidi="ru-RU"/>
        </w:rPr>
        <w:t xml:space="preserve">= </w:t>
      </w:r>
      <w:r>
        <w:rPr>
          <w:rFonts w:eastAsia="Lucida Sans Unicode" w:cs="Tahoma"/>
          <w:sz w:val="28"/>
          <w:szCs w:val="28"/>
          <w:lang w:eastAsia="ru-RU" w:bidi="ru-RU"/>
        </w:rPr>
        <w:t>4771100</w:t>
      </w:r>
      <w:r w:rsidRPr="004B7092">
        <w:rPr>
          <w:rFonts w:eastAsia="Lucida Sans Unicode" w:cs="Tahoma"/>
          <w:sz w:val="28"/>
          <w:szCs w:val="28"/>
          <w:lang w:eastAsia="ru-RU" w:bidi="ru-RU"/>
        </w:rPr>
        <w:t xml:space="preserve"> Вт = </w:t>
      </w:r>
      <w:r>
        <w:rPr>
          <w:rFonts w:eastAsia="Lucida Sans Unicode" w:cs="Tahoma"/>
          <w:sz w:val="28"/>
          <w:szCs w:val="28"/>
          <w:lang w:eastAsia="ru-RU" w:bidi="ru-RU"/>
        </w:rPr>
        <w:t>4,77</w:t>
      </w:r>
      <w:r w:rsidRPr="004B7092">
        <w:rPr>
          <w:rFonts w:eastAsia="Lucida Sans Unicode" w:cs="Tahoma"/>
          <w:sz w:val="28"/>
          <w:szCs w:val="28"/>
          <w:lang w:eastAsia="ru-RU" w:bidi="ru-RU"/>
        </w:rPr>
        <w:t xml:space="preserve"> МВт;</w:t>
      </w:r>
    </w:p>
    <w:p w14:paraId="5FBE36CB" w14:textId="77777777" w:rsidR="00895FA5" w:rsidRPr="00FC5B3F" w:rsidRDefault="00895FA5" w:rsidP="00895FA5">
      <w:pPr>
        <w:shd w:val="clear" w:color="auto" w:fill="FFFFFF"/>
        <w:suppressAutoHyphens w:val="0"/>
        <w:spacing w:line="360" w:lineRule="auto"/>
        <w:ind w:right="142" w:firstLine="709"/>
        <w:jc w:val="both"/>
        <w:rPr>
          <w:rFonts w:eastAsia="Lucida Sans Unicode" w:cs="Tahoma"/>
          <w:b/>
          <w:bCs/>
          <w:iCs/>
          <w:sz w:val="28"/>
          <w:szCs w:val="28"/>
          <w:lang w:eastAsia="ru-RU" w:bidi="ru-RU"/>
        </w:rPr>
      </w:pPr>
      <w:proofErr w:type="spellStart"/>
      <w:proofErr w:type="gramStart"/>
      <w:r w:rsidRPr="00FC5B3F">
        <w:rPr>
          <w:rFonts w:eastAsia="Lucida Sans Unicode" w:cs="Tahoma"/>
          <w:iCs/>
          <w:sz w:val="28"/>
          <w:szCs w:val="28"/>
          <w:lang w:val="en-US" w:eastAsia="ru-RU" w:bidi="ru-RU"/>
        </w:rPr>
        <w:t>Q</w:t>
      </w:r>
      <w:r w:rsidRPr="00D42623">
        <w:rPr>
          <w:rFonts w:eastAsia="Lucida Sans Unicode" w:cs="Tahoma"/>
          <w:iCs/>
          <w:sz w:val="28"/>
          <w:szCs w:val="28"/>
          <w:vertAlign w:val="subscript"/>
          <w:lang w:val="en-US" w:eastAsia="ru-RU" w:bidi="ru-RU"/>
        </w:rPr>
        <w:t>o</w:t>
      </w:r>
      <w:proofErr w:type="spellEnd"/>
      <w:r w:rsidRPr="00FC5B3F">
        <w:rPr>
          <w:rFonts w:eastAsia="Lucida Sans Unicode" w:cs="Tahoma"/>
          <w:iCs/>
          <w:sz w:val="28"/>
          <w:szCs w:val="28"/>
          <w:lang w:eastAsia="ru-RU" w:bidi="ru-RU"/>
        </w:rPr>
        <w:t xml:space="preserve"> </w:t>
      </w:r>
      <w:r>
        <w:rPr>
          <w:rFonts w:eastAsia="Lucida Sans Unicode" w:cs="Tahoma"/>
          <w:iCs/>
          <w:sz w:val="28"/>
          <w:szCs w:val="28"/>
          <w:lang w:eastAsia="ru-RU" w:bidi="ru-RU"/>
        </w:rPr>
        <w:t>–</w:t>
      </w:r>
      <w:r w:rsidRPr="00FC5B3F">
        <w:rPr>
          <w:rFonts w:eastAsia="Lucida Sans Unicode" w:cs="Tahoma"/>
          <w:iCs/>
          <w:sz w:val="28"/>
          <w:szCs w:val="28"/>
          <w:lang w:eastAsia="ru-RU" w:bidi="ru-RU"/>
        </w:rPr>
        <w:t xml:space="preserve"> укрупненный показатель максимального теплового потока на отопление жилых и общественных зданий на </w:t>
      </w:r>
      <w:r>
        <w:rPr>
          <w:rFonts w:eastAsia="Lucida Sans Unicode" w:cs="Tahoma"/>
          <w:iCs/>
          <w:sz w:val="28"/>
          <w:szCs w:val="28"/>
          <w:lang w:eastAsia="ru-RU" w:bidi="ru-RU"/>
        </w:rPr>
        <w:t>кв.</w:t>
      </w:r>
      <w:proofErr w:type="gramEnd"/>
      <w:r>
        <w:rPr>
          <w:rFonts w:eastAsia="Lucida Sans Unicode" w:cs="Tahoma"/>
          <w:iCs/>
          <w:sz w:val="28"/>
          <w:szCs w:val="28"/>
          <w:lang w:eastAsia="ru-RU" w:bidi="ru-RU"/>
        </w:rPr>
        <w:t xml:space="preserve"> </w:t>
      </w:r>
      <w:proofErr w:type="gramStart"/>
      <w:r>
        <w:rPr>
          <w:rFonts w:eastAsia="Lucida Sans Unicode" w:cs="Tahoma"/>
          <w:iCs/>
          <w:sz w:val="28"/>
          <w:szCs w:val="28"/>
          <w:lang w:eastAsia="ru-RU" w:bidi="ru-RU"/>
        </w:rPr>
        <w:t>м</w:t>
      </w:r>
      <w:proofErr w:type="gramEnd"/>
      <w:r>
        <w:rPr>
          <w:rFonts w:eastAsia="Lucida Sans Unicode" w:cs="Tahoma"/>
          <w:iCs/>
          <w:sz w:val="28"/>
          <w:szCs w:val="28"/>
          <w:lang w:eastAsia="ru-RU" w:bidi="ru-RU"/>
        </w:rPr>
        <w:t xml:space="preserve"> (</w:t>
      </w:r>
      <w:r w:rsidRPr="00FC5B3F">
        <w:rPr>
          <w:rFonts w:eastAsia="Lucida Sans Unicode" w:cs="Tahoma"/>
          <w:iCs/>
          <w:sz w:val="28"/>
          <w:szCs w:val="28"/>
          <w:lang w:eastAsia="ru-RU" w:bidi="ru-RU"/>
        </w:rPr>
        <w:t xml:space="preserve">СП 373.1325800.2018 </w:t>
      </w:r>
      <w:r>
        <w:rPr>
          <w:rFonts w:eastAsia="Lucida Sans Unicode" w:cs="Tahoma"/>
          <w:iCs/>
          <w:sz w:val="28"/>
          <w:szCs w:val="28"/>
          <w:lang w:eastAsia="ru-RU" w:bidi="ru-RU"/>
        </w:rPr>
        <w:t>«</w:t>
      </w:r>
      <w:r w:rsidRPr="00FC5B3F">
        <w:rPr>
          <w:rFonts w:eastAsia="Lucida Sans Unicode" w:cs="Tahoma"/>
          <w:iCs/>
          <w:sz w:val="28"/>
          <w:szCs w:val="28"/>
          <w:lang w:eastAsia="ru-RU" w:bidi="ru-RU"/>
        </w:rPr>
        <w:t>Источники теплоснабжения ав</w:t>
      </w:r>
      <w:r>
        <w:rPr>
          <w:rFonts w:eastAsia="Lucida Sans Unicode" w:cs="Tahoma"/>
          <w:iCs/>
          <w:sz w:val="28"/>
          <w:szCs w:val="28"/>
          <w:lang w:eastAsia="ru-RU" w:bidi="ru-RU"/>
        </w:rPr>
        <w:t>тономные Правила проектирования»)</w:t>
      </w:r>
      <w:r w:rsidRPr="00FC5B3F">
        <w:rPr>
          <w:rFonts w:eastAsia="Lucida Sans Unicode" w:cs="Tahoma"/>
          <w:iCs/>
          <w:sz w:val="28"/>
          <w:szCs w:val="28"/>
          <w:lang w:eastAsia="ru-RU" w:bidi="ru-RU"/>
        </w:rPr>
        <w:t xml:space="preserve"> для общественных зданий 166 Вт/</w:t>
      </w:r>
      <w:r>
        <w:rPr>
          <w:rFonts w:eastAsia="Lucida Sans Unicode" w:cs="Tahoma"/>
          <w:iCs/>
          <w:sz w:val="28"/>
          <w:szCs w:val="28"/>
          <w:lang w:eastAsia="ru-RU" w:bidi="ru-RU"/>
        </w:rPr>
        <w:t>кв. м</w:t>
      </w:r>
      <w:r w:rsidRPr="00FC5B3F">
        <w:rPr>
          <w:rFonts w:eastAsia="Lucida Sans Unicode" w:cs="Tahoma"/>
          <w:iCs/>
          <w:sz w:val="28"/>
          <w:szCs w:val="28"/>
          <w:lang w:eastAsia="ru-RU" w:bidi="ru-RU"/>
        </w:rPr>
        <w:t>, для жилых зданий 73 Вт/</w:t>
      </w:r>
      <w:r>
        <w:rPr>
          <w:rFonts w:eastAsia="Lucida Sans Unicode" w:cs="Tahoma"/>
          <w:iCs/>
          <w:sz w:val="28"/>
          <w:szCs w:val="28"/>
          <w:lang w:eastAsia="ru-RU" w:bidi="ru-RU"/>
        </w:rPr>
        <w:t>кв. м</w:t>
      </w:r>
      <w:r w:rsidRPr="00FC5B3F">
        <w:rPr>
          <w:rFonts w:eastAsia="Lucida Sans Unicode" w:cs="Tahoma"/>
          <w:iCs/>
          <w:sz w:val="28"/>
          <w:szCs w:val="28"/>
          <w:lang w:eastAsia="ru-RU" w:bidi="ru-RU"/>
        </w:rPr>
        <w:t>.</w:t>
      </w:r>
    </w:p>
    <w:p w14:paraId="1F48F4E5" w14:textId="77777777" w:rsidR="00895FA5" w:rsidRDefault="00895FA5" w:rsidP="00895FA5">
      <w:pPr>
        <w:shd w:val="clear" w:color="auto" w:fill="FFFFFF"/>
        <w:suppressAutoHyphens w:val="0"/>
        <w:spacing w:line="360" w:lineRule="auto"/>
        <w:ind w:right="142" w:firstLine="709"/>
        <w:jc w:val="both"/>
        <w:rPr>
          <w:rFonts w:eastAsia="Lucida Sans Unicode" w:cs="Tahoma"/>
          <w:i/>
          <w:sz w:val="28"/>
          <w:szCs w:val="28"/>
          <w:lang w:eastAsia="ru-RU" w:bidi="ru-RU"/>
        </w:rPr>
      </w:pPr>
      <w:r w:rsidRPr="004B7092">
        <w:rPr>
          <w:rFonts w:eastAsia="Lucida Sans Unicode" w:cs="Tahoma"/>
          <w:i/>
          <w:sz w:val="28"/>
          <w:szCs w:val="28"/>
          <w:lang w:eastAsia="ru-RU" w:bidi="ru-RU"/>
        </w:rPr>
        <w:t>Средний тепловой поток на горяче</w:t>
      </w:r>
      <w:r>
        <w:rPr>
          <w:rFonts w:eastAsia="Lucida Sans Unicode" w:cs="Tahoma"/>
          <w:i/>
          <w:sz w:val="28"/>
          <w:szCs w:val="28"/>
          <w:lang w:eastAsia="ru-RU" w:bidi="ru-RU"/>
        </w:rPr>
        <w:t>е водоснабжение жилых зданий</w:t>
      </w:r>
      <w:r w:rsidRPr="004B7092">
        <w:rPr>
          <w:rFonts w:eastAsia="Lucida Sans Unicode" w:cs="Tahoma"/>
          <w:i/>
          <w:sz w:val="28"/>
          <w:szCs w:val="28"/>
          <w:lang w:eastAsia="ru-RU" w:bidi="ru-RU"/>
        </w:rPr>
        <w:t>:</w:t>
      </w:r>
      <w:r>
        <w:rPr>
          <w:rFonts w:eastAsia="Lucida Sans Unicode" w:cs="Tahoma"/>
          <w:i/>
          <w:sz w:val="28"/>
          <w:szCs w:val="28"/>
          <w:lang w:eastAsia="ru-RU" w:bidi="ru-RU"/>
        </w:rPr>
        <w:t xml:space="preserve"> </w:t>
      </w:r>
    </w:p>
    <w:p w14:paraId="4CE7C54A" w14:textId="77777777" w:rsidR="00895FA5" w:rsidRPr="00FB5F32" w:rsidRDefault="00895FA5" w:rsidP="00895FA5">
      <w:pPr>
        <w:shd w:val="clear" w:color="auto" w:fill="FFFFFF"/>
        <w:suppressAutoHyphens w:val="0"/>
        <w:spacing w:line="360" w:lineRule="auto"/>
        <w:ind w:right="142" w:firstLine="709"/>
        <w:jc w:val="both"/>
        <w:rPr>
          <w:rFonts w:eastAsia="Lucida Sans Unicode" w:cs="Tahoma"/>
          <w:i/>
          <w:sz w:val="28"/>
          <w:szCs w:val="28"/>
          <w:lang w:eastAsia="ru-RU" w:bidi="ru-RU"/>
        </w:rPr>
      </w:pPr>
      <w:proofErr w:type="spellStart"/>
      <w:proofErr w:type="gramStart"/>
      <w:r w:rsidRPr="004B7092">
        <w:rPr>
          <w:rFonts w:eastAsia="Lucida Sans Unicode" w:cs="Tahoma"/>
          <w:sz w:val="28"/>
          <w:szCs w:val="28"/>
          <w:lang w:eastAsia="ru-RU" w:bidi="ru-RU"/>
        </w:rPr>
        <w:t>Q</w:t>
      </w:r>
      <w:proofErr w:type="gramEnd"/>
      <w:r w:rsidRPr="00FB5F32">
        <w:rPr>
          <w:rFonts w:eastAsia="Lucida Sans Unicode" w:cs="Tahoma"/>
          <w:sz w:val="28"/>
          <w:szCs w:val="28"/>
          <w:vertAlign w:val="subscript"/>
          <w:lang w:eastAsia="ru-RU" w:bidi="ru-RU"/>
        </w:rPr>
        <w:t>гв</w:t>
      </w:r>
      <w:proofErr w:type="spellEnd"/>
      <w:r w:rsidRPr="004B7092">
        <w:rPr>
          <w:rFonts w:eastAsia="Lucida Sans Unicode" w:cs="Tahoma"/>
          <w:sz w:val="28"/>
          <w:szCs w:val="28"/>
          <w:lang w:eastAsia="ru-RU" w:bidi="ru-RU"/>
        </w:rPr>
        <w:t xml:space="preserve"> = </w:t>
      </w:r>
      <w:proofErr w:type="spellStart"/>
      <w:r w:rsidRPr="004B7092">
        <w:rPr>
          <w:rFonts w:eastAsia="Lucida Sans Unicode" w:cs="Tahoma"/>
          <w:sz w:val="28"/>
          <w:szCs w:val="28"/>
          <w:lang w:eastAsia="ru-RU" w:bidi="ru-RU"/>
        </w:rPr>
        <w:t>qh</w:t>
      </w:r>
      <w:proofErr w:type="spellEnd"/>
      <w:r w:rsidRPr="004B7092">
        <w:rPr>
          <w:rFonts w:eastAsia="Lucida Sans Unicode" w:cs="Tahoma"/>
          <w:sz w:val="28"/>
          <w:szCs w:val="28"/>
          <w:lang w:eastAsia="ru-RU" w:bidi="ru-RU"/>
        </w:rPr>
        <w:t xml:space="preserve"> </w:t>
      </w:r>
      <w:r w:rsidRPr="004B7092">
        <w:rPr>
          <w:rFonts w:eastAsia="Lucida Sans Unicode"/>
          <w:sz w:val="28"/>
          <w:szCs w:val="28"/>
          <w:lang w:eastAsia="ru-RU" w:bidi="ru-RU"/>
        </w:rPr>
        <w:t>×</w:t>
      </w:r>
      <w:r w:rsidRPr="004B7092">
        <w:rPr>
          <w:rFonts w:eastAsia="Lucida Sans Unicode" w:cs="Tahoma"/>
          <w:sz w:val="28"/>
          <w:szCs w:val="28"/>
          <w:lang w:eastAsia="ru-RU" w:bidi="ru-RU"/>
        </w:rPr>
        <w:t xml:space="preserve"> m = 407 </w:t>
      </w:r>
      <w:r w:rsidRPr="004B7092">
        <w:rPr>
          <w:rFonts w:eastAsia="Lucida Sans Unicode"/>
          <w:sz w:val="28"/>
          <w:szCs w:val="28"/>
          <w:lang w:eastAsia="ru-RU" w:bidi="ru-RU"/>
        </w:rPr>
        <w:t>×</w:t>
      </w:r>
      <w:r w:rsidRPr="004B7092">
        <w:rPr>
          <w:rFonts w:eastAsia="Lucida Sans Unicode" w:cs="Tahoma"/>
          <w:sz w:val="28"/>
          <w:szCs w:val="28"/>
          <w:lang w:eastAsia="ru-RU" w:bidi="ru-RU"/>
        </w:rPr>
        <w:t xml:space="preserve"> </w:t>
      </w:r>
      <w:r>
        <w:rPr>
          <w:rFonts w:eastAsia="Lucida Sans Unicode" w:cs="Tahoma"/>
          <w:sz w:val="28"/>
          <w:szCs w:val="28"/>
          <w:lang w:eastAsia="ru-RU" w:bidi="ru-RU"/>
        </w:rPr>
        <w:t>1998</w:t>
      </w:r>
      <w:r w:rsidRPr="004B7092">
        <w:rPr>
          <w:rFonts w:eastAsia="Lucida Sans Unicode" w:cs="Tahoma"/>
          <w:sz w:val="28"/>
          <w:szCs w:val="28"/>
          <w:lang w:eastAsia="ru-RU" w:bidi="ru-RU"/>
        </w:rPr>
        <w:t xml:space="preserve"> = </w:t>
      </w:r>
      <w:r>
        <w:rPr>
          <w:rFonts w:eastAsia="Lucida Sans Unicode" w:cs="Tahoma"/>
          <w:sz w:val="28"/>
          <w:szCs w:val="28"/>
          <w:lang w:eastAsia="ru-RU" w:bidi="ru-RU"/>
        </w:rPr>
        <w:t>813186</w:t>
      </w:r>
      <w:r w:rsidRPr="004B7092">
        <w:rPr>
          <w:rFonts w:eastAsia="Lucida Sans Unicode" w:cs="Tahoma"/>
          <w:sz w:val="28"/>
          <w:szCs w:val="28"/>
          <w:lang w:eastAsia="ru-RU" w:bidi="ru-RU"/>
        </w:rPr>
        <w:t xml:space="preserve"> Вт = </w:t>
      </w:r>
      <w:r>
        <w:rPr>
          <w:rFonts w:eastAsia="Lucida Sans Unicode" w:cs="Tahoma"/>
          <w:sz w:val="28"/>
          <w:szCs w:val="28"/>
          <w:lang w:eastAsia="ru-RU" w:bidi="ru-RU"/>
        </w:rPr>
        <w:t>0,81</w:t>
      </w:r>
      <w:r w:rsidRPr="004B7092">
        <w:rPr>
          <w:rFonts w:eastAsia="Lucida Sans Unicode" w:cs="Tahoma"/>
          <w:sz w:val="28"/>
          <w:szCs w:val="28"/>
          <w:lang w:eastAsia="ru-RU" w:bidi="ru-RU"/>
        </w:rPr>
        <w:t xml:space="preserve"> МВт</w:t>
      </w:r>
    </w:p>
    <w:p w14:paraId="72888863"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4B7092">
        <w:rPr>
          <w:rFonts w:eastAsia="Lucida Sans Unicode" w:cs="Tahoma"/>
          <w:sz w:val="28"/>
          <w:szCs w:val="28"/>
          <w:lang w:eastAsia="ru-RU" w:bidi="ru-RU"/>
        </w:rPr>
        <w:t xml:space="preserve">m – </w:t>
      </w:r>
      <w:r>
        <w:rPr>
          <w:rFonts w:eastAsia="Lucida Sans Unicode" w:cs="Tahoma"/>
          <w:sz w:val="28"/>
          <w:szCs w:val="28"/>
          <w:lang w:eastAsia="ru-RU" w:bidi="ru-RU"/>
        </w:rPr>
        <w:t>количество населения</w:t>
      </w:r>
      <w:r w:rsidRPr="004B7092">
        <w:rPr>
          <w:rFonts w:eastAsia="Lucida Sans Unicode" w:cs="Tahoma"/>
          <w:sz w:val="28"/>
          <w:szCs w:val="28"/>
          <w:lang w:eastAsia="ru-RU" w:bidi="ru-RU"/>
        </w:rPr>
        <w:t>;</w:t>
      </w:r>
    </w:p>
    <w:p w14:paraId="7AE53C5E" w14:textId="77777777" w:rsidR="00895FA5" w:rsidRPr="00FC5B3F" w:rsidRDefault="00895FA5" w:rsidP="00895FA5">
      <w:pPr>
        <w:shd w:val="clear" w:color="auto" w:fill="FFFFFF"/>
        <w:suppressAutoHyphens w:val="0"/>
        <w:spacing w:line="360" w:lineRule="auto"/>
        <w:ind w:right="142" w:firstLine="709"/>
        <w:jc w:val="both"/>
        <w:rPr>
          <w:rFonts w:eastAsia="Lucida Sans Unicode" w:cs="Tahoma"/>
          <w:b/>
          <w:bCs/>
          <w:iCs/>
          <w:sz w:val="28"/>
          <w:szCs w:val="28"/>
          <w:lang w:eastAsia="ru-RU" w:bidi="ru-RU"/>
        </w:rPr>
      </w:pPr>
      <w:proofErr w:type="spellStart"/>
      <w:proofErr w:type="gramStart"/>
      <w:r w:rsidRPr="00FC5B3F">
        <w:rPr>
          <w:rFonts w:eastAsia="Lucida Sans Unicode" w:cs="Tahoma"/>
          <w:iCs/>
          <w:sz w:val="28"/>
          <w:szCs w:val="28"/>
          <w:lang w:val="en-US" w:eastAsia="ru-RU" w:bidi="ru-RU"/>
        </w:rPr>
        <w:t>qh</w:t>
      </w:r>
      <w:proofErr w:type="spellEnd"/>
      <w:proofErr w:type="gramEnd"/>
      <w:r>
        <w:rPr>
          <w:rFonts w:eastAsia="Lucida Sans Unicode" w:cs="Tahoma"/>
          <w:iCs/>
          <w:sz w:val="28"/>
          <w:szCs w:val="28"/>
          <w:lang w:eastAsia="ru-RU" w:bidi="ru-RU"/>
        </w:rPr>
        <w:t xml:space="preserve"> –</w:t>
      </w:r>
      <w:r w:rsidRPr="00FC5B3F">
        <w:rPr>
          <w:rFonts w:eastAsia="Lucida Sans Unicode" w:cs="Tahoma"/>
          <w:iCs/>
          <w:sz w:val="28"/>
          <w:szCs w:val="28"/>
          <w:lang w:eastAsia="ru-RU" w:bidi="ru-RU"/>
        </w:rPr>
        <w:t xml:space="preserve"> укрупненный показатель среднего теплового потока на горячее водоснабжение для одного человека, при норме расхода воды на одного человека в сутки 115 л </w:t>
      </w:r>
      <w:r>
        <w:rPr>
          <w:rFonts w:eastAsia="Lucida Sans Unicode" w:cs="Tahoma"/>
          <w:iCs/>
          <w:sz w:val="28"/>
          <w:szCs w:val="28"/>
          <w:lang w:eastAsia="ru-RU" w:bidi="ru-RU"/>
        </w:rPr>
        <w:t>равен</w:t>
      </w:r>
      <w:r w:rsidRPr="00FC5B3F">
        <w:rPr>
          <w:rFonts w:eastAsia="Lucida Sans Unicode" w:cs="Tahoma"/>
          <w:iCs/>
          <w:sz w:val="28"/>
          <w:szCs w:val="28"/>
          <w:lang w:eastAsia="ru-RU" w:bidi="ru-RU"/>
        </w:rPr>
        <w:t xml:space="preserve"> 407 Вт.</w:t>
      </w:r>
    </w:p>
    <w:p w14:paraId="4749CC79"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i/>
          <w:sz w:val="28"/>
          <w:szCs w:val="28"/>
          <w:lang w:eastAsia="ru-RU" w:bidi="ru-RU"/>
        </w:rPr>
      </w:pPr>
      <w:r w:rsidRPr="004B7092">
        <w:rPr>
          <w:rFonts w:eastAsia="Lucida Sans Unicode" w:cs="Tahoma"/>
          <w:i/>
          <w:sz w:val="28"/>
          <w:szCs w:val="28"/>
          <w:lang w:eastAsia="ru-RU" w:bidi="ru-RU"/>
        </w:rPr>
        <w:t>Средний тепловой поток на горячее водос</w:t>
      </w:r>
      <w:r>
        <w:rPr>
          <w:rFonts w:eastAsia="Lucida Sans Unicode" w:cs="Tahoma"/>
          <w:i/>
          <w:sz w:val="28"/>
          <w:szCs w:val="28"/>
          <w:lang w:eastAsia="ru-RU" w:bidi="ru-RU"/>
        </w:rPr>
        <w:t>набжение общественных зданий</w:t>
      </w:r>
      <w:r w:rsidRPr="004B7092">
        <w:rPr>
          <w:rFonts w:eastAsia="Lucida Sans Unicode" w:cs="Tahoma"/>
          <w:i/>
          <w:sz w:val="28"/>
          <w:szCs w:val="28"/>
          <w:lang w:eastAsia="ru-RU" w:bidi="ru-RU"/>
        </w:rPr>
        <w:t>:</w:t>
      </w:r>
    </w:p>
    <w:p w14:paraId="75360E34" w14:textId="77777777" w:rsidR="00895FA5"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proofErr w:type="spellStart"/>
      <w:proofErr w:type="gramStart"/>
      <w:r w:rsidRPr="004B7092">
        <w:rPr>
          <w:rFonts w:eastAsia="Lucida Sans Unicode" w:cs="Tahoma"/>
          <w:sz w:val="28"/>
          <w:szCs w:val="28"/>
          <w:lang w:eastAsia="ru-RU" w:bidi="ru-RU"/>
        </w:rPr>
        <w:t>Q</w:t>
      </w:r>
      <w:proofErr w:type="gramEnd"/>
      <w:r w:rsidRPr="00E92758">
        <w:rPr>
          <w:rFonts w:eastAsia="Lucida Sans Unicode" w:cs="Tahoma"/>
          <w:sz w:val="28"/>
          <w:szCs w:val="28"/>
          <w:vertAlign w:val="subscript"/>
          <w:lang w:eastAsia="ru-RU" w:bidi="ru-RU"/>
        </w:rPr>
        <w:t>гв</w:t>
      </w:r>
      <w:proofErr w:type="spellEnd"/>
      <w:r w:rsidRPr="004B7092">
        <w:rPr>
          <w:rFonts w:eastAsia="Lucida Sans Unicode" w:cs="Tahoma"/>
          <w:sz w:val="28"/>
          <w:szCs w:val="28"/>
          <w:lang w:eastAsia="ru-RU" w:bidi="ru-RU"/>
        </w:rPr>
        <w:t xml:space="preserve"> = </w:t>
      </w:r>
      <w:proofErr w:type="spellStart"/>
      <w:r w:rsidRPr="004B7092">
        <w:rPr>
          <w:rFonts w:eastAsia="Lucida Sans Unicode" w:cs="Tahoma"/>
          <w:sz w:val="28"/>
          <w:szCs w:val="28"/>
          <w:lang w:eastAsia="ru-RU" w:bidi="ru-RU"/>
        </w:rPr>
        <w:t>qh</w:t>
      </w:r>
      <w:proofErr w:type="spellEnd"/>
      <w:r w:rsidRPr="004B7092">
        <w:rPr>
          <w:rFonts w:eastAsia="Lucida Sans Unicode" w:cs="Tahoma"/>
          <w:sz w:val="28"/>
          <w:szCs w:val="28"/>
          <w:lang w:eastAsia="ru-RU" w:bidi="ru-RU"/>
        </w:rPr>
        <w:t xml:space="preserve"> </w:t>
      </w:r>
      <w:r w:rsidRPr="004B7092">
        <w:rPr>
          <w:rFonts w:eastAsia="Lucida Sans Unicode"/>
          <w:sz w:val="28"/>
          <w:szCs w:val="28"/>
          <w:lang w:eastAsia="ru-RU" w:bidi="ru-RU"/>
        </w:rPr>
        <w:t>×</w:t>
      </w:r>
      <w:r w:rsidRPr="004B7092">
        <w:rPr>
          <w:rFonts w:eastAsia="Lucida Sans Unicode" w:cs="Tahoma"/>
          <w:sz w:val="28"/>
          <w:szCs w:val="28"/>
          <w:lang w:eastAsia="ru-RU" w:bidi="ru-RU"/>
        </w:rPr>
        <w:t xml:space="preserve"> m = 73 </w:t>
      </w:r>
      <w:r w:rsidRPr="004B7092">
        <w:rPr>
          <w:rFonts w:eastAsia="Lucida Sans Unicode"/>
          <w:sz w:val="28"/>
          <w:szCs w:val="28"/>
          <w:lang w:eastAsia="ru-RU" w:bidi="ru-RU"/>
        </w:rPr>
        <w:t>×</w:t>
      </w:r>
      <w:r w:rsidRPr="004B7092">
        <w:rPr>
          <w:rFonts w:eastAsia="Lucida Sans Unicode" w:cs="Tahoma"/>
          <w:sz w:val="28"/>
          <w:szCs w:val="28"/>
          <w:lang w:eastAsia="ru-RU" w:bidi="ru-RU"/>
        </w:rPr>
        <w:t xml:space="preserve"> </w:t>
      </w:r>
      <w:r>
        <w:rPr>
          <w:rFonts w:eastAsia="Lucida Sans Unicode" w:cs="Tahoma"/>
          <w:sz w:val="28"/>
          <w:szCs w:val="28"/>
          <w:lang w:eastAsia="ru-RU" w:bidi="ru-RU"/>
        </w:rPr>
        <w:t>245</w:t>
      </w:r>
      <w:r w:rsidRPr="004B7092">
        <w:rPr>
          <w:rFonts w:eastAsia="Lucida Sans Unicode" w:cs="Tahoma"/>
          <w:sz w:val="28"/>
          <w:szCs w:val="28"/>
          <w:lang w:eastAsia="ru-RU" w:bidi="ru-RU"/>
        </w:rPr>
        <w:t xml:space="preserve"> = </w:t>
      </w:r>
      <w:r>
        <w:rPr>
          <w:rFonts w:eastAsia="Lucida Sans Unicode" w:cs="Tahoma"/>
          <w:sz w:val="28"/>
          <w:szCs w:val="28"/>
          <w:lang w:eastAsia="ru-RU" w:bidi="ru-RU"/>
        </w:rPr>
        <w:t>17885</w:t>
      </w:r>
      <w:r w:rsidRPr="004B7092">
        <w:rPr>
          <w:rFonts w:eastAsia="Lucida Sans Unicode" w:cs="Tahoma"/>
          <w:sz w:val="28"/>
          <w:szCs w:val="28"/>
          <w:lang w:eastAsia="ru-RU" w:bidi="ru-RU"/>
        </w:rPr>
        <w:t xml:space="preserve"> = 0,</w:t>
      </w:r>
      <w:r>
        <w:rPr>
          <w:rFonts w:eastAsia="Lucida Sans Unicode" w:cs="Tahoma"/>
          <w:sz w:val="28"/>
          <w:szCs w:val="28"/>
          <w:lang w:eastAsia="ru-RU" w:bidi="ru-RU"/>
        </w:rPr>
        <w:t>02</w:t>
      </w:r>
      <w:r w:rsidRPr="004B7092">
        <w:rPr>
          <w:rFonts w:eastAsia="Lucida Sans Unicode" w:cs="Tahoma"/>
          <w:sz w:val="28"/>
          <w:szCs w:val="28"/>
          <w:lang w:eastAsia="ru-RU" w:bidi="ru-RU"/>
        </w:rPr>
        <w:t xml:space="preserve"> МВт</w:t>
      </w:r>
    </w:p>
    <w:p w14:paraId="35CBCF56"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proofErr w:type="gramStart"/>
      <w:r>
        <w:rPr>
          <w:rFonts w:eastAsia="Lucida Sans Unicode" w:cs="Tahoma"/>
          <w:sz w:val="28"/>
          <w:szCs w:val="28"/>
          <w:lang w:val="en-US" w:eastAsia="ru-RU" w:bidi="ru-RU"/>
        </w:rPr>
        <w:t>q</w:t>
      </w:r>
      <w:r w:rsidRPr="004B7092">
        <w:rPr>
          <w:rFonts w:eastAsia="Lucida Sans Unicode" w:cs="Tahoma"/>
          <w:sz w:val="28"/>
          <w:szCs w:val="28"/>
          <w:lang w:eastAsia="ru-RU" w:bidi="ru-RU"/>
        </w:rPr>
        <w:t>h</w:t>
      </w:r>
      <w:proofErr w:type="gramEnd"/>
      <w:r>
        <w:rPr>
          <w:rFonts w:eastAsia="Lucida Sans Unicode" w:cs="Tahoma"/>
          <w:sz w:val="28"/>
          <w:szCs w:val="28"/>
          <w:lang w:eastAsia="ru-RU" w:bidi="ru-RU"/>
        </w:rPr>
        <w:t xml:space="preserve"> – укрупненный показатель среднего теплового потока на горячее водоснабжение на одного человека, равен 73 Вт.</w:t>
      </w:r>
    </w:p>
    <w:p w14:paraId="66DDE630"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i/>
          <w:sz w:val="28"/>
          <w:szCs w:val="28"/>
          <w:lang w:eastAsia="ru-RU" w:bidi="ru-RU"/>
        </w:rPr>
      </w:pPr>
      <w:r w:rsidRPr="004B7092">
        <w:rPr>
          <w:rFonts w:eastAsia="Lucida Sans Unicode" w:cs="Tahoma"/>
          <w:i/>
          <w:sz w:val="28"/>
          <w:szCs w:val="28"/>
          <w:lang w:eastAsia="ru-RU" w:bidi="ru-RU"/>
        </w:rPr>
        <w:t>Суммарный расход теплоты:</w:t>
      </w:r>
    </w:p>
    <w:p w14:paraId="69D4B85F" w14:textId="77777777" w:rsidR="00895FA5" w:rsidRPr="004B7092"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proofErr w:type="spellStart"/>
      <w:proofErr w:type="gramStart"/>
      <w:r w:rsidRPr="004B7092">
        <w:rPr>
          <w:rFonts w:eastAsia="Lucida Sans Unicode" w:cs="Tahoma"/>
          <w:sz w:val="28"/>
          <w:szCs w:val="28"/>
          <w:lang w:eastAsia="ru-RU" w:bidi="ru-RU"/>
        </w:rPr>
        <w:t>Q</w:t>
      </w:r>
      <w:proofErr w:type="gramEnd"/>
      <w:r w:rsidRPr="0035305B">
        <w:rPr>
          <w:rFonts w:eastAsia="Lucida Sans Unicode" w:cs="Tahoma"/>
          <w:sz w:val="28"/>
          <w:szCs w:val="28"/>
          <w:vertAlign w:val="subscript"/>
          <w:lang w:eastAsia="ru-RU" w:bidi="ru-RU"/>
        </w:rPr>
        <w:t>общ</w:t>
      </w:r>
      <w:proofErr w:type="spellEnd"/>
      <w:r w:rsidRPr="004B7092">
        <w:rPr>
          <w:rFonts w:eastAsia="Lucida Sans Unicode" w:cs="Tahoma"/>
          <w:sz w:val="28"/>
          <w:szCs w:val="28"/>
          <w:lang w:eastAsia="ru-RU" w:bidi="ru-RU"/>
        </w:rPr>
        <w:t xml:space="preserve"> = 0,</w:t>
      </w:r>
      <w:r>
        <w:rPr>
          <w:rFonts w:eastAsia="Lucida Sans Unicode" w:cs="Tahoma"/>
          <w:sz w:val="28"/>
          <w:szCs w:val="28"/>
          <w:lang w:eastAsia="ru-RU" w:bidi="ru-RU"/>
        </w:rPr>
        <w:t>02</w:t>
      </w:r>
      <w:r w:rsidRPr="004B7092">
        <w:rPr>
          <w:rFonts w:eastAsia="Lucida Sans Unicode" w:cs="Tahoma"/>
          <w:sz w:val="28"/>
          <w:szCs w:val="28"/>
          <w:lang w:eastAsia="ru-RU" w:bidi="ru-RU"/>
        </w:rPr>
        <w:t xml:space="preserve"> + </w:t>
      </w:r>
      <w:r>
        <w:rPr>
          <w:rFonts w:eastAsia="Lucida Sans Unicode" w:cs="Tahoma"/>
          <w:sz w:val="28"/>
          <w:szCs w:val="28"/>
          <w:lang w:eastAsia="ru-RU" w:bidi="ru-RU"/>
        </w:rPr>
        <w:t>0,81</w:t>
      </w:r>
      <w:r w:rsidRPr="004B7092">
        <w:rPr>
          <w:rFonts w:eastAsia="Lucida Sans Unicode" w:cs="Tahoma"/>
          <w:sz w:val="28"/>
          <w:szCs w:val="28"/>
          <w:lang w:eastAsia="ru-RU" w:bidi="ru-RU"/>
        </w:rPr>
        <w:t xml:space="preserve"> + </w:t>
      </w:r>
      <w:r>
        <w:rPr>
          <w:rFonts w:eastAsia="Lucida Sans Unicode" w:cs="Tahoma"/>
          <w:sz w:val="28"/>
          <w:szCs w:val="28"/>
          <w:lang w:eastAsia="ru-RU" w:bidi="ru-RU"/>
        </w:rPr>
        <w:t>4,77</w:t>
      </w:r>
      <w:r w:rsidRPr="004B7092">
        <w:rPr>
          <w:rFonts w:eastAsia="Lucida Sans Unicode" w:cs="Tahoma"/>
          <w:sz w:val="28"/>
          <w:szCs w:val="28"/>
          <w:lang w:eastAsia="ru-RU" w:bidi="ru-RU"/>
        </w:rPr>
        <w:t xml:space="preserve"> = </w:t>
      </w:r>
      <w:r>
        <w:rPr>
          <w:rFonts w:eastAsia="Lucida Sans Unicode" w:cs="Tahoma"/>
          <w:sz w:val="28"/>
          <w:szCs w:val="28"/>
          <w:lang w:eastAsia="ru-RU" w:bidi="ru-RU"/>
        </w:rPr>
        <w:t>4,93</w:t>
      </w:r>
      <w:r w:rsidRPr="004B7092">
        <w:rPr>
          <w:rFonts w:eastAsia="Lucida Sans Unicode" w:cs="Tahoma"/>
          <w:sz w:val="28"/>
          <w:szCs w:val="28"/>
          <w:lang w:eastAsia="ru-RU" w:bidi="ru-RU"/>
        </w:rPr>
        <w:t xml:space="preserve"> МВт = </w:t>
      </w:r>
      <w:r>
        <w:rPr>
          <w:rFonts w:eastAsia="Lucida Sans Unicode" w:cs="Tahoma"/>
          <w:sz w:val="28"/>
          <w:szCs w:val="28"/>
          <w:lang w:eastAsia="ru-RU" w:bidi="ru-RU"/>
        </w:rPr>
        <w:t>5,76</w:t>
      </w:r>
      <w:r w:rsidRPr="004B7092">
        <w:rPr>
          <w:rFonts w:eastAsia="Lucida Sans Unicode" w:cs="Tahoma"/>
          <w:sz w:val="28"/>
          <w:szCs w:val="28"/>
          <w:lang w:eastAsia="ru-RU" w:bidi="ru-RU"/>
        </w:rPr>
        <w:t xml:space="preserve"> Гкал/час = </w:t>
      </w:r>
      <w:r>
        <w:rPr>
          <w:rFonts w:eastAsia="Lucida Sans Unicode" w:cs="Tahoma"/>
          <w:sz w:val="28"/>
          <w:szCs w:val="28"/>
          <w:lang w:eastAsia="ru-RU" w:bidi="ru-RU"/>
        </w:rPr>
        <w:t xml:space="preserve">50458 </w:t>
      </w:r>
      <w:r w:rsidRPr="004B7092">
        <w:rPr>
          <w:rFonts w:eastAsia="Lucida Sans Unicode" w:cs="Tahoma"/>
          <w:sz w:val="28"/>
          <w:szCs w:val="28"/>
          <w:lang w:eastAsia="ru-RU" w:bidi="ru-RU"/>
        </w:rPr>
        <w:t>Гкал/год.</w:t>
      </w:r>
    </w:p>
    <w:p w14:paraId="20B1F4CC" w14:textId="77777777" w:rsidR="00895FA5" w:rsidRPr="00860CFD" w:rsidRDefault="00895FA5" w:rsidP="00895FA5">
      <w:pPr>
        <w:suppressAutoHyphens w:val="0"/>
        <w:spacing w:after="240"/>
        <w:ind w:left="426" w:right="142" w:firstLine="283"/>
        <w:rPr>
          <w:rFonts w:eastAsia="Arial CYR" w:cs="Arial CYR"/>
          <w:b/>
          <w:sz w:val="28"/>
          <w:szCs w:val="28"/>
          <w:shd w:val="clear" w:color="auto" w:fill="FFFFFF"/>
          <w:lang w:eastAsia="ru-RU" w:bidi="ru-RU"/>
        </w:rPr>
      </w:pPr>
      <w:r w:rsidRPr="00860CFD">
        <w:rPr>
          <w:rFonts w:eastAsia="Arial CYR" w:cs="Arial CYR"/>
          <w:b/>
          <w:sz w:val="28"/>
          <w:szCs w:val="28"/>
          <w:shd w:val="clear" w:color="auto" w:fill="FFFFFF"/>
          <w:lang w:eastAsia="ru-RU" w:bidi="ru-RU"/>
        </w:rPr>
        <w:t>Сети телекоммуникаций</w:t>
      </w:r>
    </w:p>
    <w:p w14:paraId="6608F93E" w14:textId="77777777" w:rsidR="00895FA5" w:rsidRPr="00860CFD"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860CFD">
        <w:rPr>
          <w:rFonts w:eastAsia="Lucida Sans Unicode" w:cs="Tahoma"/>
          <w:sz w:val="28"/>
          <w:szCs w:val="28"/>
          <w:lang w:eastAsia="ru-RU" w:bidi="ru-RU"/>
        </w:rPr>
        <w:t>Проектируемые сети телекоммуникаций проектируемой территории включают в себя:</w:t>
      </w:r>
    </w:p>
    <w:p w14:paraId="014EB624" w14:textId="77777777" w:rsidR="00895FA5" w:rsidRPr="00860CFD" w:rsidRDefault="00895FA5" w:rsidP="00895FA5">
      <w:pPr>
        <w:tabs>
          <w:tab w:val="left" w:pos="1276"/>
        </w:tabs>
        <w:suppressAutoHyphens w:val="0"/>
        <w:autoSpaceDE w:val="0"/>
        <w:spacing w:line="360" w:lineRule="auto"/>
        <w:ind w:right="142" w:firstLine="709"/>
        <w:jc w:val="both"/>
        <w:rPr>
          <w:bCs/>
          <w:iCs/>
          <w:sz w:val="28"/>
          <w:szCs w:val="28"/>
          <w:lang w:eastAsia="ru-RU" w:bidi="ru-RU"/>
        </w:rPr>
      </w:pPr>
      <w:r w:rsidRPr="00860CFD">
        <w:rPr>
          <w:bCs/>
          <w:iCs/>
          <w:sz w:val="28"/>
          <w:szCs w:val="28"/>
          <w:lang w:eastAsia="ru-RU" w:bidi="ru-RU"/>
        </w:rPr>
        <w:t>-</w:t>
      </w:r>
      <w:r w:rsidRPr="00860CFD">
        <w:rPr>
          <w:bCs/>
          <w:iCs/>
          <w:sz w:val="28"/>
          <w:szCs w:val="28"/>
          <w:lang w:eastAsia="ru-RU" w:bidi="ru-RU"/>
        </w:rPr>
        <w:tab/>
        <w:t>сети телефонизации с обеспечением широкополосного досту</w:t>
      </w:r>
      <w:r>
        <w:rPr>
          <w:bCs/>
          <w:iCs/>
          <w:sz w:val="28"/>
          <w:szCs w:val="28"/>
          <w:lang w:eastAsia="ru-RU" w:bidi="ru-RU"/>
        </w:rPr>
        <w:t>па к сети интернет</w:t>
      </w:r>
      <w:r w:rsidRPr="00860CFD">
        <w:rPr>
          <w:bCs/>
          <w:iCs/>
          <w:sz w:val="28"/>
          <w:szCs w:val="28"/>
          <w:lang w:eastAsia="ru-RU" w:bidi="ru-RU"/>
        </w:rPr>
        <w:t>, междугородной и международной связи с учетом 100-процентной телефонизации проектируемой застройки;</w:t>
      </w:r>
    </w:p>
    <w:p w14:paraId="43AE24CC" w14:textId="77777777" w:rsidR="00895FA5" w:rsidRPr="00860CFD" w:rsidRDefault="00895FA5" w:rsidP="00895FA5">
      <w:pPr>
        <w:tabs>
          <w:tab w:val="left" w:pos="1276"/>
        </w:tabs>
        <w:suppressAutoHyphens w:val="0"/>
        <w:autoSpaceDE w:val="0"/>
        <w:spacing w:line="360" w:lineRule="auto"/>
        <w:ind w:right="142" w:firstLine="709"/>
        <w:jc w:val="both"/>
        <w:rPr>
          <w:bCs/>
          <w:iCs/>
          <w:sz w:val="28"/>
          <w:szCs w:val="28"/>
          <w:lang w:eastAsia="ru-RU" w:bidi="ru-RU"/>
        </w:rPr>
      </w:pPr>
      <w:r w:rsidRPr="00860CFD">
        <w:rPr>
          <w:bCs/>
          <w:iCs/>
          <w:sz w:val="28"/>
          <w:szCs w:val="28"/>
          <w:lang w:eastAsia="ru-RU" w:bidi="ru-RU"/>
        </w:rPr>
        <w:t>-</w:t>
      </w:r>
      <w:r w:rsidRPr="00860CFD">
        <w:rPr>
          <w:bCs/>
          <w:iCs/>
          <w:sz w:val="28"/>
          <w:szCs w:val="28"/>
          <w:lang w:eastAsia="ru-RU" w:bidi="ru-RU"/>
        </w:rPr>
        <w:tab/>
        <w:t>сети радиофикации;</w:t>
      </w:r>
    </w:p>
    <w:p w14:paraId="0AC675EA" w14:textId="77777777" w:rsidR="00895FA5" w:rsidRPr="00860CFD" w:rsidRDefault="00895FA5" w:rsidP="00895FA5">
      <w:pPr>
        <w:tabs>
          <w:tab w:val="left" w:pos="1276"/>
        </w:tabs>
        <w:suppressAutoHyphens w:val="0"/>
        <w:autoSpaceDE w:val="0"/>
        <w:spacing w:line="360" w:lineRule="auto"/>
        <w:ind w:right="142" w:firstLine="709"/>
        <w:jc w:val="both"/>
        <w:rPr>
          <w:bCs/>
          <w:iCs/>
          <w:sz w:val="28"/>
          <w:szCs w:val="28"/>
          <w:lang w:eastAsia="ru-RU" w:bidi="ru-RU"/>
        </w:rPr>
      </w:pPr>
      <w:r w:rsidRPr="00860CFD">
        <w:rPr>
          <w:bCs/>
          <w:iCs/>
          <w:sz w:val="28"/>
          <w:szCs w:val="28"/>
          <w:lang w:eastAsia="ru-RU" w:bidi="ru-RU"/>
        </w:rPr>
        <w:t>-</w:t>
      </w:r>
      <w:r w:rsidRPr="00860CFD">
        <w:rPr>
          <w:bCs/>
          <w:iCs/>
          <w:sz w:val="28"/>
          <w:szCs w:val="28"/>
          <w:lang w:eastAsia="ru-RU" w:bidi="ru-RU"/>
        </w:rPr>
        <w:tab/>
      </w:r>
      <w:proofErr w:type="spellStart"/>
      <w:r w:rsidRPr="00860CFD">
        <w:rPr>
          <w:bCs/>
          <w:iCs/>
          <w:sz w:val="28"/>
          <w:szCs w:val="28"/>
          <w:lang w:eastAsia="ru-RU" w:bidi="ru-RU"/>
        </w:rPr>
        <w:t>мультикабельные</w:t>
      </w:r>
      <w:proofErr w:type="spellEnd"/>
      <w:r w:rsidRPr="00860CFD">
        <w:rPr>
          <w:bCs/>
          <w:iCs/>
          <w:sz w:val="28"/>
          <w:szCs w:val="28"/>
          <w:lang w:eastAsia="ru-RU" w:bidi="ru-RU"/>
        </w:rPr>
        <w:t xml:space="preserve"> сети с предоставлением населению услуг кабельног</w:t>
      </w:r>
      <w:r>
        <w:rPr>
          <w:bCs/>
          <w:iCs/>
          <w:sz w:val="28"/>
          <w:szCs w:val="28"/>
          <w:lang w:eastAsia="ru-RU" w:bidi="ru-RU"/>
        </w:rPr>
        <w:t>о телевидения, доступа к сети интернет</w:t>
      </w:r>
      <w:r w:rsidRPr="00860CFD">
        <w:rPr>
          <w:bCs/>
          <w:iCs/>
          <w:sz w:val="28"/>
          <w:szCs w:val="28"/>
          <w:lang w:eastAsia="ru-RU" w:bidi="ru-RU"/>
        </w:rPr>
        <w:t>.</w:t>
      </w:r>
    </w:p>
    <w:p w14:paraId="7AA63BBD" w14:textId="77777777" w:rsidR="00895FA5" w:rsidRDefault="00895FA5" w:rsidP="00895FA5">
      <w:pPr>
        <w:shd w:val="clear" w:color="auto" w:fill="FFFFFF"/>
        <w:suppressAutoHyphens w:val="0"/>
        <w:spacing w:line="360" w:lineRule="auto"/>
        <w:ind w:right="142" w:firstLine="709"/>
        <w:jc w:val="both"/>
        <w:rPr>
          <w:rFonts w:eastAsia="Lucida Sans Unicode" w:cs="Tahoma"/>
          <w:sz w:val="28"/>
          <w:szCs w:val="28"/>
          <w:lang w:eastAsia="ru-RU" w:bidi="ru-RU"/>
        </w:rPr>
      </w:pPr>
      <w:r w:rsidRPr="00860CFD">
        <w:rPr>
          <w:rFonts w:eastAsia="Lucida Sans Unicode" w:cs="Tahoma"/>
          <w:sz w:val="28"/>
          <w:szCs w:val="28"/>
          <w:lang w:eastAsia="ru-RU" w:bidi="ru-RU"/>
        </w:rPr>
        <w:t>Проектом планировки территории предусмотрена трансляция аналоговых телевизионных каналов и цифровых пакетов в системе кабельного телевидения с подключением к операторам и к общегородской информационной сети.</w:t>
      </w:r>
    </w:p>
    <w:p w14:paraId="0A28BCAA" w14:textId="77777777" w:rsidR="00FA727B" w:rsidRPr="00490681" w:rsidRDefault="00FA727B" w:rsidP="00FA727B">
      <w:pPr>
        <w:shd w:val="clear" w:color="auto" w:fill="FFFFFF"/>
        <w:spacing w:line="360" w:lineRule="auto"/>
        <w:ind w:right="142" w:firstLine="426"/>
        <w:jc w:val="both"/>
        <w:rPr>
          <w:rFonts w:eastAsia="Lucida Sans Unicode" w:cs="Tahoma"/>
          <w:sz w:val="28"/>
          <w:szCs w:val="28"/>
          <w:lang w:bidi="ru-RU"/>
        </w:rPr>
      </w:pPr>
      <w:r w:rsidRPr="003C5CF6">
        <w:rPr>
          <w:rFonts w:eastAsia="Lucida Sans Unicode" w:cs="Tahoma"/>
          <w:sz w:val="28"/>
          <w:szCs w:val="28"/>
          <w:lang w:bidi="ru-RU"/>
        </w:rPr>
        <w:t>Согласно информации ПАО «Ростелеком» от 25.03.2022 № 0304/05/900 на рассматриваемой территории находятся кабельно-линейные сооружения связи, принадлежащие ПАО «Ростелеком». Свободные мощности для подключения объектов строительства к объектам связи ПАО «Ростелеком» имеются</w:t>
      </w:r>
      <w:r>
        <w:rPr>
          <w:rFonts w:eastAsia="Lucida Sans Unicode" w:cs="Tahoma"/>
          <w:sz w:val="28"/>
          <w:szCs w:val="28"/>
          <w:lang w:bidi="ru-RU"/>
        </w:rPr>
        <w:t>.</w:t>
      </w:r>
    </w:p>
    <w:p w14:paraId="76AB5EF6" w14:textId="77777777" w:rsidR="001C4383" w:rsidRDefault="001C4383" w:rsidP="001C4383">
      <w:pPr>
        <w:suppressAutoHyphens w:val="0"/>
        <w:autoSpaceDE w:val="0"/>
        <w:spacing w:line="360" w:lineRule="auto"/>
        <w:ind w:left="-142" w:right="113" w:firstLine="709"/>
        <w:jc w:val="both"/>
        <w:rPr>
          <w:rFonts w:eastAsia="Arial CYR" w:cs="Arial CYR"/>
          <w:bCs/>
          <w:sz w:val="28"/>
          <w:szCs w:val="28"/>
          <w:lang w:eastAsia="ru-RU"/>
        </w:rPr>
      </w:pPr>
      <w:r w:rsidRPr="00860CFD">
        <w:rPr>
          <w:rFonts w:eastAsia="Arial CYR" w:cs="Arial CYR"/>
          <w:bCs/>
          <w:sz w:val="28"/>
          <w:szCs w:val="28"/>
          <w:lang w:eastAsia="ru-RU"/>
        </w:rPr>
        <w:t xml:space="preserve">Основные технико-экономические показатели документации по планировке территории </w:t>
      </w:r>
      <w:r>
        <w:rPr>
          <w:rFonts w:eastAsia="Arial CYR" w:cs="Arial CYR"/>
          <w:bCs/>
          <w:sz w:val="28"/>
          <w:szCs w:val="28"/>
          <w:lang w:eastAsia="ru-RU"/>
        </w:rPr>
        <w:t xml:space="preserve">в рамках комплексного развития территории </w:t>
      </w:r>
      <w:r w:rsidRPr="00860CFD">
        <w:rPr>
          <w:rFonts w:eastAsia="Arial CYR" w:cs="Arial CYR"/>
          <w:bCs/>
          <w:sz w:val="28"/>
          <w:szCs w:val="28"/>
          <w:lang w:eastAsia="ru-RU"/>
        </w:rPr>
        <w:t xml:space="preserve">площадью </w:t>
      </w:r>
      <w:r>
        <w:rPr>
          <w:rFonts w:eastAsia="Arial CYR"/>
          <w:kern w:val="2"/>
          <w:sz w:val="28"/>
          <w:szCs w:val="28"/>
        </w:rPr>
        <w:t>6,17</w:t>
      </w:r>
      <w:r w:rsidRPr="00860CFD">
        <w:rPr>
          <w:rFonts w:eastAsia="Arial CYR" w:cs="Arial CYR"/>
          <w:bCs/>
          <w:sz w:val="28"/>
          <w:szCs w:val="28"/>
          <w:lang w:eastAsia="ru-RU"/>
        </w:rPr>
        <w:t xml:space="preserve"> га</w:t>
      </w:r>
      <w:r w:rsidR="00384B3D">
        <w:rPr>
          <w:rFonts w:eastAsia="Arial CYR" w:cs="Arial CYR"/>
          <w:bCs/>
          <w:sz w:val="28"/>
          <w:szCs w:val="28"/>
          <w:lang w:eastAsia="ru-RU"/>
        </w:rPr>
        <w:t xml:space="preserve"> приведены в таблице № 1</w:t>
      </w:r>
      <w:r w:rsidR="00F30003">
        <w:rPr>
          <w:rFonts w:eastAsia="Arial CYR" w:cs="Arial CYR"/>
          <w:bCs/>
          <w:sz w:val="28"/>
          <w:szCs w:val="28"/>
          <w:lang w:eastAsia="ru-RU"/>
        </w:rPr>
        <w:t>7</w:t>
      </w:r>
      <w:r>
        <w:rPr>
          <w:rFonts w:eastAsia="Arial CYR" w:cs="Arial CYR"/>
          <w:bCs/>
          <w:sz w:val="28"/>
          <w:szCs w:val="28"/>
          <w:lang w:eastAsia="ru-RU"/>
        </w:rPr>
        <w:t>:</w:t>
      </w:r>
    </w:p>
    <w:p w14:paraId="3320EF9C" w14:textId="77777777" w:rsidR="001874FF" w:rsidRDefault="001874FF" w:rsidP="001C4383">
      <w:pPr>
        <w:suppressAutoHyphens w:val="0"/>
        <w:autoSpaceDE w:val="0"/>
        <w:spacing w:line="360" w:lineRule="auto"/>
        <w:ind w:left="-142" w:right="113" w:firstLine="709"/>
        <w:jc w:val="both"/>
        <w:rPr>
          <w:rFonts w:eastAsia="Arial CYR" w:cs="Arial CYR"/>
          <w:bCs/>
          <w:sz w:val="28"/>
          <w:szCs w:val="28"/>
          <w:lang w:eastAsia="ru-RU"/>
        </w:rPr>
      </w:pPr>
    </w:p>
    <w:p w14:paraId="1C59E19A" w14:textId="77777777" w:rsidR="001874FF" w:rsidRDefault="001874FF" w:rsidP="001C4383">
      <w:pPr>
        <w:suppressAutoHyphens w:val="0"/>
        <w:autoSpaceDE w:val="0"/>
        <w:spacing w:line="360" w:lineRule="auto"/>
        <w:ind w:left="-142" w:right="113" w:firstLine="709"/>
        <w:jc w:val="both"/>
        <w:rPr>
          <w:rFonts w:eastAsia="Arial CYR" w:cs="Arial CYR"/>
          <w:bCs/>
          <w:sz w:val="28"/>
          <w:szCs w:val="28"/>
          <w:lang w:eastAsia="ru-RU"/>
        </w:rPr>
      </w:pPr>
    </w:p>
    <w:p w14:paraId="60DE0236" w14:textId="77777777" w:rsidR="00D148E3" w:rsidRDefault="00D148E3" w:rsidP="001C4383">
      <w:pPr>
        <w:suppressAutoHyphens w:val="0"/>
        <w:autoSpaceDE w:val="0"/>
        <w:spacing w:line="360" w:lineRule="auto"/>
        <w:ind w:left="-142" w:right="113" w:firstLine="709"/>
        <w:jc w:val="both"/>
        <w:rPr>
          <w:rFonts w:eastAsia="Arial CYR" w:cs="Arial CYR"/>
          <w:bCs/>
          <w:sz w:val="28"/>
          <w:szCs w:val="28"/>
          <w:lang w:eastAsia="ru-RU"/>
        </w:rPr>
      </w:pPr>
    </w:p>
    <w:p w14:paraId="6EE58BD8" w14:textId="77777777" w:rsidR="008422B1" w:rsidRDefault="008422B1" w:rsidP="001C4383">
      <w:pPr>
        <w:suppressAutoHyphens w:val="0"/>
        <w:autoSpaceDE w:val="0"/>
        <w:spacing w:line="360" w:lineRule="auto"/>
        <w:ind w:left="-142" w:right="113" w:firstLine="709"/>
        <w:jc w:val="both"/>
        <w:rPr>
          <w:rFonts w:eastAsia="Arial CYR" w:cs="Arial CYR"/>
          <w:bCs/>
          <w:sz w:val="28"/>
          <w:szCs w:val="28"/>
          <w:lang w:eastAsia="ru-RU"/>
        </w:rPr>
      </w:pPr>
    </w:p>
    <w:p w14:paraId="03B65D3F" w14:textId="77777777" w:rsidR="00D148E3" w:rsidRDefault="00D148E3" w:rsidP="001C4383">
      <w:pPr>
        <w:suppressAutoHyphens w:val="0"/>
        <w:autoSpaceDE w:val="0"/>
        <w:spacing w:line="360" w:lineRule="auto"/>
        <w:ind w:left="-142" w:right="113" w:firstLine="709"/>
        <w:jc w:val="both"/>
        <w:rPr>
          <w:rFonts w:eastAsia="Arial CYR" w:cs="Arial CYR"/>
          <w:bCs/>
          <w:sz w:val="28"/>
          <w:szCs w:val="28"/>
          <w:lang w:eastAsia="ru-RU"/>
        </w:rPr>
      </w:pPr>
    </w:p>
    <w:p w14:paraId="2A19A8AF" w14:textId="77777777" w:rsidR="00D148E3" w:rsidRDefault="00D148E3" w:rsidP="001C4383">
      <w:pPr>
        <w:suppressAutoHyphens w:val="0"/>
        <w:autoSpaceDE w:val="0"/>
        <w:spacing w:line="360" w:lineRule="auto"/>
        <w:ind w:left="-142" w:right="113" w:firstLine="709"/>
        <w:jc w:val="both"/>
        <w:rPr>
          <w:rFonts w:eastAsia="Arial CYR" w:cs="Arial CYR"/>
          <w:bCs/>
          <w:sz w:val="28"/>
          <w:szCs w:val="28"/>
          <w:lang w:eastAsia="ru-RU"/>
        </w:rPr>
      </w:pPr>
    </w:p>
    <w:p w14:paraId="1B2E101D" w14:textId="77777777" w:rsidR="00D148E3" w:rsidRDefault="00D148E3" w:rsidP="001C4383">
      <w:pPr>
        <w:suppressAutoHyphens w:val="0"/>
        <w:autoSpaceDE w:val="0"/>
        <w:spacing w:line="360" w:lineRule="auto"/>
        <w:ind w:left="-142" w:right="113" w:firstLine="709"/>
        <w:jc w:val="both"/>
        <w:rPr>
          <w:rFonts w:eastAsia="Arial CYR" w:cs="Arial CYR"/>
          <w:bCs/>
          <w:sz w:val="28"/>
          <w:szCs w:val="28"/>
          <w:lang w:eastAsia="ru-RU"/>
        </w:rPr>
      </w:pPr>
    </w:p>
    <w:p w14:paraId="476E25B4" w14:textId="77777777" w:rsidR="001874FF" w:rsidRPr="00860CFD" w:rsidRDefault="001874FF" w:rsidP="001C4383">
      <w:pPr>
        <w:suppressAutoHyphens w:val="0"/>
        <w:autoSpaceDE w:val="0"/>
        <w:spacing w:line="360" w:lineRule="auto"/>
        <w:ind w:left="-142" w:right="113" w:firstLine="709"/>
        <w:jc w:val="both"/>
        <w:rPr>
          <w:rFonts w:eastAsia="Arial CYR" w:cs="Arial CYR"/>
          <w:bCs/>
          <w:sz w:val="28"/>
          <w:szCs w:val="28"/>
          <w:lang w:eastAsia="ru-RU"/>
        </w:rPr>
      </w:pPr>
    </w:p>
    <w:p w14:paraId="2766FD47" w14:textId="77777777" w:rsidR="0001479E" w:rsidRPr="0001479E" w:rsidRDefault="00827E2E" w:rsidP="00827E2E">
      <w:pPr>
        <w:suppressAutoHyphens w:val="0"/>
        <w:autoSpaceDE w:val="0"/>
        <w:spacing w:line="360" w:lineRule="auto"/>
        <w:ind w:left="-142" w:right="113" w:firstLine="709"/>
        <w:jc w:val="right"/>
        <w:rPr>
          <w:rFonts w:eastAsia="Lucida Sans Unicode" w:cs="Tahoma"/>
          <w:sz w:val="28"/>
          <w:szCs w:val="28"/>
          <w:lang w:eastAsia="ru-RU" w:bidi="ru-RU"/>
        </w:rPr>
      </w:pPr>
      <w:r w:rsidRPr="00860CFD">
        <w:rPr>
          <w:rFonts w:eastAsia="Arial CYR" w:cs="Arial CYR"/>
          <w:bCs/>
          <w:sz w:val="28"/>
          <w:szCs w:val="28"/>
          <w:lang w:eastAsia="ru-RU"/>
        </w:rPr>
        <w:t xml:space="preserve"> </w:t>
      </w:r>
      <w:r w:rsidR="00047DA9">
        <w:rPr>
          <w:rFonts w:eastAsia="Lucida Sans Unicode" w:cs="Tahoma"/>
          <w:sz w:val="28"/>
          <w:szCs w:val="28"/>
          <w:lang w:eastAsia="ru-RU" w:bidi="ru-RU"/>
        </w:rPr>
        <w:t xml:space="preserve">Таблица № </w:t>
      </w:r>
      <w:r w:rsidR="00F30003">
        <w:rPr>
          <w:rFonts w:eastAsia="Lucida Sans Unicode" w:cs="Tahoma"/>
          <w:sz w:val="28"/>
          <w:szCs w:val="28"/>
          <w:lang w:eastAsia="ru-RU" w:bidi="ru-RU"/>
        </w:rPr>
        <w:t>17</w:t>
      </w:r>
    </w:p>
    <w:p w14:paraId="350F54A6" w14:textId="77777777" w:rsidR="0001479E" w:rsidRPr="0001479E" w:rsidRDefault="0001479E" w:rsidP="0001479E">
      <w:pPr>
        <w:autoSpaceDE w:val="0"/>
        <w:adjustRightInd w:val="0"/>
        <w:rPr>
          <w:rFonts w:eastAsia="HG Mincho Light J"/>
          <w:i/>
          <w:sz w:val="28"/>
          <w:szCs w:val="28"/>
          <w:lang w:eastAsia="ru-RU"/>
        </w:rPr>
      </w:pPr>
      <w:r w:rsidRPr="0001479E">
        <w:rPr>
          <w:rFonts w:eastAsia="HG Mincho Light J"/>
          <w:i/>
          <w:sz w:val="28"/>
          <w:szCs w:val="28"/>
        </w:rPr>
        <w:t xml:space="preserve">Баланс </w:t>
      </w:r>
      <w:r>
        <w:rPr>
          <w:rFonts w:eastAsia="HG Mincho Light J"/>
          <w:i/>
          <w:sz w:val="28"/>
          <w:szCs w:val="28"/>
        </w:rPr>
        <w:t>рассматриваемой</w:t>
      </w:r>
      <w:r w:rsidRPr="0001479E">
        <w:rPr>
          <w:rFonts w:eastAsia="HG Mincho Light J"/>
          <w:i/>
          <w:sz w:val="28"/>
          <w:szCs w:val="28"/>
        </w:rPr>
        <w:t xml:space="preserve"> территории</w:t>
      </w:r>
    </w:p>
    <w:p w14:paraId="282F4590" w14:textId="77777777" w:rsidR="0001479E" w:rsidRDefault="0001479E" w:rsidP="0001479E">
      <w:pPr>
        <w:autoSpaceDE w:val="0"/>
        <w:autoSpaceDN w:val="0"/>
        <w:textAlignment w:val="baseline"/>
        <w:rPr>
          <w:b/>
          <w:bCs/>
          <w:i/>
          <w:iCs/>
          <w:kern w:val="3"/>
          <w:sz w:val="12"/>
          <w:szCs w:val="12"/>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685"/>
        <w:gridCol w:w="1701"/>
        <w:gridCol w:w="2297"/>
        <w:gridCol w:w="1389"/>
      </w:tblGrid>
      <w:tr w:rsidR="00B612D8" w14:paraId="647068DD" w14:textId="77777777" w:rsidTr="00AF1AB8">
        <w:trPr>
          <w:tblHeader/>
        </w:trPr>
        <w:tc>
          <w:tcPr>
            <w:tcW w:w="710" w:type="dxa"/>
            <w:vMerge w:val="restart"/>
            <w:tcBorders>
              <w:top w:val="single" w:sz="4" w:space="0" w:color="auto"/>
              <w:left w:val="single" w:sz="4" w:space="0" w:color="auto"/>
              <w:right w:val="single" w:sz="4" w:space="0" w:color="auto"/>
            </w:tcBorders>
            <w:hideMark/>
          </w:tcPr>
          <w:p w14:paraId="388C7650" w14:textId="77777777" w:rsidR="00B612D8" w:rsidRDefault="00B612D8" w:rsidP="00A672F2">
            <w:pPr>
              <w:rPr>
                <w:rFonts w:eastAsia="Calibri"/>
                <w:b/>
                <w:bCs/>
                <w:iCs/>
                <w:sz w:val="22"/>
                <w:szCs w:val="22"/>
              </w:rPr>
            </w:pPr>
            <w:r>
              <w:rPr>
                <w:rFonts w:eastAsia="Calibri"/>
                <w:b/>
                <w:bCs/>
                <w:iCs/>
                <w:sz w:val="22"/>
                <w:szCs w:val="22"/>
              </w:rPr>
              <w:t xml:space="preserve">№ </w:t>
            </w:r>
            <w:proofErr w:type="gramStart"/>
            <w:r>
              <w:rPr>
                <w:rFonts w:eastAsia="Calibri"/>
                <w:b/>
                <w:bCs/>
                <w:iCs/>
                <w:sz w:val="22"/>
                <w:szCs w:val="22"/>
              </w:rPr>
              <w:t>п</w:t>
            </w:r>
            <w:proofErr w:type="gramEnd"/>
            <w:r>
              <w:rPr>
                <w:rFonts w:eastAsia="Calibri"/>
                <w:b/>
                <w:bCs/>
                <w:iCs/>
                <w:sz w:val="22"/>
                <w:szCs w:val="22"/>
              </w:rPr>
              <w:t>/п</w:t>
            </w:r>
          </w:p>
        </w:tc>
        <w:tc>
          <w:tcPr>
            <w:tcW w:w="3685" w:type="dxa"/>
            <w:vMerge w:val="restart"/>
            <w:tcBorders>
              <w:top w:val="single" w:sz="4" w:space="0" w:color="auto"/>
              <w:left w:val="single" w:sz="4" w:space="0" w:color="auto"/>
              <w:right w:val="single" w:sz="4" w:space="0" w:color="auto"/>
            </w:tcBorders>
            <w:hideMark/>
          </w:tcPr>
          <w:p w14:paraId="7FA39C19" w14:textId="77777777" w:rsidR="00B612D8" w:rsidRDefault="00B612D8" w:rsidP="00A672F2">
            <w:pPr>
              <w:rPr>
                <w:rFonts w:eastAsia="Calibri"/>
                <w:b/>
                <w:bCs/>
                <w:iCs/>
                <w:sz w:val="22"/>
                <w:szCs w:val="22"/>
              </w:rPr>
            </w:pPr>
            <w:r>
              <w:rPr>
                <w:rFonts w:eastAsia="Calibri"/>
                <w:b/>
                <w:bCs/>
                <w:iCs/>
                <w:sz w:val="22"/>
                <w:szCs w:val="22"/>
              </w:rPr>
              <w:t>Показатель</w:t>
            </w:r>
          </w:p>
        </w:tc>
        <w:tc>
          <w:tcPr>
            <w:tcW w:w="1701" w:type="dxa"/>
            <w:vMerge w:val="restart"/>
            <w:tcBorders>
              <w:top w:val="single" w:sz="4" w:space="0" w:color="auto"/>
              <w:left w:val="single" w:sz="4" w:space="0" w:color="auto"/>
              <w:right w:val="single" w:sz="4" w:space="0" w:color="auto"/>
            </w:tcBorders>
            <w:hideMark/>
          </w:tcPr>
          <w:p w14:paraId="42A85E66" w14:textId="77777777" w:rsidR="00B612D8" w:rsidRDefault="00B612D8" w:rsidP="00A672F2">
            <w:pPr>
              <w:rPr>
                <w:rFonts w:eastAsia="Calibri"/>
                <w:b/>
                <w:bCs/>
                <w:iCs/>
                <w:sz w:val="22"/>
                <w:szCs w:val="22"/>
              </w:rPr>
            </w:pPr>
            <w:r>
              <w:rPr>
                <w:rFonts w:eastAsia="Calibri"/>
                <w:b/>
                <w:bCs/>
                <w:iCs/>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hideMark/>
          </w:tcPr>
          <w:p w14:paraId="503A3782" w14:textId="77777777" w:rsidR="00B612D8" w:rsidRDefault="00B612D8" w:rsidP="00A672F2">
            <w:pPr>
              <w:rPr>
                <w:rFonts w:eastAsia="Calibri"/>
                <w:b/>
                <w:bCs/>
                <w:iCs/>
                <w:sz w:val="22"/>
                <w:szCs w:val="22"/>
              </w:rPr>
            </w:pPr>
            <w:r>
              <w:rPr>
                <w:rFonts w:eastAsia="Calibri"/>
                <w:b/>
                <w:bCs/>
                <w:iCs/>
                <w:sz w:val="22"/>
                <w:szCs w:val="22"/>
              </w:rPr>
              <w:t>Значение показателя</w:t>
            </w:r>
          </w:p>
        </w:tc>
      </w:tr>
      <w:tr w:rsidR="00B612D8" w14:paraId="04821D09" w14:textId="77777777" w:rsidTr="00AF1AB8">
        <w:tc>
          <w:tcPr>
            <w:tcW w:w="710" w:type="dxa"/>
            <w:vMerge/>
            <w:tcBorders>
              <w:left w:val="single" w:sz="4" w:space="0" w:color="auto"/>
              <w:bottom w:val="single" w:sz="4" w:space="0" w:color="auto"/>
              <w:right w:val="single" w:sz="4" w:space="0" w:color="auto"/>
            </w:tcBorders>
          </w:tcPr>
          <w:p w14:paraId="4773E30A" w14:textId="77777777" w:rsidR="00B612D8" w:rsidRDefault="00B612D8" w:rsidP="00B612D8">
            <w:pPr>
              <w:rPr>
                <w:rFonts w:eastAsia="Calibri"/>
                <w:bCs/>
                <w:iCs/>
                <w:sz w:val="22"/>
                <w:szCs w:val="22"/>
              </w:rPr>
            </w:pPr>
          </w:p>
        </w:tc>
        <w:tc>
          <w:tcPr>
            <w:tcW w:w="3685" w:type="dxa"/>
            <w:vMerge/>
            <w:tcBorders>
              <w:left w:val="single" w:sz="4" w:space="0" w:color="auto"/>
              <w:bottom w:val="single" w:sz="4" w:space="0" w:color="auto"/>
              <w:right w:val="single" w:sz="4" w:space="0" w:color="auto"/>
            </w:tcBorders>
          </w:tcPr>
          <w:p w14:paraId="43D9E108" w14:textId="77777777" w:rsidR="00B612D8" w:rsidRDefault="00B612D8" w:rsidP="00B612D8">
            <w:pPr>
              <w:jc w:val="left"/>
              <w:rPr>
                <w:rFonts w:eastAsia="Calibri"/>
                <w:bCs/>
                <w:iCs/>
                <w:sz w:val="22"/>
                <w:szCs w:val="22"/>
              </w:rPr>
            </w:pPr>
          </w:p>
        </w:tc>
        <w:tc>
          <w:tcPr>
            <w:tcW w:w="1701" w:type="dxa"/>
            <w:vMerge/>
            <w:tcBorders>
              <w:left w:val="single" w:sz="4" w:space="0" w:color="auto"/>
              <w:bottom w:val="single" w:sz="4" w:space="0" w:color="auto"/>
              <w:right w:val="single" w:sz="4" w:space="0" w:color="auto"/>
            </w:tcBorders>
          </w:tcPr>
          <w:p w14:paraId="189AC70D" w14:textId="77777777" w:rsidR="00B612D8" w:rsidRDefault="00B612D8" w:rsidP="00B612D8">
            <w:pPr>
              <w:jc w:val="left"/>
              <w:rPr>
                <w:rFonts w:eastAsia="Calibri"/>
                <w:bCs/>
                <w:iCs/>
                <w:sz w:val="22"/>
                <w:szCs w:val="22"/>
              </w:rPr>
            </w:pPr>
          </w:p>
        </w:tc>
        <w:tc>
          <w:tcPr>
            <w:tcW w:w="2297" w:type="dxa"/>
            <w:tcBorders>
              <w:top w:val="single" w:sz="4" w:space="0" w:color="auto"/>
              <w:left w:val="single" w:sz="4" w:space="0" w:color="auto"/>
              <w:bottom w:val="single" w:sz="4" w:space="0" w:color="auto"/>
              <w:right w:val="single" w:sz="4" w:space="0" w:color="auto"/>
            </w:tcBorders>
          </w:tcPr>
          <w:p w14:paraId="04D2FAB8" w14:textId="77777777" w:rsidR="00B612D8" w:rsidRDefault="00303F91" w:rsidP="00B612D8">
            <w:pPr>
              <w:rPr>
                <w:rFonts w:eastAsia="Calibri"/>
                <w:b/>
                <w:bCs/>
                <w:iCs/>
                <w:sz w:val="22"/>
                <w:szCs w:val="22"/>
              </w:rPr>
            </w:pPr>
            <w:r>
              <w:rPr>
                <w:rFonts w:eastAsia="Calibri"/>
                <w:b/>
                <w:bCs/>
                <w:iCs/>
                <w:sz w:val="22"/>
                <w:szCs w:val="22"/>
              </w:rPr>
              <w:t>Современное состояние на 2026</w:t>
            </w:r>
            <w:r w:rsidR="00B612D8">
              <w:rPr>
                <w:rFonts w:eastAsia="Calibri"/>
                <w:b/>
                <w:bCs/>
                <w:iCs/>
                <w:sz w:val="22"/>
                <w:szCs w:val="22"/>
              </w:rPr>
              <w:t xml:space="preserve"> г.</w:t>
            </w:r>
          </w:p>
        </w:tc>
        <w:tc>
          <w:tcPr>
            <w:tcW w:w="1389" w:type="dxa"/>
            <w:tcBorders>
              <w:top w:val="single" w:sz="4" w:space="0" w:color="auto"/>
              <w:left w:val="single" w:sz="4" w:space="0" w:color="auto"/>
              <w:bottom w:val="single" w:sz="4" w:space="0" w:color="auto"/>
              <w:right w:val="single" w:sz="4" w:space="0" w:color="auto"/>
            </w:tcBorders>
          </w:tcPr>
          <w:p w14:paraId="2CE912C7" w14:textId="77777777" w:rsidR="00B612D8" w:rsidRDefault="00B612D8" w:rsidP="00B612D8">
            <w:pPr>
              <w:rPr>
                <w:rFonts w:eastAsia="Calibri"/>
                <w:b/>
                <w:bCs/>
                <w:iCs/>
                <w:sz w:val="22"/>
                <w:szCs w:val="22"/>
              </w:rPr>
            </w:pPr>
            <w:r>
              <w:rPr>
                <w:rFonts w:eastAsia="Calibri"/>
                <w:b/>
                <w:bCs/>
                <w:iCs/>
                <w:sz w:val="22"/>
                <w:szCs w:val="22"/>
              </w:rPr>
              <w:t>Расчетный срок</w:t>
            </w:r>
          </w:p>
        </w:tc>
      </w:tr>
      <w:tr w:rsidR="00B612D8" w14:paraId="10087DD3" w14:textId="77777777" w:rsidTr="00A672F2">
        <w:tc>
          <w:tcPr>
            <w:tcW w:w="710" w:type="dxa"/>
            <w:tcBorders>
              <w:top w:val="single" w:sz="4" w:space="0" w:color="auto"/>
              <w:left w:val="single" w:sz="4" w:space="0" w:color="auto"/>
              <w:bottom w:val="single" w:sz="4" w:space="0" w:color="auto"/>
              <w:right w:val="single" w:sz="4" w:space="0" w:color="auto"/>
            </w:tcBorders>
            <w:hideMark/>
          </w:tcPr>
          <w:p w14:paraId="0EA0935A" w14:textId="77777777" w:rsidR="00B612D8" w:rsidRDefault="00B612D8" w:rsidP="00B612D8">
            <w:pPr>
              <w:rPr>
                <w:rFonts w:eastAsia="Calibri"/>
                <w:bCs/>
                <w:iCs/>
                <w:sz w:val="22"/>
                <w:szCs w:val="22"/>
              </w:rPr>
            </w:pPr>
            <w:r>
              <w:rPr>
                <w:rFonts w:eastAsia="Calibri"/>
                <w:bCs/>
                <w:iCs/>
                <w:sz w:val="22"/>
                <w:szCs w:val="22"/>
              </w:rPr>
              <w:t>1</w:t>
            </w:r>
          </w:p>
        </w:tc>
        <w:tc>
          <w:tcPr>
            <w:tcW w:w="3685" w:type="dxa"/>
            <w:tcBorders>
              <w:top w:val="single" w:sz="4" w:space="0" w:color="auto"/>
              <w:left w:val="single" w:sz="4" w:space="0" w:color="auto"/>
              <w:bottom w:val="single" w:sz="4" w:space="0" w:color="auto"/>
              <w:right w:val="single" w:sz="4" w:space="0" w:color="auto"/>
            </w:tcBorders>
            <w:hideMark/>
          </w:tcPr>
          <w:p w14:paraId="41419632" w14:textId="77777777" w:rsidR="00B612D8" w:rsidRDefault="00B612D8" w:rsidP="00B612D8">
            <w:pPr>
              <w:jc w:val="left"/>
              <w:rPr>
                <w:rFonts w:eastAsia="Calibri"/>
                <w:bCs/>
                <w:iCs/>
                <w:sz w:val="22"/>
                <w:szCs w:val="22"/>
              </w:rPr>
            </w:pPr>
            <w:r>
              <w:rPr>
                <w:rFonts w:eastAsia="Calibri"/>
                <w:bCs/>
                <w:iCs/>
                <w:sz w:val="22"/>
                <w:szCs w:val="22"/>
              </w:rPr>
              <w:t>Территория</w:t>
            </w:r>
          </w:p>
        </w:tc>
        <w:tc>
          <w:tcPr>
            <w:tcW w:w="1701" w:type="dxa"/>
            <w:tcBorders>
              <w:top w:val="single" w:sz="4" w:space="0" w:color="auto"/>
              <w:left w:val="single" w:sz="4" w:space="0" w:color="auto"/>
              <w:bottom w:val="single" w:sz="4" w:space="0" w:color="auto"/>
              <w:right w:val="single" w:sz="4" w:space="0" w:color="auto"/>
            </w:tcBorders>
          </w:tcPr>
          <w:p w14:paraId="0C2BE657" w14:textId="77777777" w:rsidR="00B612D8" w:rsidRDefault="00B612D8" w:rsidP="00B612D8">
            <w:pPr>
              <w:jc w:val="left"/>
              <w:rPr>
                <w:rFonts w:eastAsia="Calibri"/>
                <w:bCs/>
                <w:iCs/>
                <w:sz w:val="22"/>
                <w:szCs w:val="22"/>
              </w:rPr>
            </w:pPr>
          </w:p>
        </w:tc>
        <w:tc>
          <w:tcPr>
            <w:tcW w:w="2297" w:type="dxa"/>
            <w:tcBorders>
              <w:top w:val="single" w:sz="4" w:space="0" w:color="auto"/>
              <w:left w:val="single" w:sz="4" w:space="0" w:color="auto"/>
              <w:bottom w:val="single" w:sz="4" w:space="0" w:color="auto"/>
              <w:right w:val="single" w:sz="4" w:space="0" w:color="auto"/>
            </w:tcBorders>
          </w:tcPr>
          <w:p w14:paraId="0B3059D8" w14:textId="77777777" w:rsidR="00B612D8" w:rsidRDefault="00B612D8" w:rsidP="00B612D8">
            <w:pPr>
              <w:jc w:val="left"/>
              <w:rPr>
                <w:rFonts w:eastAsia="Calibri"/>
                <w:bCs/>
                <w:iCs/>
                <w:sz w:val="22"/>
                <w:szCs w:val="22"/>
              </w:rPr>
            </w:pPr>
          </w:p>
        </w:tc>
        <w:tc>
          <w:tcPr>
            <w:tcW w:w="1389" w:type="dxa"/>
            <w:tcBorders>
              <w:top w:val="single" w:sz="4" w:space="0" w:color="auto"/>
              <w:left w:val="single" w:sz="4" w:space="0" w:color="auto"/>
              <w:bottom w:val="single" w:sz="4" w:space="0" w:color="auto"/>
              <w:right w:val="single" w:sz="4" w:space="0" w:color="auto"/>
            </w:tcBorders>
          </w:tcPr>
          <w:p w14:paraId="58F37CD3" w14:textId="77777777" w:rsidR="00B612D8" w:rsidRDefault="00B612D8" w:rsidP="00B612D8">
            <w:pPr>
              <w:jc w:val="left"/>
              <w:rPr>
                <w:rFonts w:eastAsia="Calibri"/>
                <w:bCs/>
                <w:iCs/>
                <w:sz w:val="22"/>
                <w:szCs w:val="22"/>
              </w:rPr>
            </w:pPr>
          </w:p>
        </w:tc>
      </w:tr>
      <w:tr w:rsidR="00C74000" w14:paraId="728058F2" w14:textId="77777777" w:rsidTr="00AF1AB8">
        <w:trPr>
          <w:trHeight w:val="201"/>
        </w:trPr>
        <w:tc>
          <w:tcPr>
            <w:tcW w:w="710" w:type="dxa"/>
            <w:vMerge w:val="restart"/>
            <w:tcBorders>
              <w:top w:val="single" w:sz="4" w:space="0" w:color="auto"/>
              <w:left w:val="single" w:sz="4" w:space="0" w:color="auto"/>
              <w:right w:val="single" w:sz="4" w:space="0" w:color="auto"/>
            </w:tcBorders>
            <w:hideMark/>
          </w:tcPr>
          <w:p w14:paraId="30CFD2F5" w14:textId="77777777" w:rsidR="00C74000" w:rsidRDefault="00C74000" w:rsidP="00B612D8">
            <w:pPr>
              <w:rPr>
                <w:rFonts w:eastAsia="Calibri"/>
                <w:bCs/>
                <w:iCs/>
                <w:sz w:val="22"/>
                <w:szCs w:val="22"/>
              </w:rPr>
            </w:pPr>
            <w:r>
              <w:rPr>
                <w:rFonts w:eastAsia="Calibri"/>
                <w:bCs/>
                <w:iCs/>
                <w:sz w:val="22"/>
                <w:szCs w:val="22"/>
              </w:rPr>
              <w:t>1.1</w:t>
            </w:r>
          </w:p>
        </w:tc>
        <w:tc>
          <w:tcPr>
            <w:tcW w:w="3685" w:type="dxa"/>
            <w:tcBorders>
              <w:top w:val="single" w:sz="4" w:space="0" w:color="auto"/>
              <w:left w:val="single" w:sz="4" w:space="0" w:color="auto"/>
              <w:bottom w:val="single" w:sz="4" w:space="0" w:color="auto"/>
              <w:right w:val="single" w:sz="4" w:space="0" w:color="auto"/>
            </w:tcBorders>
            <w:hideMark/>
          </w:tcPr>
          <w:p w14:paraId="2FDCC989" w14:textId="77777777" w:rsidR="00C74000" w:rsidRDefault="00C74000" w:rsidP="00B612D8">
            <w:pPr>
              <w:jc w:val="left"/>
              <w:rPr>
                <w:rFonts w:eastAsia="Calibri"/>
                <w:bCs/>
                <w:iCs/>
                <w:sz w:val="22"/>
                <w:szCs w:val="22"/>
              </w:rPr>
            </w:pPr>
            <w:r>
              <w:rPr>
                <w:rFonts w:eastAsia="Calibri"/>
                <w:bCs/>
                <w:iCs/>
                <w:sz w:val="22"/>
                <w:szCs w:val="22"/>
              </w:rPr>
              <w:t>Площадь проектируемой территории, всего</w:t>
            </w:r>
          </w:p>
          <w:p w14:paraId="442C6004" w14:textId="77777777" w:rsidR="00C74000" w:rsidRDefault="00F67960" w:rsidP="00B612D8">
            <w:pPr>
              <w:jc w:val="left"/>
              <w:rPr>
                <w:rFonts w:eastAsia="Calibri"/>
                <w:bCs/>
                <w:iCs/>
                <w:sz w:val="22"/>
                <w:szCs w:val="22"/>
              </w:rPr>
            </w:pPr>
            <w:r>
              <w:rPr>
                <w:rFonts w:eastAsia="Calibri"/>
                <w:bCs/>
                <w:iCs/>
                <w:sz w:val="22"/>
                <w:szCs w:val="22"/>
              </w:rPr>
              <w:t xml:space="preserve">в </w:t>
            </w:r>
            <w:r w:rsidR="00C74000">
              <w:rPr>
                <w:rFonts w:eastAsia="Calibri"/>
                <w:bCs/>
                <w:iCs/>
                <w:sz w:val="22"/>
                <w:szCs w:val="22"/>
              </w:rPr>
              <w:t>том числе территория развития</w:t>
            </w:r>
          </w:p>
        </w:tc>
        <w:tc>
          <w:tcPr>
            <w:tcW w:w="1701" w:type="dxa"/>
            <w:tcBorders>
              <w:top w:val="single" w:sz="4" w:space="0" w:color="auto"/>
              <w:left w:val="single" w:sz="4" w:space="0" w:color="auto"/>
              <w:bottom w:val="single" w:sz="4" w:space="0" w:color="auto"/>
              <w:right w:val="single" w:sz="4" w:space="0" w:color="auto"/>
            </w:tcBorders>
          </w:tcPr>
          <w:p w14:paraId="756C4BB9" w14:textId="77777777" w:rsidR="00C74000" w:rsidRDefault="00C74000" w:rsidP="00B612D8">
            <w:pPr>
              <w:rPr>
                <w:rFonts w:eastAsia="Calibri"/>
                <w:bCs/>
                <w:iCs/>
                <w:sz w:val="22"/>
                <w:szCs w:val="22"/>
              </w:rPr>
            </w:pPr>
          </w:p>
          <w:p w14:paraId="56A1E2FB" w14:textId="77777777" w:rsidR="00C74000" w:rsidRDefault="00C74000" w:rsidP="00B612D8">
            <w:pPr>
              <w:rPr>
                <w:rFonts w:eastAsia="Calibri"/>
                <w:bCs/>
                <w:iCs/>
                <w:sz w:val="22"/>
                <w:szCs w:val="22"/>
              </w:rPr>
            </w:pPr>
            <w:r>
              <w:rPr>
                <w:rFonts w:eastAsia="Calibri"/>
                <w:bCs/>
                <w:iCs/>
                <w:sz w:val="22"/>
                <w:szCs w:val="22"/>
              </w:rPr>
              <w:t>га</w:t>
            </w:r>
          </w:p>
        </w:tc>
        <w:tc>
          <w:tcPr>
            <w:tcW w:w="2297" w:type="dxa"/>
            <w:tcBorders>
              <w:top w:val="single" w:sz="4" w:space="0" w:color="auto"/>
              <w:left w:val="single" w:sz="4" w:space="0" w:color="auto"/>
              <w:bottom w:val="single" w:sz="4" w:space="0" w:color="auto"/>
              <w:right w:val="single" w:sz="4" w:space="0" w:color="auto"/>
            </w:tcBorders>
          </w:tcPr>
          <w:p w14:paraId="1B8D8AE2" w14:textId="77777777" w:rsidR="00C74000" w:rsidRDefault="00C74000" w:rsidP="00B612D8">
            <w:pPr>
              <w:rPr>
                <w:rFonts w:eastAsia="Calibri"/>
                <w:bCs/>
                <w:iCs/>
                <w:sz w:val="22"/>
                <w:szCs w:val="22"/>
              </w:rPr>
            </w:pPr>
          </w:p>
          <w:p w14:paraId="2015AF75" w14:textId="77777777" w:rsidR="00C74000" w:rsidRDefault="00C74000" w:rsidP="00B612D8">
            <w:pPr>
              <w:rPr>
                <w:rFonts w:eastAsia="Calibri"/>
                <w:bCs/>
                <w:iCs/>
                <w:sz w:val="22"/>
                <w:szCs w:val="22"/>
              </w:rPr>
            </w:pPr>
            <w:r>
              <w:rPr>
                <w:rFonts w:eastAsia="Calibri"/>
                <w:bCs/>
                <w:iCs/>
                <w:sz w:val="22"/>
                <w:szCs w:val="22"/>
              </w:rPr>
              <w:t>6,17</w:t>
            </w:r>
          </w:p>
          <w:p w14:paraId="7AF8ED8C" w14:textId="77777777" w:rsidR="00C74000" w:rsidRDefault="00C74000" w:rsidP="00B612D8">
            <w:pPr>
              <w:rPr>
                <w:rFonts w:eastAsia="Calibri"/>
                <w:bCs/>
                <w:iCs/>
                <w:sz w:val="22"/>
                <w:szCs w:val="22"/>
              </w:rPr>
            </w:pPr>
            <w:r>
              <w:rPr>
                <w:rFonts w:eastAsia="Calibri"/>
                <w:bCs/>
                <w:iCs/>
                <w:sz w:val="22"/>
                <w:szCs w:val="22"/>
              </w:rPr>
              <w:t>6,17</w:t>
            </w:r>
          </w:p>
        </w:tc>
        <w:tc>
          <w:tcPr>
            <w:tcW w:w="1389" w:type="dxa"/>
            <w:tcBorders>
              <w:top w:val="single" w:sz="4" w:space="0" w:color="auto"/>
              <w:left w:val="single" w:sz="4" w:space="0" w:color="auto"/>
              <w:bottom w:val="single" w:sz="4" w:space="0" w:color="auto"/>
              <w:right w:val="single" w:sz="4" w:space="0" w:color="auto"/>
            </w:tcBorders>
          </w:tcPr>
          <w:p w14:paraId="3ABE1017" w14:textId="77777777" w:rsidR="00C74000" w:rsidRDefault="00C74000" w:rsidP="00B612D8">
            <w:pPr>
              <w:rPr>
                <w:rFonts w:eastAsia="Calibri"/>
                <w:bCs/>
                <w:iCs/>
                <w:sz w:val="22"/>
                <w:szCs w:val="22"/>
              </w:rPr>
            </w:pPr>
          </w:p>
          <w:p w14:paraId="287C227D" w14:textId="77777777" w:rsidR="00C74000" w:rsidRDefault="00C74000" w:rsidP="00B612D8">
            <w:pPr>
              <w:rPr>
                <w:rFonts w:eastAsia="Calibri"/>
                <w:bCs/>
                <w:iCs/>
                <w:sz w:val="22"/>
                <w:szCs w:val="22"/>
              </w:rPr>
            </w:pPr>
            <w:r>
              <w:rPr>
                <w:rFonts w:eastAsia="Calibri"/>
                <w:bCs/>
                <w:iCs/>
                <w:sz w:val="22"/>
                <w:szCs w:val="22"/>
              </w:rPr>
              <w:t>6,17</w:t>
            </w:r>
          </w:p>
          <w:p w14:paraId="3D43F0F9" w14:textId="77777777" w:rsidR="00C74000" w:rsidRDefault="00C74000" w:rsidP="00B612D8">
            <w:pPr>
              <w:rPr>
                <w:rFonts w:eastAsia="Calibri"/>
                <w:bCs/>
                <w:iCs/>
                <w:sz w:val="22"/>
                <w:szCs w:val="22"/>
              </w:rPr>
            </w:pPr>
            <w:r>
              <w:rPr>
                <w:rFonts w:eastAsia="Calibri"/>
                <w:bCs/>
                <w:iCs/>
                <w:sz w:val="22"/>
                <w:szCs w:val="22"/>
              </w:rPr>
              <w:t>6,17</w:t>
            </w:r>
          </w:p>
        </w:tc>
      </w:tr>
      <w:tr w:rsidR="00C74000" w14:paraId="37EB5493" w14:textId="77777777" w:rsidTr="00AF1AB8">
        <w:trPr>
          <w:trHeight w:val="1101"/>
        </w:trPr>
        <w:tc>
          <w:tcPr>
            <w:tcW w:w="710" w:type="dxa"/>
            <w:vMerge/>
            <w:tcBorders>
              <w:left w:val="single" w:sz="4" w:space="0" w:color="auto"/>
              <w:bottom w:val="single" w:sz="4" w:space="0" w:color="auto"/>
              <w:right w:val="single" w:sz="4" w:space="0" w:color="auto"/>
            </w:tcBorders>
          </w:tcPr>
          <w:p w14:paraId="40E1299C" w14:textId="77777777" w:rsidR="00C74000" w:rsidRDefault="00C74000" w:rsidP="00B612D8">
            <w:pPr>
              <w:rPr>
                <w:rFonts w:eastAsia="Calibri"/>
                <w:bCs/>
                <w:iCs/>
                <w:sz w:val="22"/>
                <w:szCs w:val="22"/>
              </w:rPr>
            </w:pPr>
          </w:p>
        </w:tc>
        <w:tc>
          <w:tcPr>
            <w:tcW w:w="3685" w:type="dxa"/>
            <w:tcBorders>
              <w:top w:val="single" w:sz="4" w:space="0" w:color="auto"/>
              <w:left w:val="single" w:sz="4" w:space="0" w:color="auto"/>
              <w:bottom w:val="single" w:sz="4" w:space="0" w:color="auto"/>
              <w:right w:val="single" w:sz="4" w:space="0" w:color="auto"/>
            </w:tcBorders>
            <w:hideMark/>
          </w:tcPr>
          <w:p w14:paraId="19061C84" w14:textId="77777777" w:rsidR="00C74000" w:rsidRDefault="00C74000" w:rsidP="00B612D8">
            <w:pPr>
              <w:jc w:val="left"/>
              <w:rPr>
                <w:rFonts w:eastAsia="Calibri"/>
                <w:bCs/>
                <w:iCs/>
                <w:sz w:val="22"/>
                <w:szCs w:val="22"/>
              </w:rPr>
            </w:pPr>
            <w:r>
              <w:rPr>
                <w:rFonts w:eastAsia="Calibri"/>
                <w:bCs/>
                <w:iCs/>
                <w:sz w:val="22"/>
                <w:szCs w:val="22"/>
              </w:rPr>
              <w:t>в том числе территории</w:t>
            </w:r>
          </w:p>
          <w:p w14:paraId="1A80BB70" w14:textId="77777777" w:rsidR="00C74000" w:rsidRDefault="00F67960" w:rsidP="00B612D8">
            <w:pPr>
              <w:jc w:val="left"/>
              <w:rPr>
                <w:rFonts w:eastAsia="Calibri"/>
                <w:bCs/>
                <w:iCs/>
                <w:sz w:val="22"/>
                <w:szCs w:val="22"/>
              </w:rPr>
            </w:pPr>
            <w:r>
              <w:rPr>
                <w:rFonts w:eastAsia="Calibri"/>
                <w:bCs/>
                <w:iCs/>
                <w:sz w:val="22"/>
                <w:szCs w:val="22"/>
              </w:rPr>
              <w:t>ж</w:t>
            </w:r>
            <w:r w:rsidR="00C74000">
              <w:rPr>
                <w:rFonts w:eastAsia="Calibri"/>
                <w:bCs/>
                <w:iCs/>
                <w:sz w:val="22"/>
                <w:szCs w:val="22"/>
              </w:rPr>
              <w:t>илые зоны (общая площадь)</w:t>
            </w:r>
          </w:p>
          <w:p w14:paraId="57A3761A" w14:textId="77777777" w:rsidR="00C74000" w:rsidRDefault="00C74000" w:rsidP="00B612D8">
            <w:pPr>
              <w:jc w:val="left"/>
              <w:rPr>
                <w:rFonts w:eastAsia="Calibri"/>
                <w:bCs/>
                <w:iCs/>
                <w:sz w:val="22"/>
                <w:szCs w:val="22"/>
              </w:rPr>
            </w:pPr>
            <w:r>
              <w:rPr>
                <w:rFonts w:eastAsia="Calibri"/>
                <w:bCs/>
                <w:iCs/>
                <w:sz w:val="22"/>
                <w:szCs w:val="22"/>
              </w:rPr>
              <w:t>существующее жилье</w:t>
            </w:r>
          </w:p>
          <w:p w14:paraId="34F6A90D" w14:textId="77777777" w:rsidR="00C74000" w:rsidRDefault="00C74000" w:rsidP="00B612D8">
            <w:pPr>
              <w:jc w:val="left"/>
              <w:rPr>
                <w:rFonts w:eastAsia="Calibri"/>
                <w:bCs/>
                <w:iCs/>
                <w:sz w:val="22"/>
                <w:szCs w:val="22"/>
              </w:rPr>
            </w:pPr>
            <w:r>
              <w:rPr>
                <w:rFonts w:eastAsia="Calibri"/>
                <w:bCs/>
                <w:iCs/>
                <w:sz w:val="22"/>
                <w:szCs w:val="22"/>
              </w:rPr>
              <w:t xml:space="preserve">строящееся жилье </w:t>
            </w:r>
          </w:p>
          <w:p w14:paraId="75C016E2" w14:textId="77777777" w:rsidR="00C74000" w:rsidRDefault="00C74000" w:rsidP="00B612D8">
            <w:pPr>
              <w:jc w:val="left"/>
              <w:rPr>
                <w:rFonts w:eastAsia="Calibri"/>
                <w:bCs/>
                <w:iCs/>
                <w:sz w:val="22"/>
                <w:szCs w:val="22"/>
              </w:rPr>
            </w:pPr>
            <w:r>
              <w:rPr>
                <w:rFonts w:eastAsia="Calibri"/>
                <w:bCs/>
                <w:iCs/>
                <w:sz w:val="22"/>
                <w:szCs w:val="22"/>
              </w:rPr>
              <w:t>проектируемое жилье</w:t>
            </w:r>
          </w:p>
          <w:p w14:paraId="653AE106" w14:textId="77777777" w:rsidR="00C74000" w:rsidRDefault="00C74000" w:rsidP="00B612D8">
            <w:pPr>
              <w:jc w:val="left"/>
              <w:rPr>
                <w:rFonts w:eastAsia="Calibri"/>
                <w:bCs/>
                <w:iCs/>
                <w:sz w:val="22"/>
                <w:szCs w:val="22"/>
              </w:rPr>
            </w:pPr>
            <w:r>
              <w:rPr>
                <w:rFonts w:eastAsia="Calibri"/>
                <w:bCs/>
                <w:iCs/>
                <w:sz w:val="22"/>
                <w:szCs w:val="22"/>
              </w:rPr>
              <w:t>снос</w:t>
            </w:r>
          </w:p>
        </w:tc>
        <w:tc>
          <w:tcPr>
            <w:tcW w:w="1701" w:type="dxa"/>
            <w:tcBorders>
              <w:top w:val="single" w:sz="4" w:space="0" w:color="auto"/>
              <w:left w:val="single" w:sz="4" w:space="0" w:color="auto"/>
              <w:bottom w:val="single" w:sz="4" w:space="0" w:color="auto"/>
              <w:right w:val="single" w:sz="4" w:space="0" w:color="auto"/>
            </w:tcBorders>
          </w:tcPr>
          <w:p w14:paraId="1ED78603" w14:textId="77777777" w:rsidR="00C74000" w:rsidRDefault="00C74000" w:rsidP="00B612D8">
            <w:pPr>
              <w:rPr>
                <w:rFonts w:eastAsia="Calibri"/>
                <w:bCs/>
                <w:iCs/>
                <w:sz w:val="22"/>
                <w:szCs w:val="22"/>
              </w:rPr>
            </w:pPr>
          </w:p>
          <w:p w14:paraId="4D3CEAF8" w14:textId="77777777" w:rsidR="00F67960" w:rsidRDefault="00F67960" w:rsidP="00B612D8">
            <w:pPr>
              <w:rPr>
                <w:rFonts w:eastAsia="Calibri"/>
                <w:bCs/>
                <w:iCs/>
                <w:sz w:val="22"/>
                <w:szCs w:val="22"/>
              </w:rPr>
            </w:pPr>
          </w:p>
          <w:p w14:paraId="350F09AE" w14:textId="77777777" w:rsidR="00F67960" w:rsidRDefault="00F67960" w:rsidP="00B612D8">
            <w:pPr>
              <w:rPr>
                <w:rFonts w:eastAsia="Calibri"/>
                <w:bCs/>
                <w:iCs/>
                <w:sz w:val="22"/>
                <w:szCs w:val="22"/>
              </w:rPr>
            </w:pPr>
            <w:r>
              <w:rPr>
                <w:rFonts w:eastAsia="Calibri"/>
                <w:bCs/>
                <w:iCs/>
                <w:sz w:val="22"/>
                <w:szCs w:val="22"/>
              </w:rPr>
              <w:t>кв. м</w:t>
            </w:r>
          </w:p>
          <w:p w14:paraId="1CF32D08" w14:textId="77777777" w:rsidR="00F67960" w:rsidRDefault="00F67960" w:rsidP="00B612D8">
            <w:pPr>
              <w:rPr>
                <w:rFonts w:eastAsia="Calibri"/>
                <w:bCs/>
                <w:iCs/>
                <w:sz w:val="22"/>
                <w:szCs w:val="22"/>
              </w:rPr>
            </w:pPr>
            <w:r>
              <w:rPr>
                <w:rFonts w:eastAsia="Calibri"/>
                <w:bCs/>
                <w:iCs/>
                <w:sz w:val="22"/>
                <w:szCs w:val="22"/>
              </w:rPr>
              <w:t>кв. м</w:t>
            </w:r>
          </w:p>
          <w:p w14:paraId="3813570F" w14:textId="77777777" w:rsidR="00F67960" w:rsidRDefault="00F67960" w:rsidP="00B612D8">
            <w:pPr>
              <w:rPr>
                <w:rFonts w:eastAsia="Calibri"/>
                <w:bCs/>
                <w:iCs/>
                <w:sz w:val="22"/>
                <w:szCs w:val="22"/>
              </w:rPr>
            </w:pPr>
            <w:r>
              <w:rPr>
                <w:rFonts w:eastAsia="Calibri"/>
                <w:bCs/>
                <w:iCs/>
                <w:sz w:val="22"/>
                <w:szCs w:val="22"/>
              </w:rPr>
              <w:t>кв. м</w:t>
            </w:r>
          </w:p>
          <w:p w14:paraId="58FFBB68" w14:textId="77777777" w:rsidR="00F67960" w:rsidRDefault="00F67960" w:rsidP="00B612D8">
            <w:pPr>
              <w:rPr>
                <w:rFonts w:eastAsia="Calibri"/>
                <w:bCs/>
                <w:iCs/>
                <w:sz w:val="22"/>
                <w:szCs w:val="22"/>
              </w:rPr>
            </w:pPr>
            <w:r>
              <w:rPr>
                <w:rFonts w:eastAsia="Calibri"/>
                <w:bCs/>
                <w:iCs/>
                <w:sz w:val="22"/>
                <w:szCs w:val="22"/>
              </w:rPr>
              <w:t>кв. м</w:t>
            </w:r>
          </w:p>
        </w:tc>
        <w:tc>
          <w:tcPr>
            <w:tcW w:w="2297" w:type="dxa"/>
            <w:tcBorders>
              <w:top w:val="single" w:sz="4" w:space="0" w:color="auto"/>
              <w:left w:val="single" w:sz="4" w:space="0" w:color="auto"/>
              <w:bottom w:val="single" w:sz="4" w:space="0" w:color="auto"/>
              <w:right w:val="single" w:sz="4" w:space="0" w:color="auto"/>
            </w:tcBorders>
          </w:tcPr>
          <w:p w14:paraId="65C56044" w14:textId="77777777" w:rsidR="00C74000" w:rsidRDefault="00C74000" w:rsidP="00B612D8">
            <w:pPr>
              <w:rPr>
                <w:rFonts w:eastAsia="Calibri"/>
                <w:bCs/>
                <w:iCs/>
                <w:sz w:val="22"/>
                <w:szCs w:val="22"/>
              </w:rPr>
            </w:pPr>
          </w:p>
          <w:p w14:paraId="600B0896" w14:textId="77777777" w:rsidR="00C74000" w:rsidRDefault="00C74000" w:rsidP="00B612D8">
            <w:pPr>
              <w:rPr>
                <w:rFonts w:eastAsia="Calibri"/>
                <w:bCs/>
                <w:iCs/>
                <w:sz w:val="22"/>
                <w:szCs w:val="22"/>
              </w:rPr>
            </w:pPr>
          </w:p>
          <w:p w14:paraId="2255544F" w14:textId="77777777" w:rsidR="00C74000" w:rsidRPr="00DA79B4" w:rsidRDefault="00C74000" w:rsidP="00B612D8">
            <w:pPr>
              <w:rPr>
                <w:rFonts w:eastAsia="Calibri"/>
                <w:bCs/>
                <w:iCs/>
                <w:sz w:val="22"/>
                <w:szCs w:val="22"/>
              </w:rPr>
            </w:pPr>
            <w:r>
              <w:rPr>
                <w:rFonts w:eastAsia="Calibri"/>
                <w:bCs/>
                <w:iCs/>
                <w:sz w:val="22"/>
                <w:szCs w:val="22"/>
              </w:rPr>
              <w:t>7927,67</w:t>
            </w:r>
          </w:p>
          <w:p w14:paraId="3E90312B" w14:textId="77777777" w:rsidR="00C74000" w:rsidRDefault="00C74000" w:rsidP="00B612D8">
            <w:pPr>
              <w:rPr>
                <w:rFonts w:eastAsia="Calibri"/>
                <w:bCs/>
                <w:iCs/>
                <w:sz w:val="22"/>
                <w:szCs w:val="22"/>
              </w:rPr>
            </w:pPr>
            <w:r>
              <w:rPr>
                <w:rFonts w:eastAsia="Calibri"/>
                <w:bCs/>
                <w:iCs/>
                <w:sz w:val="22"/>
                <w:szCs w:val="22"/>
              </w:rPr>
              <w:t>-</w:t>
            </w:r>
          </w:p>
          <w:p w14:paraId="3CBB09A0" w14:textId="77777777" w:rsidR="00C74000" w:rsidRDefault="00C74000" w:rsidP="00B612D8">
            <w:pPr>
              <w:rPr>
                <w:rFonts w:eastAsia="Calibri"/>
                <w:bCs/>
                <w:iCs/>
                <w:sz w:val="22"/>
                <w:szCs w:val="22"/>
              </w:rPr>
            </w:pPr>
            <w:r>
              <w:rPr>
                <w:rFonts w:eastAsia="Calibri"/>
                <w:bCs/>
                <w:iCs/>
                <w:sz w:val="22"/>
                <w:szCs w:val="22"/>
              </w:rPr>
              <w:t>-</w:t>
            </w:r>
          </w:p>
          <w:p w14:paraId="6E6D1225" w14:textId="77777777" w:rsidR="00C74000" w:rsidRDefault="00C74000" w:rsidP="00B612D8">
            <w:pPr>
              <w:rPr>
                <w:rFonts w:eastAsia="Calibri"/>
                <w:bCs/>
                <w:iCs/>
                <w:sz w:val="22"/>
                <w:szCs w:val="22"/>
              </w:rPr>
            </w:pPr>
            <w:r>
              <w:rPr>
                <w:rFonts w:eastAsia="Calibri"/>
                <w:bCs/>
                <w:iCs/>
                <w:sz w:val="22"/>
                <w:szCs w:val="22"/>
              </w:rPr>
              <w:t>7927,67</w:t>
            </w:r>
          </w:p>
        </w:tc>
        <w:tc>
          <w:tcPr>
            <w:tcW w:w="1389" w:type="dxa"/>
            <w:tcBorders>
              <w:top w:val="single" w:sz="4" w:space="0" w:color="auto"/>
              <w:left w:val="single" w:sz="4" w:space="0" w:color="auto"/>
              <w:bottom w:val="single" w:sz="4" w:space="0" w:color="auto"/>
              <w:right w:val="single" w:sz="4" w:space="0" w:color="auto"/>
            </w:tcBorders>
          </w:tcPr>
          <w:p w14:paraId="695DF92B" w14:textId="77777777" w:rsidR="00C74000" w:rsidRDefault="00C74000" w:rsidP="00B612D8">
            <w:pPr>
              <w:rPr>
                <w:rFonts w:eastAsia="Calibri"/>
                <w:bCs/>
                <w:iCs/>
                <w:sz w:val="22"/>
                <w:szCs w:val="22"/>
              </w:rPr>
            </w:pPr>
          </w:p>
          <w:p w14:paraId="552CDDD5" w14:textId="77777777" w:rsidR="00C74000" w:rsidRDefault="00C74000" w:rsidP="00B612D8">
            <w:pPr>
              <w:rPr>
                <w:rFonts w:eastAsia="Calibri"/>
                <w:bCs/>
                <w:iCs/>
                <w:sz w:val="22"/>
                <w:szCs w:val="22"/>
              </w:rPr>
            </w:pPr>
          </w:p>
          <w:p w14:paraId="35470DD8" w14:textId="77777777" w:rsidR="00C74000" w:rsidRPr="00DA79B4" w:rsidRDefault="00C74000" w:rsidP="00B612D8">
            <w:pPr>
              <w:rPr>
                <w:rFonts w:eastAsia="Calibri"/>
                <w:bCs/>
                <w:iCs/>
                <w:sz w:val="22"/>
              </w:rPr>
            </w:pPr>
            <w:r>
              <w:rPr>
                <w:rFonts w:eastAsia="Calibri"/>
                <w:bCs/>
                <w:iCs/>
                <w:sz w:val="22"/>
              </w:rPr>
              <w:t>-</w:t>
            </w:r>
          </w:p>
          <w:p w14:paraId="01EAECAB" w14:textId="77777777" w:rsidR="00C74000" w:rsidRDefault="00C74000" w:rsidP="00B612D8">
            <w:pPr>
              <w:rPr>
                <w:rFonts w:eastAsia="Calibri"/>
                <w:bCs/>
                <w:iCs/>
                <w:sz w:val="22"/>
                <w:szCs w:val="22"/>
              </w:rPr>
            </w:pPr>
            <w:r>
              <w:rPr>
                <w:rFonts w:eastAsia="Calibri"/>
                <w:bCs/>
                <w:iCs/>
                <w:sz w:val="22"/>
                <w:szCs w:val="22"/>
              </w:rPr>
              <w:t>-</w:t>
            </w:r>
          </w:p>
          <w:p w14:paraId="2C85FD64" w14:textId="77777777" w:rsidR="00C74000" w:rsidRPr="00096716" w:rsidRDefault="00C74000" w:rsidP="00B612D8">
            <w:pPr>
              <w:rPr>
                <w:rFonts w:eastAsia="Calibri"/>
                <w:bCs/>
                <w:iCs/>
                <w:sz w:val="22"/>
                <w:szCs w:val="22"/>
              </w:rPr>
            </w:pPr>
            <w:r>
              <w:rPr>
                <w:rFonts w:eastAsia="Calibri"/>
                <w:bCs/>
                <w:iCs/>
                <w:sz w:val="22"/>
                <w:szCs w:val="22"/>
              </w:rPr>
              <w:t>83710</w:t>
            </w:r>
          </w:p>
          <w:p w14:paraId="2B56B1AF" w14:textId="77777777" w:rsidR="00C74000" w:rsidRDefault="00C74000" w:rsidP="00B612D8">
            <w:pPr>
              <w:rPr>
                <w:rFonts w:eastAsia="Calibri"/>
                <w:bCs/>
                <w:iCs/>
                <w:sz w:val="22"/>
                <w:szCs w:val="22"/>
              </w:rPr>
            </w:pPr>
            <w:r>
              <w:rPr>
                <w:rFonts w:eastAsia="Calibri"/>
                <w:bCs/>
                <w:iCs/>
                <w:sz w:val="22"/>
                <w:szCs w:val="22"/>
              </w:rPr>
              <w:t>-</w:t>
            </w:r>
          </w:p>
        </w:tc>
      </w:tr>
      <w:tr w:rsidR="00B612D8" w14:paraId="6E45D663" w14:textId="77777777" w:rsidTr="00A672F2">
        <w:tc>
          <w:tcPr>
            <w:tcW w:w="710" w:type="dxa"/>
            <w:tcBorders>
              <w:top w:val="single" w:sz="4" w:space="0" w:color="auto"/>
              <w:left w:val="single" w:sz="4" w:space="0" w:color="auto"/>
              <w:bottom w:val="single" w:sz="4" w:space="0" w:color="auto"/>
              <w:right w:val="single" w:sz="4" w:space="0" w:color="auto"/>
            </w:tcBorders>
            <w:hideMark/>
          </w:tcPr>
          <w:p w14:paraId="5A18689D" w14:textId="77777777" w:rsidR="00B612D8" w:rsidRDefault="00B612D8" w:rsidP="00B612D8">
            <w:pPr>
              <w:rPr>
                <w:rFonts w:eastAsia="Calibri"/>
                <w:bCs/>
                <w:iCs/>
                <w:sz w:val="22"/>
                <w:szCs w:val="22"/>
              </w:rPr>
            </w:pPr>
          </w:p>
        </w:tc>
        <w:tc>
          <w:tcPr>
            <w:tcW w:w="3685" w:type="dxa"/>
            <w:tcBorders>
              <w:top w:val="single" w:sz="4" w:space="0" w:color="auto"/>
              <w:left w:val="single" w:sz="4" w:space="0" w:color="auto"/>
              <w:bottom w:val="single" w:sz="4" w:space="0" w:color="auto"/>
              <w:right w:val="single" w:sz="4" w:space="0" w:color="auto"/>
            </w:tcBorders>
            <w:hideMark/>
          </w:tcPr>
          <w:p w14:paraId="7572275F" w14:textId="77777777" w:rsidR="00B612D8" w:rsidRDefault="002B69D2" w:rsidP="00B612D8">
            <w:pPr>
              <w:jc w:val="left"/>
              <w:rPr>
                <w:rFonts w:eastAsia="Calibri"/>
                <w:bCs/>
                <w:iCs/>
                <w:sz w:val="22"/>
                <w:szCs w:val="22"/>
              </w:rPr>
            </w:pPr>
            <w:r>
              <w:rPr>
                <w:rFonts w:eastAsia="Calibri"/>
                <w:bCs/>
                <w:iCs/>
                <w:sz w:val="22"/>
                <w:szCs w:val="22"/>
              </w:rPr>
              <w:t>з</w:t>
            </w:r>
            <w:r w:rsidR="00B612D8">
              <w:rPr>
                <w:rFonts w:eastAsia="Calibri"/>
                <w:bCs/>
                <w:iCs/>
                <w:sz w:val="22"/>
                <w:szCs w:val="22"/>
              </w:rPr>
              <w:t>еленые насаждения</w:t>
            </w:r>
          </w:p>
          <w:p w14:paraId="375D6DA2" w14:textId="77777777" w:rsidR="00B612D8" w:rsidRDefault="002B69D2" w:rsidP="00B612D8">
            <w:pPr>
              <w:jc w:val="left"/>
              <w:rPr>
                <w:rFonts w:eastAsia="Calibri"/>
                <w:bCs/>
                <w:iCs/>
                <w:sz w:val="22"/>
                <w:szCs w:val="22"/>
              </w:rPr>
            </w:pPr>
            <w:r>
              <w:rPr>
                <w:rFonts w:eastAsia="Calibri"/>
                <w:bCs/>
                <w:iCs/>
                <w:sz w:val="22"/>
                <w:szCs w:val="22"/>
              </w:rPr>
              <w:t>у</w:t>
            </w:r>
            <w:r w:rsidR="00B612D8">
              <w:rPr>
                <w:rFonts w:eastAsia="Calibri"/>
                <w:bCs/>
                <w:iCs/>
                <w:sz w:val="22"/>
                <w:szCs w:val="22"/>
              </w:rPr>
              <w:t>лицы, дороги, проезды</w:t>
            </w:r>
          </w:p>
        </w:tc>
        <w:tc>
          <w:tcPr>
            <w:tcW w:w="1701" w:type="dxa"/>
            <w:tcBorders>
              <w:top w:val="single" w:sz="4" w:space="0" w:color="auto"/>
              <w:left w:val="single" w:sz="4" w:space="0" w:color="auto"/>
              <w:bottom w:val="single" w:sz="4" w:space="0" w:color="auto"/>
              <w:right w:val="single" w:sz="4" w:space="0" w:color="auto"/>
            </w:tcBorders>
          </w:tcPr>
          <w:p w14:paraId="1643BF17" w14:textId="77777777" w:rsidR="00B612D8" w:rsidRDefault="00B612D8" w:rsidP="00B612D8">
            <w:pPr>
              <w:rPr>
                <w:rFonts w:eastAsia="Calibri"/>
                <w:bCs/>
                <w:iCs/>
                <w:sz w:val="22"/>
                <w:szCs w:val="22"/>
              </w:rPr>
            </w:pPr>
            <w:r>
              <w:rPr>
                <w:rFonts w:eastAsia="Calibri"/>
                <w:bCs/>
                <w:iCs/>
                <w:sz w:val="22"/>
                <w:szCs w:val="22"/>
              </w:rPr>
              <w:t>кв. м</w:t>
            </w:r>
          </w:p>
          <w:p w14:paraId="400683A9" w14:textId="77777777" w:rsidR="00C74000" w:rsidRDefault="00C74000" w:rsidP="00C74000">
            <w:pPr>
              <w:rPr>
                <w:rFonts w:eastAsia="Calibri"/>
                <w:bCs/>
                <w:iCs/>
                <w:sz w:val="22"/>
                <w:szCs w:val="22"/>
              </w:rPr>
            </w:pPr>
            <w:r>
              <w:rPr>
                <w:rFonts w:eastAsia="Calibri"/>
                <w:bCs/>
                <w:iCs/>
                <w:sz w:val="22"/>
                <w:szCs w:val="22"/>
              </w:rPr>
              <w:t>кв. м</w:t>
            </w:r>
          </w:p>
          <w:p w14:paraId="54F5CDF9" w14:textId="77777777" w:rsidR="00B612D8" w:rsidRDefault="00B612D8" w:rsidP="00B612D8">
            <w:pPr>
              <w:rPr>
                <w:rFonts w:eastAsia="Calibri"/>
                <w:bCs/>
                <w:iCs/>
                <w:sz w:val="22"/>
                <w:szCs w:val="22"/>
              </w:rPr>
            </w:pPr>
          </w:p>
          <w:p w14:paraId="74EBB2A7" w14:textId="77777777" w:rsidR="00B612D8" w:rsidRDefault="00B612D8" w:rsidP="00B612D8">
            <w:pPr>
              <w:rPr>
                <w:rFonts w:eastAsia="Calibri"/>
                <w:bCs/>
                <w:iCs/>
                <w:sz w:val="22"/>
                <w:szCs w:val="22"/>
              </w:rPr>
            </w:pPr>
          </w:p>
        </w:tc>
        <w:tc>
          <w:tcPr>
            <w:tcW w:w="2297" w:type="dxa"/>
            <w:tcBorders>
              <w:top w:val="single" w:sz="4" w:space="0" w:color="auto"/>
              <w:left w:val="single" w:sz="4" w:space="0" w:color="auto"/>
              <w:bottom w:val="single" w:sz="4" w:space="0" w:color="auto"/>
              <w:right w:val="single" w:sz="4" w:space="0" w:color="auto"/>
            </w:tcBorders>
          </w:tcPr>
          <w:p w14:paraId="1131B1C6" w14:textId="77777777" w:rsidR="00B612D8" w:rsidRDefault="00B612D8" w:rsidP="00B612D8">
            <w:pPr>
              <w:ind w:left="180" w:hanging="180"/>
              <w:rPr>
                <w:rFonts w:eastAsia="Calibri"/>
                <w:bCs/>
                <w:iCs/>
                <w:sz w:val="22"/>
                <w:szCs w:val="22"/>
              </w:rPr>
            </w:pPr>
            <w:r>
              <w:rPr>
                <w:rFonts w:eastAsia="Calibri"/>
                <w:bCs/>
                <w:iCs/>
                <w:sz w:val="22"/>
                <w:szCs w:val="22"/>
              </w:rPr>
              <w:t>15676</w:t>
            </w:r>
          </w:p>
          <w:p w14:paraId="3A7DAB35" w14:textId="77777777" w:rsidR="00B612D8" w:rsidRDefault="00B612D8" w:rsidP="00B612D8">
            <w:pPr>
              <w:rPr>
                <w:rFonts w:eastAsia="Calibri"/>
                <w:bCs/>
                <w:iCs/>
                <w:sz w:val="22"/>
                <w:szCs w:val="22"/>
              </w:rPr>
            </w:pPr>
            <w:r>
              <w:rPr>
                <w:rFonts w:eastAsia="Calibri"/>
                <w:bCs/>
                <w:iCs/>
                <w:sz w:val="22"/>
                <w:szCs w:val="22"/>
              </w:rPr>
              <w:t>2147</w:t>
            </w:r>
          </w:p>
        </w:tc>
        <w:tc>
          <w:tcPr>
            <w:tcW w:w="1389" w:type="dxa"/>
            <w:tcBorders>
              <w:top w:val="single" w:sz="4" w:space="0" w:color="auto"/>
              <w:left w:val="single" w:sz="4" w:space="0" w:color="auto"/>
              <w:bottom w:val="single" w:sz="4" w:space="0" w:color="auto"/>
              <w:right w:val="single" w:sz="4" w:space="0" w:color="auto"/>
            </w:tcBorders>
          </w:tcPr>
          <w:p w14:paraId="021DE587" w14:textId="77777777" w:rsidR="00B612D8" w:rsidRDefault="00B612D8" w:rsidP="00B612D8">
            <w:pPr>
              <w:rPr>
                <w:rFonts w:eastAsia="Calibri"/>
                <w:bCs/>
                <w:iCs/>
                <w:sz w:val="22"/>
                <w:szCs w:val="22"/>
              </w:rPr>
            </w:pPr>
            <w:r>
              <w:rPr>
                <w:rFonts w:eastAsia="Calibri"/>
                <w:bCs/>
                <w:iCs/>
                <w:sz w:val="22"/>
                <w:szCs w:val="22"/>
              </w:rPr>
              <w:t>14053</w:t>
            </w:r>
          </w:p>
          <w:p w14:paraId="4FFB1447" w14:textId="77777777" w:rsidR="00B612D8" w:rsidRDefault="00B612D8" w:rsidP="00B612D8">
            <w:pPr>
              <w:rPr>
                <w:rFonts w:eastAsia="Calibri"/>
                <w:bCs/>
                <w:iCs/>
                <w:sz w:val="22"/>
                <w:szCs w:val="22"/>
              </w:rPr>
            </w:pPr>
            <w:r>
              <w:rPr>
                <w:rFonts w:eastAsia="Calibri"/>
                <w:bCs/>
                <w:iCs/>
                <w:sz w:val="22"/>
                <w:szCs w:val="22"/>
              </w:rPr>
              <w:t>3065</w:t>
            </w:r>
          </w:p>
        </w:tc>
      </w:tr>
      <w:tr w:rsidR="00B612D8" w14:paraId="54151605" w14:textId="77777777" w:rsidTr="00A672F2">
        <w:trPr>
          <w:trHeight w:val="150"/>
        </w:trPr>
        <w:tc>
          <w:tcPr>
            <w:tcW w:w="710" w:type="dxa"/>
            <w:tcBorders>
              <w:top w:val="single" w:sz="4" w:space="0" w:color="auto"/>
              <w:left w:val="single" w:sz="4" w:space="0" w:color="auto"/>
              <w:bottom w:val="single" w:sz="4" w:space="0" w:color="auto"/>
              <w:right w:val="single" w:sz="4" w:space="0" w:color="auto"/>
            </w:tcBorders>
            <w:hideMark/>
          </w:tcPr>
          <w:p w14:paraId="083E88B5" w14:textId="77777777" w:rsidR="00B612D8" w:rsidRDefault="00C74000" w:rsidP="00B612D8">
            <w:pPr>
              <w:rPr>
                <w:rFonts w:eastAsia="Calibri"/>
                <w:bCs/>
                <w:iCs/>
                <w:sz w:val="22"/>
                <w:szCs w:val="22"/>
              </w:rPr>
            </w:pPr>
            <w:r>
              <w:rPr>
                <w:rFonts w:eastAsia="Calibri"/>
                <w:bCs/>
                <w:iCs/>
                <w:sz w:val="22"/>
                <w:szCs w:val="22"/>
              </w:rPr>
              <w:t>1.2</w:t>
            </w:r>
          </w:p>
        </w:tc>
        <w:tc>
          <w:tcPr>
            <w:tcW w:w="3685" w:type="dxa"/>
            <w:tcBorders>
              <w:top w:val="single" w:sz="4" w:space="0" w:color="auto"/>
              <w:left w:val="single" w:sz="4" w:space="0" w:color="auto"/>
              <w:bottom w:val="single" w:sz="4" w:space="0" w:color="auto"/>
              <w:right w:val="single" w:sz="4" w:space="0" w:color="auto"/>
            </w:tcBorders>
            <w:hideMark/>
          </w:tcPr>
          <w:p w14:paraId="620F3B3A" w14:textId="77777777" w:rsidR="00B612D8" w:rsidRDefault="00B612D8" w:rsidP="00B612D8">
            <w:pPr>
              <w:jc w:val="left"/>
              <w:rPr>
                <w:rFonts w:eastAsia="Calibri"/>
                <w:bCs/>
                <w:iCs/>
                <w:sz w:val="22"/>
                <w:szCs w:val="22"/>
              </w:rPr>
            </w:pPr>
            <w:r>
              <w:rPr>
                <w:rFonts w:eastAsia="Calibri"/>
                <w:bCs/>
                <w:iCs/>
                <w:sz w:val="22"/>
                <w:szCs w:val="22"/>
              </w:rPr>
              <w:t>Коэффициент застройки в условиях реконструкции</w:t>
            </w:r>
          </w:p>
          <w:p w14:paraId="7D60181A" w14:textId="77777777" w:rsidR="00B612D8" w:rsidRDefault="005E24CA" w:rsidP="00B612D8">
            <w:pPr>
              <w:jc w:val="left"/>
              <w:rPr>
                <w:rFonts w:eastAsia="Calibri"/>
                <w:bCs/>
                <w:iCs/>
                <w:sz w:val="22"/>
                <w:szCs w:val="22"/>
              </w:rPr>
            </w:pPr>
            <w:r>
              <w:rPr>
                <w:rFonts w:eastAsia="Calibri"/>
                <w:bCs/>
                <w:iCs/>
                <w:sz w:val="22"/>
                <w:szCs w:val="22"/>
              </w:rPr>
              <w:t xml:space="preserve">Функциональная зона </w:t>
            </w:r>
            <w:r w:rsidR="00B612D8">
              <w:rPr>
                <w:rFonts w:eastAsia="Calibri"/>
                <w:bCs/>
                <w:iCs/>
                <w:sz w:val="22"/>
                <w:szCs w:val="22"/>
              </w:rPr>
              <w:t>6090</w:t>
            </w:r>
          </w:p>
          <w:p w14:paraId="6A899D32" w14:textId="77777777" w:rsidR="00B612D8" w:rsidRDefault="005E24CA" w:rsidP="00B612D8">
            <w:pPr>
              <w:jc w:val="left"/>
              <w:rPr>
                <w:rFonts w:eastAsia="Calibri"/>
                <w:bCs/>
                <w:iCs/>
                <w:sz w:val="22"/>
                <w:szCs w:val="22"/>
              </w:rPr>
            </w:pPr>
            <w:r>
              <w:rPr>
                <w:rFonts w:eastAsia="Calibri"/>
                <w:bCs/>
                <w:iCs/>
                <w:sz w:val="22"/>
                <w:szCs w:val="22"/>
              </w:rPr>
              <w:t xml:space="preserve">Функциональная зона </w:t>
            </w:r>
            <w:r w:rsidR="00B612D8">
              <w:rPr>
                <w:rFonts w:eastAsia="Calibri"/>
                <w:bCs/>
                <w:iCs/>
                <w:sz w:val="22"/>
                <w:szCs w:val="22"/>
              </w:rPr>
              <w:t>6100</w:t>
            </w:r>
          </w:p>
        </w:tc>
        <w:tc>
          <w:tcPr>
            <w:tcW w:w="1701" w:type="dxa"/>
            <w:tcBorders>
              <w:top w:val="single" w:sz="4" w:space="0" w:color="auto"/>
              <w:left w:val="single" w:sz="4" w:space="0" w:color="auto"/>
              <w:bottom w:val="single" w:sz="4" w:space="0" w:color="auto"/>
              <w:right w:val="single" w:sz="4" w:space="0" w:color="auto"/>
            </w:tcBorders>
          </w:tcPr>
          <w:p w14:paraId="3C607BD4" w14:textId="77777777" w:rsidR="00B612D8" w:rsidRDefault="00B612D8" w:rsidP="00B612D8">
            <w:pPr>
              <w:rPr>
                <w:rFonts w:eastAsia="Calibri"/>
                <w:bCs/>
                <w:iCs/>
                <w:sz w:val="22"/>
                <w:szCs w:val="22"/>
              </w:rPr>
            </w:pPr>
          </w:p>
          <w:p w14:paraId="5C7B46BC" w14:textId="77777777" w:rsidR="00F67960" w:rsidRDefault="00F67960" w:rsidP="00B612D8">
            <w:pPr>
              <w:rPr>
                <w:rFonts w:eastAsia="Calibri"/>
                <w:bCs/>
                <w:iCs/>
                <w:sz w:val="22"/>
                <w:szCs w:val="22"/>
              </w:rPr>
            </w:pPr>
          </w:p>
          <w:p w14:paraId="00558885" w14:textId="77777777" w:rsidR="00F67960" w:rsidRDefault="00877000" w:rsidP="00B612D8">
            <w:pPr>
              <w:rPr>
                <w:rFonts w:eastAsia="Calibri"/>
                <w:bCs/>
                <w:iCs/>
                <w:sz w:val="22"/>
                <w:szCs w:val="22"/>
              </w:rPr>
            </w:pPr>
            <w:r>
              <w:rPr>
                <w:rFonts w:eastAsia="Calibri"/>
                <w:bCs/>
                <w:iCs/>
                <w:sz w:val="22"/>
                <w:szCs w:val="22"/>
              </w:rPr>
              <w:t>-</w:t>
            </w:r>
          </w:p>
          <w:p w14:paraId="6C631135" w14:textId="77777777" w:rsidR="00877000" w:rsidRDefault="00877000" w:rsidP="00B612D8">
            <w:pPr>
              <w:rPr>
                <w:rFonts w:eastAsia="Calibri"/>
                <w:bCs/>
                <w:iCs/>
                <w:sz w:val="22"/>
                <w:szCs w:val="22"/>
              </w:rPr>
            </w:pPr>
            <w:r>
              <w:rPr>
                <w:rFonts w:eastAsia="Calibri"/>
                <w:bCs/>
                <w:iCs/>
                <w:sz w:val="22"/>
                <w:szCs w:val="22"/>
              </w:rPr>
              <w:t>-</w:t>
            </w:r>
          </w:p>
        </w:tc>
        <w:tc>
          <w:tcPr>
            <w:tcW w:w="2297" w:type="dxa"/>
            <w:tcBorders>
              <w:top w:val="single" w:sz="4" w:space="0" w:color="auto"/>
              <w:left w:val="single" w:sz="4" w:space="0" w:color="auto"/>
              <w:bottom w:val="single" w:sz="4" w:space="0" w:color="auto"/>
              <w:right w:val="single" w:sz="4" w:space="0" w:color="auto"/>
            </w:tcBorders>
          </w:tcPr>
          <w:p w14:paraId="2F98159E" w14:textId="77777777" w:rsidR="00B612D8" w:rsidRDefault="00B612D8" w:rsidP="00B612D8">
            <w:pPr>
              <w:rPr>
                <w:rFonts w:eastAsia="Calibri"/>
                <w:bCs/>
                <w:iCs/>
                <w:sz w:val="22"/>
                <w:szCs w:val="22"/>
              </w:rPr>
            </w:pPr>
          </w:p>
          <w:p w14:paraId="78821DE5" w14:textId="77777777" w:rsidR="00B612D8" w:rsidRDefault="00B612D8" w:rsidP="00B612D8">
            <w:pPr>
              <w:rPr>
                <w:rFonts w:eastAsia="Calibri"/>
                <w:bCs/>
                <w:iCs/>
                <w:sz w:val="22"/>
                <w:szCs w:val="22"/>
              </w:rPr>
            </w:pPr>
          </w:p>
          <w:p w14:paraId="32C1CFAE" w14:textId="77777777" w:rsidR="00B612D8" w:rsidRDefault="00B612D8" w:rsidP="00B612D8">
            <w:pPr>
              <w:rPr>
                <w:rFonts w:eastAsia="Calibri"/>
                <w:bCs/>
                <w:iCs/>
                <w:sz w:val="22"/>
                <w:szCs w:val="22"/>
              </w:rPr>
            </w:pPr>
            <w:r>
              <w:rPr>
                <w:rFonts w:eastAsia="Calibri"/>
                <w:bCs/>
                <w:iCs/>
                <w:sz w:val="22"/>
                <w:szCs w:val="22"/>
              </w:rPr>
              <w:t>-</w:t>
            </w:r>
          </w:p>
          <w:p w14:paraId="504918DB" w14:textId="77777777" w:rsidR="00B612D8" w:rsidRDefault="00B612D8" w:rsidP="00B612D8">
            <w:pPr>
              <w:rPr>
                <w:rFonts w:eastAsia="Calibri"/>
                <w:bCs/>
                <w:iCs/>
                <w:sz w:val="22"/>
                <w:szCs w:val="22"/>
              </w:rPr>
            </w:pPr>
            <w:r>
              <w:rPr>
                <w:rFonts w:eastAsia="Calibri"/>
                <w:bCs/>
                <w:iCs/>
                <w:sz w:val="22"/>
                <w:szCs w:val="22"/>
              </w:rPr>
              <w:t>-</w:t>
            </w:r>
          </w:p>
        </w:tc>
        <w:tc>
          <w:tcPr>
            <w:tcW w:w="1389" w:type="dxa"/>
            <w:tcBorders>
              <w:top w:val="single" w:sz="4" w:space="0" w:color="auto"/>
              <w:left w:val="single" w:sz="4" w:space="0" w:color="auto"/>
              <w:bottom w:val="single" w:sz="4" w:space="0" w:color="auto"/>
              <w:right w:val="single" w:sz="4" w:space="0" w:color="auto"/>
            </w:tcBorders>
          </w:tcPr>
          <w:p w14:paraId="1F4B70D0" w14:textId="77777777" w:rsidR="00B612D8" w:rsidRDefault="00B612D8" w:rsidP="00B612D8">
            <w:pPr>
              <w:rPr>
                <w:rFonts w:eastAsia="Calibri"/>
                <w:sz w:val="22"/>
                <w:szCs w:val="22"/>
              </w:rPr>
            </w:pPr>
          </w:p>
          <w:p w14:paraId="2C339A94" w14:textId="77777777" w:rsidR="00B612D8" w:rsidRDefault="00B612D8" w:rsidP="00B612D8">
            <w:pPr>
              <w:rPr>
                <w:rFonts w:eastAsia="Calibri"/>
                <w:sz w:val="22"/>
                <w:szCs w:val="22"/>
              </w:rPr>
            </w:pPr>
          </w:p>
          <w:p w14:paraId="52BDF063" w14:textId="77777777" w:rsidR="00B612D8" w:rsidRDefault="00B612D8" w:rsidP="00B612D8">
            <w:pPr>
              <w:rPr>
                <w:rFonts w:eastAsia="Calibri"/>
                <w:sz w:val="22"/>
                <w:szCs w:val="22"/>
              </w:rPr>
            </w:pPr>
            <w:r>
              <w:rPr>
                <w:rFonts w:eastAsia="Calibri"/>
                <w:sz w:val="22"/>
                <w:szCs w:val="22"/>
              </w:rPr>
              <w:t>0,24</w:t>
            </w:r>
          </w:p>
          <w:p w14:paraId="5BBBF0E3" w14:textId="77777777" w:rsidR="00B612D8" w:rsidRDefault="00870C10" w:rsidP="00B612D8">
            <w:pPr>
              <w:rPr>
                <w:rFonts w:eastAsia="Calibri"/>
                <w:sz w:val="22"/>
                <w:szCs w:val="22"/>
              </w:rPr>
            </w:pPr>
            <w:r>
              <w:rPr>
                <w:rFonts w:eastAsia="Calibri"/>
                <w:sz w:val="22"/>
                <w:szCs w:val="22"/>
              </w:rPr>
              <w:t>0,20*</w:t>
            </w:r>
          </w:p>
        </w:tc>
      </w:tr>
      <w:tr w:rsidR="00B612D8" w14:paraId="2347FABA" w14:textId="77777777" w:rsidTr="00A672F2">
        <w:trPr>
          <w:trHeight w:val="119"/>
        </w:trPr>
        <w:tc>
          <w:tcPr>
            <w:tcW w:w="710" w:type="dxa"/>
            <w:tcBorders>
              <w:top w:val="single" w:sz="4" w:space="0" w:color="auto"/>
              <w:left w:val="single" w:sz="4" w:space="0" w:color="auto"/>
              <w:bottom w:val="single" w:sz="4" w:space="0" w:color="auto"/>
              <w:right w:val="single" w:sz="4" w:space="0" w:color="auto"/>
            </w:tcBorders>
            <w:hideMark/>
          </w:tcPr>
          <w:p w14:paraId="47FAAAB0" w14:textId="77777777" w:rsidR="00B612D8" w:rsidRDefault="005E24CA" w:rsidP="00B612D8">
            <w:pPr>
              <w:rPr>
                <w:rFonts w:eastAsia="Calibri"/>
                <w:bCs/>
                <w:iCs/>
                <w:sz w:val="22"/>
                <w:szCs w:val="22"/>
              </w:rPr>
            </w:pPr>
            <w:r>
              <w:rPr>
                <w:rFonts w:eastAsia="Calibri"/>
                <w:bCs/>
                <w:iCs/>
                <w:sz w:val="22"/>
                <w:szCs w:val="22"/>
              </w:rPr>
              <w:t>1.3</w:t>
            </w:r>
          </w:p>
        </w:tc>
        <w:tc>
          <w:tcPr>
            <w:tcW w:w="3685" w:type="dxa"/>
            <w:tcBorders>
              <w:top w:val="single" w:sz="4" w:space="0" w:color="auto"/>
              <w:left w:val="single" w:sz="4" w:space="0" w:color="auto"/>
              <w:bottom w:val="single" w:sz="4" w:space="0" w:color="auto"/>
              <w:right w:val="single" w:sz="4" w:space="0" w:color="auto"/>
            </w:tcBorders>
            <w:hideMark/>
          </w:tcPr>
          <w:p w14:paraId="7672F8DA" w14:textId="77777777" w:rsidR="00B612D8" w:rsidRDefault="00B612D8" w:rsidP="00B612D8">
            <w:pPr>
              <w:jc w:val="left"/>
              <w:rPr>
                <w:rFonts w:eastAsia="Calibri"/>
                <w:bCs/>
                <w:iCs/>
                <w:sz w:val="22"/>
                <w:szCs w:val="22"/>
              </w:rPr>
            </w:pPr>
            <w:r>
              <w:rPr>
                <w:rFonts w:eastAsia="Calibri"/>
                <w:bCs/>
                <w:iCs/>
                <w:sz w:val="22"/>
                <w:szCs w:val="22"/>
              </w:rPr>
              <w:t>Коэффициент плотности застройки в условиях реконструкции</w:t>
            </w:r>
          </w:p>
          <w:p w14:paraId="33C1B802" w14:textId="77777777" w:rsidR="00B612D8" w:rsidRDefault="005E24CA" w:rsidP="00B612D8">
            <w:pPr>
              <w:jc w:val="left"/>
              <w:rPr>
                <w:rFonts w:eastAsia="Calibri"/>
                <w:bCs/>
                <w:iCs/>
                <w:sz w:val="22"/>
                <w:szCs w:val="22"/>
              </w:rPr>
            </w:pPr>
            <w:r>
              <w:rPr>
                <w:rFonts w:eastAsia="Calibri"/>
                <w:bCs/>
                <w:iCs/>
                <w:sz w:val="22"/>
                <w:szCs w:val="22"/>
              </w:rPr>
              <w:t>Функциональная зона</w:t>
            </w:r>
            <w:r w:rsidR="00B612D8">
              <w:rPr>
                <w:rFonts w:eastAsia="Calibri"/>
                <w:bCs/>
                <w:iCs/>
                <w:sz w:val="22"/>
                <w:szCs w:val="22"/>
              </w:rPr>
              <w:t xml:space="preserve"> 6090</w:t>
            </w:r>
          </w:p>
          <w:p w14:paraId="29BD0576" w14:textId="77777777" w:rsidR="00B612D8" w:rsidRDefault="005E24CA" w:rsidP="00B612D8">
            <w:pPr>
              <w:jc w:val="left"/>
              <w:rPr>
                <w:rFonts w:eastAsia="Calibri"/>
                <w:bCs/>
                <w:iCs/>
                <w:sz w:val="22"/>
                <w:szCs w:val="22"/>
              </w:rPr>
            </w:pPr>
            <w:r>
              <w:rPr>
                <w:rFonts w:eastAsia="Calibri"/>
                <w:bCs/>
                <w:iCs/>
                <w:sz w:val="22"/>
                <w:szCs w:val="22"/>
              </w:rPr>
              <w:t xml:space="preserve">Функциональная зона </w:t>
            </w:r>
            <w:r w:rsidR="00B612D8">
              <w:rPr>
                <w:rFonts w:eastAsia="Calibri"/>
                <w:bCs/>
                <w:iCs/>
                <w:sz w:val="22"/>
                <w:szCs w:val="22"/>
              </w:rPr>
              <w:t>6100</w:t>
            </w:r>
          </w:p>
        </w:tc>
        <w:tc>
          <w:tcPr>
            <w:tcW w:w="1701" w:type="dxa"/>
            <w:tcBorders>
              <w:top w:val="single" w:sz="4" w:space="0" w:color="auto"/>
              <w:left w:val="single" w:sz="4" w:space="0" w:color="auto"/>
              <w:bottom w:val="single" w:sz="4" w:space="0" w:color="auto"/>
              <w:right w:val="single" w:sz="4" w:space="0" w:color="auto"/>
            </w:tcBorders>
          </w:tcPr>
          <w:p w14:paraId="53874673" w14:textId="77777777" w:rsidR="00B612D8" w:rsidRDefault="00B612D8" w:rsidP="00B612D8">
            <w:pPr>
              <w:rPr>
                <w:rFonts w:eastAsia="Calibri"/>
                <w:bCs/>
                <w:iCs/>
                <w:sz w:val="22"/>
                <w:szCs w:val="22"/>
              </w:rPr>
            </w:pPr>
          </w:p>
          <w:p w14:paraId="07A687AB" w14:textId="77777777" w:rsidR="00F67960" w:rsidRDefault="00F67960" w:rsidP="00B612D8">
            <w:pPr>
              <w:rPr>
                <w:rFonts w:eastAsia="Calibri"/>
                <w:bCs/>
                <w:iCs/>
                <w:sz w:val="22"/>
                <w:szCs w:val="22"/>
              </w:rPr>
            </w:pPr>
          </w:p>
          <w:p w14:paraId="1AAF4F17" w14:textId="77777777" w:rsidR="00B612D8" w:rsidRDefault="00877000" w:rsidP="00B612D8">
            <w:pPr>
              <w:rPr>
                <w:rFonts w:eastAsia="Calibri"/>
                <w:bCs/>
                <w:iCs/>
                <w:sz w:val="22"/>
                <w:szCs w:val="22"/>
              </w:rPr>
            </w:pPr>
            <w:r>
              <w:rPr>
                <w:rFonts w:eastAsia="Calibri"/>
                <w:bCs/>
                <w:iCs/>
                <w:sz w:val="22"/>
                <w:szCs w:val="22"/>
              </w:rPr>
              <w:t>-</w:t>
            </w:r>
          </w:p>
          <w:p w14:paraId="5279E006" w14:textId="77777777" w:rsidR="00F67960" w:rsidRDefault="00877000" w:rsidP="00877000">
            <w:pPr>
              <w:rPr>
                <w:rFonts w:eastAsia="Calibri"/>
                <w:bCs/>
                <w:iCs/>
                <w:sz w:val="22"/>
                <w:szCs w:val="22"/>
              </w:rPr>
            </w:pPr>
            <w:r>
              <w:rPr>
                <w:rFonts w:eastAsia="Calibri"/>
                <w:bCs/>
                <w:iCs/>
                <w:sz w:val="22"/>
                <w:szCs w:val="22"/>
              </w:rPr>
              <w:t>-</w:t>
            </w:r>
          </w:p>
        </w:tc>
        <w:tc>
          <w:tcPr>
            <w:tcW w:w="2297" w:type="dxa"/>
            <w:tcBorders>
              <w:top w:val="single" w:sz="4" w:space="0" w:color="auto"/>
              <w:left w:val="single" w:sz="4" w:space="0" w:color="auto"/>
              <w:bottom w:val="single" w:sz="4" w:space="0" w:color="auto"/>
              <w:right w:val="single" w:sz="4" w:space="0" w:color="auto"/>
            </w:tcBorders>
          </w:tcPr>
          <w:p w14:paraId="289428A3" w14:textId="77777777" w:rsidR="00B612D8" w:rsidRDefault="00B612D8" w:rsidP="00B612D8">
            <w:pPr>
              <w:rPr>
                <w:rFonts w:eastAsia="Calibri"/>
                <w:sz w:val="22"/>
                <w:szCs w:val="22"/>
              </w:rPr>
            </w:pPr>
          </w:p>
          <w:p w14:paraId="56E7C29D" w14:textId="77777777" w:rsidR="00B612D8" w:rsidRDefault="00B612D8" w:rsidP="00B612D8">
            <w:pPr>
              <w:rPr>
                <w:rFonts w:eastAsia="Calibri"/>
                <w:sz w:val="22"/>
                <w:szCs w:val="22"/>
              </w:rPr>
            </w:pPr>
          </w:p>
          <w:p w14:paraId="1421F33B" w14:textId="77777777" w:rsidR="00B612D8" w:rsidRDefault="00B612D8" w:rsidP="00B612D8">
            <w:pPr>
              <w:rPr>
                <w:rFonts w:eastAsia="Calibri"/>
                <w:sz w:val="22"/>
                <w:szCs w:val="22"/>
              </w:rPr>
            </w:pPr>
            <w:r>
              <w:rPr>
                <w:rFonts w:eastAsia="Calibri"/>
                <w:sz w:val="22"/>
                <w:szCs w:val="22"/>
              </w:rPr>
              <w:t>0,35</w:t>
            </w:r>
          </w:p>
          <w:p w14:paraId="757CCB03" w14:textId="77777777" w:rsidR="00B612D8" w:rsidRDefault="00B612D8" w:rsidP="00B612D8">
            <w:pPr>
              <w:rPr>
                <w:rFonts w:eastAsia="Calibri"/>
                <w:bCs/>
                <w:iCs/>
                <w:sz w:val="22"/>
                <w:szCs w:val="22"/>
              </w:rPr>
            </w:pPr>
            <w:r>
              <w:rPr>
                <w:rFonts w:eastAsia="Calibri"/>
                <w:sz w:val="22"/>
                <w:szCs w:val="22"/>
              </w:rPr>
              <w:t>0,58</w:t>
            </w:r>
          </w:p>
        </w:tc>
        <w:tc>
          <w:tcPr>
            <w:tcW w:w="1389" w:type="dxa"/>
            <w:tcBorders>
              <w:top w:val="single" w:sz="4" w:space="0" w:color="auto"/>
              <w:left w:val="single" w:sz="4" w:space="0" w:color="auto"/>
              <w:bottom w:val="single" w:sz="4" w:space="0" w:color="auto"/>
              <w:right w:val="single" w:sz="4" w:space="0" w:color="auto"/>
            </w:tcBorders>
          </w:tcPr>
          <w:p w14:paraId="4F853537" w14:textId="77777777" w:rsidR="00B612D8" w:rsidRDefault="00B612D8" w:rsidP="00B612D8">
            <w:pPr>
              <w:rPr>
                <w:rFonts w:eastAsia="Calibri"/>
                <w:sz w:val="22"/>
                <w:szCs w:val="22"/>
              </w:rPr>
            </w:pPr>
          </w:p>
          <w:p w14:paraId="44575406" w14:textId="77777777" w:rsidR="00B612D8" w:rsidRDefault="00B612D8" w:rsidP="00B612D8">
            <w:pPr>
              <w:rPr>
                <w:rFonts w:eastAsia="Calibri"/>
                <w:sz w:val="22"/>
                <w:szCs w:val="22"/>
              </w:rPr>
            </w:pPr>
          </w:p>
          <w:p w14:paraId="653F4A3C" w14:textId="77777777" w:rsidR="00B612D8" w:rsidRDefault="00870C10" w:rsidP="00B612D8">
            <w:pPr>
              <w:rPr>
                <w:rFonts w:eastAsia="Calibri"/>
                <w:sz w:val="22"/>
                <w:szCs w:val="22"/>
              </w:rPr>
            </w:pPr>
            <w:r>
              <w:rPr>
                <w:rFonts w:eastAsia="Calibri"/>
                <w:sz w:val="22"/>
                <w:szCs w:val="22"/>
              </w:rPr>
              <w:t>2,06**</w:t>
            </w:r>
          </w:p>
          <w:p w14:paraId="480FDAC1" w14:textId="77777777" w:rsidR="00B612D8" w:rsidRDefault="00870C10" w:rsidP="00B612D8">
            <w:pPr>
              <w:rPr>
                <w:rFonts w:eastAsia="Calibri"/>
                <w:sz w:val="22"/>
                <w:szCs w:val="22"/>
              </w:rPr>
            </w:pPr>
            <w:r>
              <w:rPr>
                <w:rFonts w:eastAsia="Calibri"/>
                <w:sz w:val="22"/>
                <w:szCs w:val="22"/>
              </w:rPr>
              <w:t>0,97**</w:t>
            </w:r>
          </w:p>
        </w:tc>
      </w:tr>
      <w:tr w:rsidR="00B612D8" w14:paraId="231444CA" w14:textId="77777777" w:rsidTr="00A672F2">
        <w:trPr>
          <w:trHeight w:val="120"/>
        </w:trPr>
        <w:tc>
          <w:tcPr>
            <w:tcW w:w="710" w:type="dxa"/>
            <w:tcBorders>
              <w:top w:val="single" w:sz="4" w:space="0" w:color="auto"/>
              <w:left w:val="single" w:sz="4" w:space="0" w:color="auto"/>
              <w:bottom w:val="single" w:sz="4" w:space="0" w:color="auto"/>
              <w:right w:val="single" w:sz="4" w:space="0" w:color="auto"/>
            </w:tcBorders>
            <w:hideMark/>
          </w:tcPr>
          <w:p w14:paraId="1B6A7888" w14:textId="77777777" w:rsidR="00B612D8" w:rsidRDefault="00B612D8" w:rsidP="00B612D8">
            <w:pPr>
              <w:rPr>
                <w:rFonts w:eastAsia="Calibri"/>
                <w:bCs/>
                <w:iCs/>
                <w:sz w:val="22"/>
                <w:szCs w:val="22"/>
              </w:rPr>
            </w:pPr>
            <w:r>
              <w:rPr>
                <w:rFonts w:eastAsia="Calibri"/>
                <w:bCs/>
                <w:iCs/>
                <w:sz w:val="22"/>
                <w:szCs w:val="22"/>
              </w:rPr>
              <w:t>2</w:t>
            </w:r>
          </w:p>
        </w:tc>
        <w:tc>
          <w:tcPr>
            <w:tcW w:w="3685" w:type="dxa"/>
            <w:tcBorders>
              <w:top w:val="single" w:sz="4" w:space="0" w:color="auto"/>
              <w:left w:val="single" w:sz="4" w:space="0" w:color="auto"/>
              <w:bottom w:val="single" w:sz="4" w:space="0" w:color="auto"/>
              <w:right w:val="single" w:sz="4" w:space="0" w:color="auto"/>
            </w:tcBorders>
            <w:hideMark/>
          </w:tcPr>
          <w:p w14:paraId="5E9EAD68" w14:textId="77777777" w:rsidR="00B612D8" w:rsidRDefault="00B612D8" w:rsidP="00B612D8">
            <w:pPr>
              <w:rPr>
                <w:rFonts w:eastAsia="Calibri"/>
                <w:bCs/>
                <w:iCs/>
                <w:sz w:val="22"/>
                <w:szCs w:val="22"/>
              </w:rPr>
            </w:pPr>
            <w:r>
              <w:rPr>
                <w:rFonts w:eastAsia="Calibri"/>
                <w:bCs/>
                <w:iCs/>
                <w:sz w:val="22"/>
                <w:szCs w:val="22"/>
              </w:rPr>
              <w:t>Население</w:t>
            </w:r>
          </w:p>
        </w:tc>
        <w:tc>
          <w:tcPr>
            <w:tcW w:w="1701" w:type="dxa"/>
            <w:tcBorders>
              <w:top w:val="single" w:sz="4" w:space="0" w:color="auto"/>
              <w:left w:val="single" w:sz="4" w:space="0" w:color="auto"/>
              <w:bottom w:val="single" w:sz="4" w:space="0" w:color="auto"/>
              <w:right w:val="single" w:sz="4" w:space="0" w:color="auto"/>
            </w:tcBorders>
          </w:tcPr>
          <w:p w14:paraId="086F4ADF" w14:textId="77777777" w:rsidR="00B612D8" w:rsidRDefault="00B612D8" w:rsidP="00B612D8">
            <w:pPr>
              <w:jc w:val="left"/>
              <w:rPr>
                <w:rFonts w:eastAsia="Calibri"/>
                <w:bCs/>
                <w:iCs/>
                <w:sz w:val="22"/>
                <w:szCs w:val="22"/>
              </w:rPr>
            </w:pPr>
          </w:p>
        </w:tc>
        <w:tc>
          <w:tcPr>
            <w:tcW w:w="2297" w:type="dxa"/>
            <w:tcBorders>
              <w:top w:val="single" w:sz="4" w:space="0" w:color="auto"/>
              <w:left w:val="single" w:sz="4" w:space="0" w:color="auto"/>
              <w:bottom w:val="single" w:sz="4" w:space="0" w:color="auto"/>
              <w:right w:val="single" w:sz="4" w:space="0" w:color="auto"/>
            </w:tcBorders>
          </w:tcPr>
          <w:p w14:paraId="3098098E" w14:textId="77777777" w:rsidR="00B612D8" w:rsidRDefault="00B612D8" w:rsidP="00B612D8">
            <w:pPr>
              <w:rPr>
                <w:rFonts w:eastAsia="Calibri"/>
                <w:bCs/>
                <w:iCs/>
                <w:sz w:val="22"/>
                <w:szCs w:val="22"/>
              </w:rPr>
            </w:pPr>
          </w:p>
        </w:tc>
        <w:tc>
          <w:tcPr>
            <w:tcW w:w="1389" w:type="dxa"/>
            <w:tcBorders>
              <w:top w:val="single" w:sz="4" w:space="0" w:color="auto"/>
              <w:left w:val="single" w:sz="4" w:space="0" w:color="auto"/>
              <w:bottom w:val="single" w:sz="4" w:space="0" w:color="auto"/>
              <w:right w:val="single" w:sz="4" w:space="0" w:color="auto"/>
            </w:tcBorders>
          </w:tcPr>
          <w:p w14:paraId="53B35D6F" w14:textId="77777777" w:rsidR="00B612D8" w:rsidRDefault="00B612D8" w:rsidP="00B612D8">
            <w:pPr>
              <w:rPr>
                <w:rFonts w:eastAsia="Calibri"/>
                <w:bCs/>
                <w:iCs/>
                <w:sz w:val="22"/>
                <w:szCs w:val="22"/>
              </w:rPr>
            </w:pPr>
          </w:p>
        </w:tc>
      </w:tr>
      <w:tr w:rsidR="00B612D8" w14:paraId="6D88BE79" w14:textId="77777777" w:rsidTr="00A672F2">
        <w:trPr>
          <w:trHeight w:val="119"/>
        </w:trPr>
        <w:tc>
          <w:tcPr>
            <w:tcW w:w="710" w:type="dxa"/>
            <w:tcBorders>
              <w:top w:val="single" w:sz="4" w:space="0" w:color="auto"/>
              <w:left w:val="single" w:sz="4" w:space="0" w:color="auto"/>
              <w:bottom w:val="single" w:sz="4" w:space="0" w:color="auto"/>
              <w:right w:val="single" w:sz="4" w:space="0" w:color="auto"/>
            </w:tcBorders>
            <w:hideMark/>
          </w:tcPr>
          <w:p w14:paraId="5B9FCE93" w14:textId="77777777" w:rsidR="00B612D8" w:rsidRDefault="00B612D8" w:rsidP="00B612D8">
            <w:pPr>
              <w:rPr>
                <w:rFonts w:eastAsia="Calibri"/>
                <w:bCs/>
                <w:iCs/>
                <w:sz w:val="22"/>
                <w:szCs w:val="22"/>
              </w:rPr>
            </w:pPr>
            <w:r>
              <w:rPr>
                <w:rFonts w:eastAsia="Calibri"/>
                <w:bCs/>
                <w:iCs/>
                <w:sz w:val="22"/>
                <w:szCs w:val="22"/>
              </w:rPr>
              <w:t>2.1</w:t>
            </w:r>
          </w:p>
        </w:tc>
        <w:tc>
          <w:tcPr>
            <w:tcW w:w="3685" w:type="dxa"/>
            <w:tcBorders>
              <w:top w:val="single" w:sz="4" w:space="0" w:color="auto"/>
              <w:left w:val="single" w:sz="4" w:space="0" w:color="auto"/>
              <w:bottom w:val="single" w:sz="4" w:space="0" w:color="auto"/>
              <w:right w:val="single" w:sz="4" w:space="0" w:color="auto"/>
            </w:tcBorders>
            <w:hideMark/>
          </w:tcPr>
          <w:p w14:paraId="1CC4CB66" w14:textId="77777777" w:rsidR="00B612D8" w:rsidRDefault="00B612D8" w:rsidP="00B612D8">
            <w:pPr>
              <w:jc w:val="left"/>
              <w:rPr>
                <w:rFonts w:eastAsia="Calibri"/>
                <w:bCs/>
                <w:iCs/>
                <w:sz w:val="22"/>
                <w:szCs w:val="22"/>
              </w:rPr>
            </w:pPr>
            <w:r>
              <w:rPr>
                <w:rFonts w:eastAsia="Calibri"/>
                <w:bCs/>
                <w:iCs/>
                <w:sz w:val="22"/>
                <w:szCs w:val="22"/>
              </w:rPr>
              <w:t xml:space="preserve">Численность </w:t>
            </w:r>
          </w:p>
          <w:p w14:paraId="44BBD468" w14:textId="77777777" w:rsidR="00B612D8" w:rsidRDefault="005E24CA" w:rsidP="00B612D8">
            <w:pPr>
              <w:jc w:val="left"/>
              <w:rPr>
                <w:rFonts w:eastAsia="Calibri"/>
                <w:bCs/>
                <w:iCs/>
                <w:sz w:val="22"/>
                <w:szCs w:val="22"/>
              </w:rPr>
            </w:pPr>
            <w:r>
              <w:rPr>
                <w:rFonts w:eastAsia="Calibri"/>
                <w:bCs/>
                <w:iCs/>
                <w:sz w:val="22"/>
                <w:szCs w:val="22"/>
              </w:rPr>
              <w:t>с</w:t>
            </w:r>
            <w:r w:rsidR="00B612D8">
              <w:rPr>
                <w:rFonts w:eastAsia="Calibri"/>
                <w:bCs/>
                <w:iCs/>
                <w:sz w:val="22"/>
                <w:szCs w:val="22"/>
              </w:rPr>
              <w:t>уществующее</w:t>
            </w:r>
          </w:p>
          <w:p w14:paraId="74D07724" w14:textId="77777777" w:rsidR="00B612D8" w:rsidRDefault="005E24CA" w:rsidP="00B612D8">
            <w:pPr>
              <w:jc w:val="left"/>
              <w:rPr>
                <w:rFonts w:eastAsia="Calibri"/>
                <w:bCs/>
                <w:iCs/>
                <w:sz w:val="22"/>
                <w:szCs w:val="22"/>
              </w:rPr>
            </w:pPr>
            <w:r>
              <w:rPr>
                <w:rFonts w:eastAsia="Calibri"/>
                <w:bCs/>
                <w:iCs/>
                <w:sz w:val="22"/>
                <w:szCs w:val="22"/>
              </w:rPr>
              <w:t>с</w:t>
            </w:r>
            <w:r w:rsidR="00B612D8">
              <w:rPr>
                <w:rFonts w:eastAsia="Calibri"/>
                <w:bCs/>
                <w:iCs/>
                <w:sz w:val="22"/>
                <w:szCs w:val="22"/>
              </w:rPr>
              <w:t>троящихся домов</w:t>
            </w:r>
          </w:p>
          <w:p w14:paraId="7C77865A" w14:textId="77777777" w:rsidR="00B612D8" w:rsidRDefault="005E24CA" w:rsidP="00B612D8">
            <w:pPr>
              <w:jc w:val="left"/>
              <w:rPr>
                <w:rFonts w:eastAsia="Calibri"/>
                <w:bCs/>
                <w:iCs/>
                <w:sz w:val="22"/>
                <w:szCs w:val="22"/>
              </w:rPr>
            </w:pPr>
            <w:r>
              <w:rPr>
                <w:rFonts w:eastAsia="Calibri"/>
                <w:bCs/>
                <w:iCs/>
                <w:sz w:val="22"/>
                <w:szCs w:val="22"/>
              </w:rPr>
              <w:t>п</w:t>
            </w:r>
            <w:r w:rsidR="00B612D8">
              <w:rPr>
                <w:rFonts w:eastAsia="Calibri"/>
                <w:bCs/>
                <w:iCs/>
                <w:sz w:val="22"/>
                <w:szCs w:val="22"/>
              </w:rPr>
              <w:t>ланируемых домов</w:t>
            </w:r>
          </w:p>
        </w:tc>
        <w:tc>
          <w:tcPr>
            <w:tcW w:w="1701" w:type="dxa"/>
            <w:tcBorders>
              <w:top w:val="single" w:sz="4" w:space="0" w:color="auto"/>
              <w:left w:val="single" w:sz="4" w:space="0" w:color="auto"/>
              <w:bottom w:val="single" w:sz="4" w:space="0" w:color="auto"/>
              <w:right w:val="single" w:sz="4" w:space="0" w:color="auto"/>
            </w:tcBorders>
            <w:hideMark/>
          </w:tcPr>
          <w:p w14:paraId="106A28A7" w14:textId="77777777" w:rsidR="00877000" w:rsidRDefault="00877000" w:rsidP="00B612D8">
            <w:pPr>
              <w:rPr>
                <w:rFonts w:eastAsia="Calibri"/>
                <w:bCs/>
                <w:iCs/>
                <w:sz w:val="22"/>
                <w:szCs w:val="22"/>
              </w:rPr>
            </w:pPr>
          </w:p>
          <w:p w14:paraId="53A64F2E" w14:textId="77777777" w:rsidR="00B612D8" w:rsidRDefault="00877000" w:rsidP="00B612D8">
            <w:pPr>
              <w:rPr>
                <w:rFonts w:eastAsia="Calibri"/>
                <w:bCs/>
                <w:iCs/>
                <w:sz w:val="22"/>
                <w:szCs w:val="22"/>
              </w:rPr>
            </w:pPr>
            <w:r>
              <w:rPr>
                <w:rFonts w:eastAsia="Calibri"/>
                <w:bCs/>
                <w:iCs/>
                <w:sz w:val="22"/>
                <w:szCs w:val="22"/>
              </w:rPr>
              <w:t>ч</w:t>
            </w:r>
            <w:r w:rsidR="00B612D8">
              <w:rPr>
                <w:rFonts w:eastAsia="Calibri"/>
                <w:bCs/>
                <w:iCs/>
                <w:sz w:val="22"/>
                <w:szCs w:val="22"/>
              </w:rPr>
              <w:t>ел</w:t>
            </w:r>
            <w:r>
              <w:rPr>
                <w:rFonts w:eastAsia="Calibri"/>
                <w:bCs/>
                <w:iCs/>
                <w:sz w:val="22"/>
                <w:szCs w:val="22"/>
              </w:rPr>
              <w:t>.</w:t>
            </w:r>
          </w:p>
          <w:p w14:paraId="2E38809D" w14:textId="77777777" w:rsidR="00877000" w:rsidRDefault="00877000" w:rsidP="00B612D8">
            <w:pPr>
              <w:rPr>
                <w:rFonts w:eastAsia="Calibri"/>
                <w:bCs/>
                <w:iCs/>
                <w:sz w:val="22"/>
                <w:szCs w:val="22"/>
              </w:rPr>
            </w:pPr>
            <w:r>
              <w:rPr>
                <w:rFonts w:eastAsia="Calibri"/>
                <w:bCs/>
                <w:iCs/>
                <w:sz w:val="22"/>
                <w:szCs w:val="22"/>
              </w:rPr>
              <w:t>чел.</w:t>
            </w:r>
          </w:p>
          <w:p w14:paraId="48AAC5E6" w14:textId="77777777" w:rsidR="00877000" w:rsidRDefault="00877000" w:rsidP="00B612D8">
            <w:pPr>
              <w:rPr>
                <w:rFonts w:eastAsia="Calibri"/>
                <w:bCs/>
                <w:iCs/>
                <w:sz w:val="22"/>
                <w:szCs w:val="22"/>
              </w:rPr>
            </w:pPr>
            <w:r>
              <w:rPr>
                <w:rFonts w:eastAsia="Calibri"/>
                <w:bCs/>
                <w:iCs/>
                <w:sz w:val="22"/>
                <w:szCs w:val="22"/>
              </w:rPr>
              <w:t>чел.</w:t>
            </w:r>
          </w:p>
        </w:tc>
        <w:tc>
          <w:tcPr>
            <w:tcW w:w="2297" w:type="dxa"/>
            <w:tcBorders>
              <w:top w:val="single" w:sz="4" w:space="0" w:color="auto"/>
              <w:left w:val="single" w:sz="4" w:space="0" w:color="auto"/>
              <w:bottom w:val="single" w:sz="4" w:space="0" w:color="auto"/>
              <w:right w:val="single" w:sz="4" w:space="0" w:color="auto"/>
            </w:tcBorders>
            <w:hideMark/>
          </w:tcPr>
          <w:p w14:paraId="5A76F19A" w14:textId="77777777" w:rsidR="00B612D8" w:rsidRDefault="00B612D8" w:rsidP="00B612D8">
            <w:pPr>
              <w:rPr>
                <w:rFonts w:eastAsia="Calibri"/>
                <w:sz w:val="22"/>
                <w:szCs w:val="22"/>
              </w:rPr>
            </w:pPr>
          </w:p>
          <w:p w14:paraId="201F941D" w14:textId="77777777" w:rsidR="00B612D8" w:rsidRDefault="00B612D8" w:rsidP="00B612D8">
            <w:pPr>
              <w:rPr>
                <w:rFonts w:eastAsia="Calibri"/>
                <w:sz w:val="22"/>
                <w:szCs w:val="22"/>
              </w:rPr>
            </w:pPr>
            <w:r>
              <w:rPr>
                <w:rFonts w:eastAsia="Calibri"/>
                <w:sz w:val="22"/>
                <w:szCs w:val="22"/>
              </w:rPr>
              <w:t>1046</w:t>
            </w:r>
          </w:p>
          <w:p w14:paraId="7681D6FA" w14:textId="77777777" w:rsidR="00B612D8" w:rsidRDefault="00B612D8" w:rsidP="00B612D8">
            <w:pPr>
              <w:rPr>
                <w:rFonts w:eastAsia="Calibri"/>
                <w:sz w:val="22"/>
                <w:szCs w:val="22"/>
              </w:rPr>
            </w:pPr>
            <w:r>
              <w:rPr>
                <w:rFonts w:eastAsia="Calibri"/>
                <w:sz w:val="22"/>
                <w:szCs w:val="22"/>
              </w:rPr>
              <w:t>-</w:t>
            </w:r>
          </w:p>
          <w:p w14:paraId="6E2128BB" w14:textId="77777777" w:rsidR="00B612D8" w:rsidRDefault="00B612D8" w:rsidP="00B612D8">
            <w:pPr>
              <w:rPr>
                <w:rFonts w:eastAsia="Calibri"/>
                <w:bCs/>
                <w:iCs/>
                <w:sz w:val="22"/>
                <w:szCs w:val="22"/>
              </w:rPr>
            </w:pPr>
            <w:r>
              <w:rPr>
                <w:rFonts w:eastAsia="Calibri"/>
                <w:sz w:val="22"/>
                <w:szCs w:val="22"/>
              </w:rPr>
              <w:t>-</w:t>
            </w:r>
          </w:p>
        </w:tc>
        <w:tc>
          <w:tcPr>
            <w:tcW w:w="1389" w:type="dxa"/>
            <w:tcBorders>
              <w:top w:val="single" w:sz="4" w:space="0" w:color="auto"/>
              <w:left w:val="single" w:sz="4" w:space="0" w:color="auto"/>
              <w:bottom w:val="single" w:sz="4" w:space="0" w:color="auto"/>
              <w:right w:val="single" w:sz="4" w:space="0" w:color="auto"/>
            </w:tcBorders>
            <w:hideMark/>
          </w:tcPr>
          <w:p w14:paraId="09248E24" w14:textId="77777777" w:rsidR="00B612D8" w:rsidRDefault="00B612D8" w:rsidP="00B612D8">
            <w:pPr>
              <w:rPr>
                <w:rFonts w:eastAsia="Calibri"/>
                <w:sz w:val="22"/>
                <w:szCs w:val="22"/>
              </w:rPr>
            </w:pPr>
          </w:p>
          <w:p w14:paraId="5A6DA676" w14:textId="77777777" w:rsidR="00B612D8" w:rsidRDefault="00B612D8" w:rsidP="00B612D8">
            <w:pPr>
              <w:rPr>
                <w:rFonts w:eastAsia="Calibri"/>
                <w:sz w:val="22"/>
                <w:szCs w:val="22"/>
              </w:rPr>
            </w:pPr>
            <w:r>
              <w:rPr>
                <w:rFonts w:eastAsia="Calibri"/>
                <w:sz w:val="22"/>
                <w:szCs w:val="22"/>
              </w:rPr>
              <w:t>781</w:t>
            </w:r>
          </w:p>
          <w:p w14:paraId="3B97DD3A" w14:textId="77777777" w:rsidR="00B612D8" w:rsidRDefault="00B612D8" w:rsidP="00B612D8">
            <w:pPr>
              <w:rPr>
                <w:rFonts w:eastAsia="Calibri"/>
                <w:sz w:val="22"/>
                <w:szCs w:val="22"/>
              </w:rPr>
            </w:pPr>
            <w:r>
              <w:rPr>
                <w:rFonts w:eastAsia="Calibri"/>
                <w:sz w:val="22"/>
                <w:szCs w:val="22"/>
              </w:rPr>
              <w:t>-</w:t>
            </w:r>
          </w:p>
          <w:p w14:paraId="4C0EC42D" w14:textId="77777777" w:rsidR="00B612D8" w:rsidRDefault="00B612D8" w:rsidP="00B612D8">
            <w:pPr>
              <w:rPr>
                <w:rFonts w:eastAsia="Calibri"/>
                <w:bCs/>
                <w:iCs/>
                <w:sz w:val="22"/>
                <w:szCs w:val="22"/>
              </w:rPr>
            </w:pPr>
            <w:r>
              <w:rPr>
                <w:rFonts w:eastAsia="Calibri"/>
                <w:sz w:val="22"/>
                <w:szCs w:val="22"/>
              </w:rPr>
              <w:t>1998</w:t>
            </w:r>
          </w:p>
        </w:tc>
      </w:tr>
      <w:tr w:rsidR="00B612D8" w14:paraId="63D17409" w14:textId="77777777" w:rsidTr="00A672F2">
        <w:trPr>
          <w:trHeight w:val="135"/>
        </w:trPr>
        <w:tc>
          <w:tcPr>
            <w:tcW w:w="710" w:type="dxa"/>
            <w:tcBorders>
              <w:top w:val="single" w:sz="4" w:space="0" w:color="auto"/>
              <w:left w:val="single" w:sz="4" w:space="0" w:color="auto"/>
              <w:bottom w:val="single" w:sz="4" w:space="0" w:color="auto"/>
              <w:right w:val="single" w:sz="4" w:space="0" w:color="auto"/>
            </w:tcBorders>
            <w:hideMark/>
          </w:tcPr>
          <w:p w14:paraId="320016C7" w14:textId="77777777" w:rsidR="00B612D8" w:rsidRDefault="00B612D8" w:rsidP="00B612D8">
            <w:pPr>
              <w:rPr>
                <w:rFonts w:eastAsia="Calibri"/>
                <w:bCs/>
                <w:iCs/>
                <w:sz w:val="22"/>
                <w:szCs w:val="22"/>
              </w:rPr>
            </w:pPr>
            <w:r>
              <w:rPr>
                <w:rFonts w:eastAsia="Calibri"/>
                <w:bCs/>
                <w:iCs/>
                <w:sz w:val="22"/>
                <w:szCs w:val="22"/>
              </w:rPr>
              <w:t>2.2</w:t>
            </w:r>
          </w:p>
        </w:tc>
        <w:tc>
          <w:tcPr>
            <w:tcW w:w="3685" w:type="dxa"/>
            <w:tcBorders>
              <w:top w:val="single" w:sz="4" w:space="0" w:color="auto"/>
              <w:left w:val="single" w:sz="4" w:space="0" w:color="auto"/>
              <w:bottom w:val="single" w:sz="4" w:space="0" w:color="auto"/>
              <w:right w:val="single" w:sz="4" w:space="0" w:color="auto"/>
            </w:tcBorders>
            <w:hideMark/>
          </w:tcPr>
          <w:p w14:paraId="48769CA5" w14:textId="77777777" w:rsidR="00B612D8" w:rsidRDefault="00B612D8" w:rsidP="008E0D4F">
            <w:pPr>
              <w:jc w:val="left"/>
              <w:rPr>
                <w:rFonts w:eastAsia="Calibri"/>
                <w:bCs/>
                <w:iCs/>
                <w:sz w:val="22"/>
                <w:szCs w:val="22"/>
              </w:rPr>
            </w:pPr>
            <w:r>
              <w:rPr>
                <w:rFonts w:eastAsia="Calibri"/>
                <w:bCs/>
                <w:iCs/>
                <w:sz w:val="22"/>
                <w:szCs w:val="22"/>
              </w:rPr>
              <w:t xml:space="preserve">Плотность </w:t>
            </w:r>
            <w:r w:rsidR="008E0D4F">
              <w:rPr>
                <w:rFonts w:eastAsia="Calibri"/>
                <w:bCs/>
                <w:iCs/>
                <w:sz w:val="22"/>
                <w:szCs w:val="22"/>
              </w:rPr>
              <w:t>населения</w:t>
            </w:r>
          </w:p>
        </w:tc>
        <w:tc>
          <w:tcPr>
            <w:tcW w:w="1701" w:type="dxa"/>
            <w:tcBorders>
              <w:top w:val="single" w:sz="4" w:space="0" w:color="auto"/>
              <w:left w:val="single" w:sz="4" w:space="0" w:color="auto"/>
              <w:bottom w:val="single" w:sz="4" w:space="0" w:color="auto"/>
              <w:right w:val="single" w:sz="4" w:space="0" w:color="auto"/>
            </w:tcBorders>
            <w:hideMark/>
          </w:tcPr>
          <w:p w14:paraId="0964434E" w14:textId="77777777" w:rsidR="00B612D8" w:rsidRDefault="00877000" w:rsidP="00B612D8">
            <w:pPr>
              <w:rPr>
                <w:rFonts w:eastAsia="Calibri"/>
                <w:bCs/>
                <w:iCs/>
                <w:sz w:val="22"/>
                <w:szCs w:val="22"/>
              </w:rPr>
            </w:pPr>
            <w:r>
              <w:rPr>
                <w:rFonts w:eastAsia="Calibri"/>
                <w:bCs/>
                <w:iCs/>
                <w:sz w:val="22"/>
                <w:szCs w:val="22"/>
              </w:rPr>
              <w:t>ч</w:t>
            </w:r>
            <w:r w:rsidR="00B612D8">
              <w:rPr>
                <w:rFonts w:eastAsia="Calibri"/>
                <w:bCs/>
                <w:iCs/>
                <w:sz w:val="22"/>
                <w:szCs w:val="22"/>
              </w:rPr>
              <w:t>ел</w:t>
            </w:r>
            <w:r>
              <w:rPr>
                <w:rFonts w:eastAsia="Calibri"/>
                <w:bCs/>
                <w:iCs/>
                <w:sz w:val="22"/>
                <w:szCs w:val="22"/>
              </w:rPr>
              <w:t>.</w:t>
            </w:r>
            <w:r w:rsidR="00B612D8">
              <w:rPr>
                <w:rFonts w:eastAsia="Calibri"/>
                <w:bCs/>
                <w:iCs/>
                <w:sz w:val="22"/>
                <w:szCs w:val="22"/>
              </w:rPr>
              <w:t>/</w:t>
            </w:r>
            <w:proofErr w:type="gramStart"/>
            <w:r w:rsidR="00B612D8">
              <w:rPr>
                <w:rFonts w:eastAsia="Calibri"/>
                <w:bCs/>
                <w:iCs/>
                <w:sz w:val="22"/>
                <w:szCs w:val="22"/>
              </w:rPr>
              <w:t>га</w:t>
            </w:r>
            <w:proofErr w:type="gramEnd"/>
          </w:p>
        </w:tc>
        <w:tc>
          <w:tcPr>
            <w:tcW w:w="2297" w:type="dxa"/>
            <w:tcBorders>
              <w:top w:val="single" w:sz="4" w:space="0" w:color="auto"/>
              <w:left w:val="single" w:sz="4" w:space="0" w:color="auto"/>
              <w:bottom w:val="single" w:sz="4" w:space="0" w:color="auto"/>
              <w:right w:val="single" w:sz="4" w:space="0" w:color="auto"/>
            </w:tcBorders>
            <w:hideMark/>
          </w:tcPr>
          <w:p w14:paraId="6676C73F" w14:textId="77777777" w:rsidR="00B612D8" w:rsidRDefault="00B612D8" w:rsidP="00B612D8">
            <w:pPr>
              <w:rPr>
                <w:rFonts w:eastAsia="Calibri"/>
                <w:bCs/>
                <w:iCs/>
                <w:sz w:val="22"/>
                <w:szCs w:val="22"/>
              </w:rPr>
            </w:pPr>
            <w:r>
              <w:rPr>
                <w:rFonts w:eastAsia="Calibri"/>
                <w:sz w:val="22"/>
                <w:szCs w:val="22"/>
              </w:rPr>
              <w:t>169</w:t>
            </w:r>
          </w:p>
        </w:tc>
        <w:tc>
          <w:tcPr>
            <w:tcW w:w="1389" w:type="dxa"/>
            <w:tcBorders>
              <w:top w:val="single" w:sz="4" w:space="0" w:color="auto"/>
              <w:left w:val="single" w:sz="4" w:space="0" w:color="auto"/>
              <w:bottom w:val="single" w:sz="4" w:space="0" w:color="auto"/>
              <w:right w:val="single" w:sz="4" w:space="0" w:color="auto"/>
            </w:tcBorders>
            <w:hideMark/>
          </w:tcPr>
          <w:p w14:paraId="75C6B9C3" w14:textId="77777777" w:rsidR="00B612D8" w:rsidRDefault="008E0D4F" w:rsidP="00B612D8">
            <w:pPr>
              <w:rPr>
                <w:rFonts w:eastAsia="Calibri"/>
                <w:bCs/>
                <w:iCs/>
                <w:sz w:val="22"/>
                <w:szCs w:val="22"/>
              </w:rPr>
            </w:pPr>
            <w:r>
              <w:rPr>
                <w:rFonts w:eastAsia="Calibri"/>
                <w:sz w:val="22"/>
                <w:szCs w:val="22"/>
              </w:rPr>
              <w:t>450</w:t>
            </w:r>
          </w:p>
        </w:tc>
      </w:tr>
      <w:tr w:rsidR="008E0D4F" w14:paraId="146D7414" w14:textId="77777777" w:rsidTr="00AF1AB8">
        <w:trPr>
          <w:trHeight w:val="111"/>
        </w:trPr>
        <w:tc>
          <w:tcPr>
            <w:tcW w:w="710" w:type="dxa"/>
            <w:tcBorders>
              <w:top w:val="single" w:sz="4" w:space="0" w:color="auto"/>
              <w:left w:val="single" w:sz="4" w:space="0" w:color="auto"/>
              <w:bottom w:val="single" w:sz="4" w:space="0" w:color="auto"/>
              <w:right w:val="single" w:sz="4" w:space="0" w:color="auto"/>
            </w:tcBorders>
            <w:hideMark/>
          </w:tcPr>
          <w:p w14:paraId="755D6365" w14:textId="77777777" w:rsidR="008E0D4F" w:rsidRDefault="008E0D4F" w:rsidP="00B612D8">
            <w:pPr>
              <w:rPr>
                <w:rFonts w:eastAsia="Calibri"/>
                <w:bCs/>
                <w:iCs/>
                <w:sz w:val="22"/>
                <w:szCs w:val="22"/>
              </w:rPr>
            </w:pPr>
            <w:r>
              <w:rPr>
                <w:rFonts w:eastAsia="Calibri"/>
                <w:bCs/>
                <w:iCs/>
                <w:sz w:val="22"/>
                <w:szCs w:val="22"/>
              </w:rPr>
              <w:t>3</w:t>
            </w:r>
          </w:p>
        </w:tc>
        <w:tc>
          <w:tcPr>
            <w:tcW w:w="9072" w:type="dxa"/>
            <w:gridSpan w:val="4"/>
            <w:tcBorders>
              <w:top w:val="single" w:sz="4" w:space="0" w:color="auto"/>
              <w:left w:val="single" w:sz="4" w:space="0" w:color="auto"/>
              <w:bottom w:val="single" w:sz="4" w:space="0" w:color="auto"/>
              <w:right w:val="single" w:sz="4" w:space="0" w:color="auto"/>
            </w:tcBorders>
            <w:hideMark/>
          </w:tcPr>
          <w:p w14:paraId="1ABB09A3" w14:textId="77777777" w:rsidR="008E0D4F" w:rsidRDefault="008E0D4F" w:rsidP="00B612D8">
            <w:pPr>
              <w:rPr>
                <w:rFonts w:eastAsia="Calibri"/>
                <w:bCs/>
                <w:iCs/>
                <w:sz w:val="22"/>
                <w:szCs w:val="22"/>
              </w:rPr>
            </w:pPr>
            <w:r>
              <w:rPr>
                <w:rFonts w:eastAsia="Calibri"/>
                <w:bCs/>
                <w:iCs/>
                <w:sz w:val="22"/>
                <w:szCs w:val="22"/>
              </w:rPr>
              <w:t>Жилищный фонд</w:t>
            </w:r>
          </w:p>
        </w:tc>
      </w:tr>
      <w:tr w:rsidR="00B612D8" w14:paraId="2EA3CCBF" w14:textId="77777777" w:rsidTr="00A672F2">
        <w:trPr>
          <w:trHeight w:val="70"/>
        </w:trPr>
        <w:tc>
          <w:tcPr>
            <w:tcW w:w="710" w:type="dxa"/>
            <w:tcBorders>
              <w:top w:val="single" w:sz="4" w:space="0" w:color="auto"/>
              <w:left w:val="single" w:sz="4" w:space="0" w:color="auto"/>
              <w:bottom w:val="single" w:sz="4" w:space="0" w:color="auto"/>
              <w:right w:val="single" w:sz="4" w:space="0" w:color="auto"/>
            </w:tcBorders>
            <w:hideMark/>
          </w:tcPr>
          <w:p w14:paraId="460AF024" w14:textId="77777777" w:rsidR="00B612D8" w:rsidRDefault="00B612D8" w:rsidP="00B612D8">
            <w:pPr>
              <w:rPr>
                <w:rFonts w:eastAsia="Calibri"/>
                <w:bCs/>
                <w:iCs/>
                <w:sz w:val="22"/>
                <w:szCs w:val="22"/>
              </w:rPr>
            </w:pPr>
            <w:r>
              <w:rPr>
                <w:rFonts w:eastAsia="Calibri"/>
                <w:bCs/>
                <w:iCs/>
                <w:sz w:val="22"/>
                <w:szCs w:val="22"/>
              </w:rPr>
              <w:t>3.1</w:t>
            </w:r>
          </w:p>
        </w:tc>
        <w:tc>
          <w:tcPr>
            <w:tcW w:w="3685" w:type="dxa"/>
            <w:tcBorders>
              <w:top w:val="single" w:sz="4" w:space="0" w:color="auto"/>
              <w:left w:val="single" w:sz="4" w:space="0" w:color="auto"/>
              <w:bottom w:val="single" w:sz="4" w:space="0" w:color="auto"/>
              <w:right w:val="single" w:sz="4" w:space="0" w:color="auto"/>
            </w:tcBorders>
            <w:hideMark/>
          </w:tcPr>
          <w:p w14:paraId="2CAB7CDB" w14:textId="77777777" w:rsidR="00B612D8" w:rsidRDefault="00B612D8" w:rsidP="00B612D8">
            <w:pPr>
              <w:rPr>
                <w:rFonts w:eastAsia="Calibri"/>
                <w:bCs/>
                <w:iCs/>
                <w:sz w:val="22"/>
                <w:szCs w:val="22"/>
              </w:rPr>
            </w:pPr>
            <w:r>
              <w:rPr>
                <w:rFonts w:eastAsia="Calibri"/>
                <w:bCs/>
                <w:iCs/>
                <w:sz w:val="22"/>
                <w:szCs w:val="22"/>
              </w:rPr>
              <w:t xml:space="preserve">Общая площадь </w:t>
            </w:r>
          </w:p>
          <w:p w14:paraId="49E1A6FD" w14:textId="77777777" w:rsidR="00B612D8" w:rsidRDefault="008E0D4F" w:rsidP="00B612D8">
            <w:pPr>
              <w:rPr>
                <w:rFonts w:eastAsia="Calibri"/>
                <w:bCs/>
                <w:iCs/>
                <w:sz w:val="22"/>
                <w:szCs w:val="22"/>
              </w:rPr>
            </w:pPr>
            <w:r>
              <w:rPr>
                <w:rFonts w:eastAsia="Calibri"/>
                <w:bCs/>
                <w:iCs/>
                <w:sz w:val="22"/>
                <w:szCs w:val="22"/>
              </w:rPr>
              <w:t>существующие</w:t>
            </w:r>
            <w:r w:rsidR="00B612D8">
              <w:rPr>
                <w:rFonts w:eastAsia="Calibri"/>
                <w:bCs/>
                <w:iCs/>
                <w:sz w:val="22"/>
                <w:szCs w:val="22"/>
              </w:rPr>
              <w:t xml:space="preserve"> жи</w:t>
            </w:r>
            <w:r>
              <w:rPr>
                <w:rFonts w:eastAsia="Calibri"/>
                <w:bCs/>
                <w:iCs/>
                <w:sz w:val="22"/>
                <w:szCs w:val="22"/>
              </w:rPr>
              <w:t>лые дома</w:t>
            </w:r>
          </w:p>
          <w:p w14:paraId="70D0120C" w14:textId="77777777" w:rsidR="00B612D8" w:rsidRDefault="008E0D4F" w:rsidP="00B612D8">
            <w:pPr>
              <w:rPr>
                <w:rFonts w:eastAsia="Calibri"/>
                <w:bCs/>
                <w:iCs/>
                <w:sz w:val="22"/>
                <w:szCs w:val="22"/>
              </w:rPr>
            </w:pPr>
            <w:r>
              <w:rPr>
                <w:rFonts w:eastAsia="Calibri"/>
                <w:bCs/>
                <w:iCs/>
                <w:sz w:val="22"/>
                <w:szCs w:val="22"/>
              </w:rPr>
              <w:t>строящиеся жилые дома</w:t>
            </w:r>
          </w:p>
          <w:p w14:paraId="795143E7" w14:textId="77777777" w:rsidR="00B612D8" w:rsidRDefault="008B3F26" w:rsidP="00B612D8">
            <w:pPr>
              <w:rPr>
                <w:rFonts w:eastAsia="Calibri"/>
                <w:bCs/>
                <w:iCs/>
                <w:sz w:val="22"/>
                <w:szCs w:val="22"/>
              </w:rPr>
            </w:pPr>
            <w:r>
              <w:rPr>
                <w:rFonts w:eastAsia="Calibri"/>
                <w:bCs/>
                <w:iCs/>
                <w:sz w:val="22"/>
                <w:szCs w:val="22"/>
              </w:rPr>
              <w:t>проектируемые жилые дома</w:t>
            </w:r>
          </w:p>
          <w:p w14:paraId="3DA6E456" w14:textId="77777777" w:rsidR="00B612D8" w:rsidRDefault="00B612D8" w:rsidP="00B612D8">
            <w:pPr>
              <w:rPr>
                <w:rFonts w:eastAsia="Calibri"/>
                <w:bCs/>
                <w:iCs/>
                <w:sz w:val="22"/>
                <w:szCs w:val="22"/>
              </w:rPr>
            </w:pPr>
            <w:r>
              <w:rPr>
                <w:rFonts w:eastAsia="Calibri"/>
                <w:bCs/>
                <w:iCs/>
                <w:sz w:val="22"/>
                <w:szCs w:val="22"/>
              </w:rPr>
              <w:t>снос</w:t>
            </w:r>
          </w:p>
        </w:tc>
        <w:tc>
          <w:tcPr>
            <w:tcW w:w="1701" w:type="dxa"/>
            <w:tcBorders>
              <w:top w:val="single" w:sz="4" w:space="0" w:color="auto"/>
              <w:left w:val="single" w:sz="4" w:space="0" w:color="auto"/>
              <w:bottom w:val="single" w:sz="4" w:space="0" w:color="auto"/>
              <w:right w:val="single" w:sz="4" w:space="0" w:color="auto"/>
            </w:tcBorders>
            <w:hideMark/>
          </w:tcPr>
          <w:p w14:paraId="469294FA" w14:textId="77777777" w:rsidR="00877000" w:rsidRDefault="00877000" w:rsidP="008B3F26">
            <w:pPr>
              <w:rPr>
                <w:rFonts w:eastAsia="Calibri"/>
                <w:bCs/>
                <w:iCs/>
                <w:sz w:val="22"/>
                <w:szCs w:val="22"/>
              </w:rPr>
            </w:pPr>
          </w:p>
          <w:p w14:paraId="006A1D94" w14:textId="77777777" w:rsidR="00B612D8" w:rsidRDefault="00B612D8" w:rsidP="008B3F26">
            <w:pPr>
              <w:rPr>
                <w:rFonts w:eastAsia="Calibri"/>
                <w:bCs/>
                <w:iCs/>
                <w:sz w:val="22"/>
                <w:szCs w:val="22"/>
              </w:rPr>
            </w:pPr>
            <w:r>
              <w:rPr>
                <w:rFonts w:eastAsia="Calibri"/>
                <w:bCs/>
                <w:iCs/>
                <w:sz w:val="22"/>
                <w:szCs w:val="22"/>
              </w:rPr>
              <w:t xml:space="preserve">кв. м </w:t>
            </w:r>
          </w:p>
          <w:p w14:paraId="01FD79AE" w14:textId="77777777" w:rsidR="00877000" w:rsidRDefault="00877000" w:rsidP="008B3F26">
            <w:pPr>
              <w:rPr>
                <w:rFonts w:eastAsia="Calibri"/>
                <w:bCs/>
                <w:iCs/>
                <w:sz w:val="22"/>
                <w:szCs w:val="22"/>
              </w:rPr>
            </w:pPr>
            <w:r>
              <w:rPr>
                <w:rFonts w:eastAsia="Calibri"/>
                <w:bCs/>
                <w:iCs/>
                <w:sz w:val="22"/>
                <w:szCs w:val="22"/>
              </w:rPr>
              <w:t>кв. м</w:t>
            </w:r>
          </w:p>
          <w:p w14:paraId="7431C38D" w14:textId="77777777" w:rsidR="00877000" w:rsidRDefault="00877000" w:rsidP="008B3F26">
            <w:pPr>
              <w:rPr>
                <w:rFonts w:eastAsia="Calibri"/>
                <w:bCs/>
                <w:iCs/>
                <w:sz w:val="22"/>
                <w:szCs w:val="22"/>
              </w:rPr>
            </w:pPr>
            <w:r>
              <w:rPr>
                <w:rFonts w:eastAsia="Calibri"/>
                <w:bCs/>
                <w:iCs/>
                <w:sz w:val="22"/>
                <w:szCs w:val="22"/>
              </w:rPr>
              <w:t>кв. м</w:t>
            </w:r>
          </w:p>
          <w:p w14:paraId="3427FE88" w14:textId="77777777" w:rsidR="00877000" w:rsidRDefault="00877000" w:rsidP="008B3F26">
            <w:pPr>
              <w:rPr>
                <w:rFonts w:eastAsia="Calibri"/>
                <w:bCs/>
                <w:iCs/>
                <w:sz w:val="22"/>
                <w:szCs w:val="22"/>
              </w:rPr>
            </w:pPr>
            <w:r>
              <w:rPr>
                <w:rFonts w:eastAsia="Calibri"/>
                <w:bCs/>
                <w:iCs/>
                <w:sz w:val="22"/>
                <w:szCs w:val="22"/>
              </w:rPr>
              <w:t>кв. м</w:t>
            </w:r>
          </w:p>
        </w:tc>
        <w:tc>
          <w:tcPr>
            <w:tcW w:w="2297" w:type="dxa"/>
            <w:tcBorders>
              <w:top w:val="single" w:sz="4" w:space="0" w:color="auto"/>
              <w:left w:val="single" w:sz="4" w:space="0" w:color="auto"/>
              <w:bottom w:val="single" w:sz="4" w:space="0" w:color="auto"/>
              <w:right w:val="single" w:sz="4" w:space="0" w:color="auto"/>
            </w:tcBorders>
          </w:tcPr>
          <w:p w14:paraId="7D5C6DC3" w14:textId="77777777" w:rsidR="00B612D8" w:rsidRDefault="00B612D8" w:rsidP="00B612D8">
            <w:pPr>
              <w:rPr>
                <w:rFonts w:eastAsia="Calibri"/>
                <w:sz w:val="22"/>
                <w:szCs w:val="22"/>
              </w:rPr>
            </w:pPr>
          </w:p>
          <w:p w14:paraId="5DEBC12F" w14:textId="77777777" w:rsidR="00B612D8" w:rsidRDefault="00B612D8" w:rsidP="00B612D8">
            <w:pPr>
              <w:rPr>
                <w:rFonts w:eastAsia="Calibri"/>
                <w:sz w:val="22"/>
                <w:szCs w:val="22"/>
              </w:rPr>
            </w:pPr>
            <w:r>
              <w:rPr>
                <w:rFonts w:eastAsia="Calibri"/>
                <w:sz w:val="22"/>
                <w:szCs w:val="22"/>
              </w:rPr>
              <w:t>38846,77</w:t>
            </w:r>
          </w:p>
          <w:p w14:paraId="385EFEEB" w14:textId="77777777" w:rsidR="00B612D8" w:rsidRDefault="00B612D8" w:rsidP="00B612D8">
            <w:pPr>
              <w:rPr>
                <w:rFonts w:eastAsia="Calibri"/>
                <w:sz w:val="22"/>
                <w:szCs w:val="22"/>
              </w:rPr>
            </w:pPr>
            <w:r>
              <w:rPr>
                <w:rFonts w:eastAsia="Calibri"/>
                <w:sz w:val="22"/>
                <w:szCs w:val="22"/>
              </w:rPr>
              <w:t>-</w:t>
            </w:r>
          </w:p>
          <w:p w14:paraId="2F6644DB" w14:textId="77777777" w:rsidR="00B612D8" w:rsidRDefault="00B612D8" w:rsidP="00B612D8">
            <w:pPr>
              <w:rPr>
                <w:rFonts w:eastAsia="Calibri"/>
                <w:sz w:val="22"/>
                <w:szCs w:val="22"/>
              </w:rPr>
            </w:pPr>
            <w:r>
              <w:rPr>
                <w:rFonts w:eastAsia="Calibri"/>
                <w:sz w:val="22"/>
                <w:szCs w:val="22"/>
              </w:rPr>
              <w:t>-</w:t>
            </w:r>
          </w:p>
          <w:p w14:paraId="016C43FA" w14:textId="77777777" w:rsidR="00B612D8" w:rsidRDefault="00B612D8" w:rsidP="00B612D8">
            <w:pPr>
              <w:rPr>
                <w:rFonts w:eastAsia="Calibri"/>
                <w:sz w:val="22"/>
                <w:szCs w:val="22"/>
              </w:rPr>
            </w:pPr>
            <w:r>
              <w:rPr>
                <w:rFonts w:eastAsia="Calibri"/>
                <w:sz w:val="22"/>
                <w:szCs w:val="22"/>
              </w:rPr>
              <w:t>7927,67</w:t>
            </w:r>
          </w:p>
        </w:tc>
        <w:tc>
          <w:tcPr>
            <w:tcW w:w="1389" w:type="dxa"/>
            <w:tcBorders>
              <w:top w:val="single" w:sz="4" w:space="0" w:color="auto"/>
              <w:left w:val="single" w:sz="4" w:space="0" w:color="auto"/>
              <w:bottom w:val="single" w:sz="4" w:space="0" w:color="auto"/>
              <w:right w:val="single" w:sz="4" w:space="0" w:color="auto"/>
            </w:tcBorders>
          </w:tcPr>
          <w:p w14:paraId="31788D10" w14:textId="77777777" w:rsidR="00B612D8" w:rsidRDefault="00B612D8" w:rsidP="00B612D8">
            <w:pPr>
              <w:rPr>
                <w:rFonts w:eastAsia="Calibri"/>
                <w:sz w:val="22"/>
                <w:szCs w:val="22"/>
              </w:rPr>
            </w:pPr>
          </w:p>
          <w:p w14:paraId="78C85DFA" w14:textId="77777777" w:rsidR="00B612D8" w:rsidRDefault="00B612D8" w:rsidP="00B612D8">
            <w:pPr>
              <w:rPr>
                <w:rFonts w:eastAsia="Calibri"/>
                <w:sz w:val="22"/>
                <w:szCs w:val="22"/>
              </w:rPr>
            </w:pPr>
            <w:r>
              <w:rPr>
                <w:rFonts w:eastAsia="Calibri"/>
                <w:sz w:val="22"/>
                <w:szCs w:val="22"/>
              </w:rPr>
              <w:t>31215,50</w:t>
            </w:r>
          </w:p>
          <w:p w14:paraId="39CA29E2" w14:textId="77777777" w:rsidR="00B612D8" w:rsidRDefault="00B612D8" w:rsidP="00B612D8">
            <w:pPr>
              <w:rPr>
                <w:rFonts w:eastAsia="Calibri"/>
                <w:sz w:val="22"/>
                <w:szCs w:val="22"/>
              </w:rPr>
            </w:pPr>
            <w:r>
              <w:rPr>
                <w:rFonts w:eastAsia="Calibri"/>
                <w:sz w:val="22"/>
                <w:szCs w:val="22"/>
              </w:rPr>
              <w:t>-</w:t>
            </w:r>
          </w:p>
          <w:p w14:paraId="1BB58E1B" w14:textId="77777777" w:rsidR="00B612D8" w:rsidRDefault="00B612D8" w:rsidP="00B612D8">
            <w:pPr>
              <w:rPr>
                <w:rFonts w:eastAsia="Calibri"/>
                <w:sz w:val="22"/>
                <w:szCs w:val="22"/>
              </w:rPr>
            </w:pPr>
            <w:r>
              <w:rPr>
                <w:rFonts w:eastAsia="Calibri"/>
                <w:sz w:val="22"/>
                <w:szCs w:val="22"/>
              </w:rPr>
              <w:t>83710</w:t>
            </w:r>
          </w:p>
          <w:p w14:paraId="1F1974D5" w14:textId="77777777" w:rsidR="00B612D8" w:rsidRDefault="00B612D8" w:rsidP="00B612D8">
            <w:pPr>
              <w:rPr>
                <w:rFonts w:eastAsia="Calibri"/>
                <w:bCs/>
                <w:iCs/>
                <w:sz w:val="22"/>
                <w:szCs w:val="22"/>
              </w:rPr>
            </w:pPr>
            <w:r>
              <w:rPr>
                <w:rFonts w:eastAsia="Calibri"/>
                <w:sz w:val="22"/>
                <w:szCs w:val="22"/>
              </w:rPr>
              <w:t>-</w:t>
            </w:r>
          </w:p>
        </w:tc>
      </w:tr>
      <w:tr w:rsidR="00B612D8" w14:paraId="7E9D1404" w14:textId="77777777" w:rsidTr="00A672F2">
        <w:trPr>
          <w:trHeight w:val="135"/>
        </w:trPr>
        <w:tc>
          <w:tcPr>
            <w:tcW w:w="710" w:type="dxa"/>
            <w:tcBorders>
              <w:top w:val="single" w:sz="4" w:space="0" w:color="auto"/>
              <w:left w:val="single" w:sz="4" w:space="0" w:color="auto"/>
              <w:bottom w:val="single" w:sz="4" w:space="0" w:color="auto"/>
              <w:right w:val="single" w:sz="4" w:space="0" w:color="auto"/>
            </w:tcBorders>
            <w:hideMark/>
          </w:tcPr>
          <w:p w14:paraId="5CF28C28" w14:textId="77777777" w:rsidR="00B612D8" w:rsidRDefault="00B612D8" w:rsidP="00B612D8">
            <w:pPr>
              <w:rPr>
                <w:rFonts w:eastAsia="Calibri"/>
                <w:bCs/>
                <w:iCs/>
                <w:sz w:val="22"/>
                <w:szCs w:val="22"/>
              </w:rPr>
            </w:pPr>
            <w:r>
              <w:rPr>
                <w:rFonts w:eastAsia="Calibri"/>
                <w:bCs/>
                <w:iCs/>
                <w:sz w:val="22"/>
                <w:szCs w:val="22"/>
              </w:rPr>
              <w:t>3.2</w:t>
            </w:r>
          </w:p>
        </w:tc>
        <w:tc>
          <w:tcPr>
            <w:tcW w:w="3685" w:type="dxa"/>
            <w:tcBorders>
              <w:top w:val="single" w:sz="4" w:space="0" w:color="auto"/>
              <w:left w:val="single" w:sz="4" w:space="0" w:color="auto"/>
              <w:bottom w:val="single" w:sz="4" w:space="0" w:color="auto"/>
              <w:right w:val="single" w:sz="4" w:space="0" w:color="auto"/>
            </w:tcBorders>
            <w:hideMark/>
          </w:tcPr>
          <w:p w14:paraId="5FF7D364" w14:textId="77777777" w:rsidR="00B612D8" w:rsidRDefault="00B612D8" w:rsidP="00B612D8">
            <w:pPr>
              <w:rPr>
                <w:rFonts w:eastAsia="Calibri"/>
                <w:bCs/>
                <w:iCs/>
                <w:sz w:val="22"/>
                <w:szCs w:val="22"/>
              </w:rPr>
            </w:pPr>
            <w:r>
              <w:rPr>
                <w:rFonts w:eastAsia="Calibri"/>
                <w:bCs/>
                <w:iCs/>
                <w:sz w:val="22"/>
                <w:szCs w:val="22"/>
              </w:rPr>
              <w:t>Этажность планируемой жилой застройки</w:t>
            </w:r>
          </w:p>
        </w:tc>
        <w:tc>
          <w:tcPr>
            <w:tcW w:w="1701" w:type="dxa"/>
            <w:tcBorders>
              <w:top w:val="single" w:sz="4" w:space="0" w:color="auto"/>
              <w:left w:val="single" w:sz="4" w:space="0" w:color="auto"/>
              <w:bottom w:val="single" w:sz="4" w:space="0" w:color="auto"/>
              <w:right w:val="single" w:sz="4" w:space="0" w:color="auto"/>
            </w:tcBorders>
            <w:hideMark/>
          </w:tcPr>
          <w:p w14:paraId="41757CA5" w14:textId="77777777" w:rsidR="00B612D8" w:rsidRDefault="00B612D8" w:rsidP="00B612D8">
            <w:pPr>
              <w:rPr>
                <w:rFonts w:eastAsia="Calibri"/>
                <w:bCs/>
                <w:iCs/>
                <w:sz w:val="22"/>
                <w:szCs w:val="22"/>
              </w:rPr>
            </w:pPr>
            <w:r>
              <w:rPr>
                <w:rFonts w:eastAsia="Calibri"/>
                <w:bCs/>
                <w:iCs/>
                <w:sz w:val="22"/>
                <w:szCs w:val="22"/>
              </w:rPr>
              <w:t>этаж</w:t>
            </w:r>
            <w:r w:rsidR="008E0D4F">
              <w:rPr>
                <w:rFonts w:eastAsia="Calibri"/>
                <w:bCs/>
                <w:iCs/>
                <w:sz w:val="22"/>
                <w:szCs w:val="22"/>
              </w:rPr>
              <w:t>ей</w:t>
            </w:r>
          </w:p>
        </w:tc>
        <w:tc>
          <w:tcPr>
            <w:tcW w:w="2297" w:type="dxa"/>
            <w:tcBorders>
              <w:top w:val="single" w:sz="4" w:space="0" w:color="auto"/>
              <w:left w:val="single" w:sz="4" w:space="0" w:color="auto"/>
              <w:bottom w:val="single" w:sz="4" w:space="0" w:color="auto"/>
              <w:right w:val="single" w:sz="4" w:space="0" w:color="auto"/>
            </w:tcBorders>
            <w:hideMark/>
          </w:tcPr>
          <w:p w14:paraId="533B8D33" w14:textId="77777777" w:rsidR="00B612D8" w:rsidRDefault="00B612D8" w:rsidP="00B612D8">
            <w:pPr>
              <w:rPr>
                <w:rFonts w:eastAsia="Calibri"/>
                <w:bCs/>
                <w:iCs/>
                <w:sz w:val="22"/>
                <w:szCs w:val="22"/>
              </w:rPr>
            </w:pPr>
            <w:r>
              <w:rPr>
                <w:rFonts w:eastAsia="Calibri"/>
                <w:bCs/>
                <w:iCs/>
                <w:sz w:val="22"/>
                <w:szCs w:val="22"/>
              </w:rPr>
              <w:t>-</w:t>
            </w:r>
          </w:p>
        </w:tc>
        <w:tc>
          <w:tcPr>
            <w:tcW w:w="1389" w:type="dxa"/>
            <w:tcBorders>
              <w:top w:val="single" w:sz="4" w:space="0" w:color="auto"/>
              <w:left w:val="single" w:sz="4" w:space="0" w:color="auto"/>
              <w:bottom w:val="single" w:sz="4" w:space="0" w:color="auto"/>
              <w:right w:val="single" w:sz="4" w:space="0" w:color="auto"/>
            </w:tcBorders>
            <w:hideMark/>
          </w:tcPr>
          <w:p w14:paraId="2EA4AD67" w14:textId="77777777" w:rsidR="00B612D8" w:rsidRDefault="00B612D8" w:rsidP="00B612D8">
            <w:pPr>
              <w:rPr>
                <w:rFonts w:eastAsia="Calibri"/>
                <w:bCs/>
                <w:iCs/>
                <w:sz w:val="22"/>
                <w:szCs w:val="22"/>
              </w:rPr>
            </w:pPr>
            <w:r>
              <w:rPr>
                <w:rFonts w:eastAsia="Calibri"/>
                <w:bCs/>
                <w:iCs/>
                <w:sz w:val="22"/>
                <w:szCs w:val="22"/>
              </w:rPr>
              <w:t>7-12</w:t>
            </w:r>
          </w:p>
        </w:tc>
      </w:tr>
      <w:tr w:rsidR="00B612D8" w14:paraId="14B9EB78" w14:textId="77777777" w:rsidTr="00A672F2">
        <w:trPr>
          <w:trHeight w:val="135"/>
        </w:trPr>
        <w:tc>
          <w:tcPr>
            <w:tcW w:w="710" w:type="dxa"/>
            <w:tcBorders>
              <w:top w:val="single" w:sz="4" w:space="0" w:color="auto"/>
              <w:left w:val="single" w:sz="4" w:space="0" w:color="auto"/>
              <w:bottom w:val="single" w:sz="4" w:space="0" w:color="auto"/>
              <w:right w:val="single" w:sz="4" w:space="0" w:color="auto"/>
            </w:tcBorders>
            <w:hideMark/>
          </w:tcPr>
          <w:p w14:paraId="6B15E838" w14:textId="77777777" w:rsidR="00B612D8" w:rsidRDefault="00B612D8" w:rsidP="00B612D8">
            <w:pPr>
              <w:rPr>
                <w:rFonts w:eastAsia="Calibri"/>
                <w:bCs/>
                <w:iCs/>
                <w:sz w:val="22"/>
                <w:szCs w:val="22"/>
              </w:rPr>
            </w:pPr>
            <w:r>
              <w:rPr>
                <w:rFonts w:eastAsia="Calibri"/>
                <w:bCs/>
                <w:iCs/>
                <w:sz w:val="22"/>
                <w:szCs w:val="22"/>
              </w:rPr>
              <w:t>3.3</w:t>
            </w:r>
          </w:p>
        </w:tc>
        <w:tc>
          <w:tcPr>
            <w:tcW w:w="3685" w:type="dxa"/>
            <w:tcBorders>
              <w:top w:val="single" w:sz="4" w:space="0" w:color="auto"/>
              <w:left w:val="single" w:sz="4" w:space="0" w:color="auto"/>
              <w:bottom w:val="single" w:sz="4" w:space="0" w:color="auto"/>
              <w:right w:val="single" w:sz="4" w:space="0" w:color="auto"/>
            </w:tcBorders>
            <w:hideMark/>
          </w:tcPr>
          <w:p w14:paraId="427A9578" w14:textId="77777777" w:rsidR="00B612D8" w:rsidRDefault="00B612D8" w:rsidP="00B612D8">
            <w:pPr>
              <w:rPr>
                <w:rFonts w:eastAsia="Calibri"/>
                <w:bCs/>
                <w:iCs/>
                <w:sz w:val="22"/>
                <w:szCs w:val="22"/>
              </w:rPr>
            </w:pPr>
            <w:r>
              <w:rPr>
                <w:rFonts w:eastAsia="Calibri"/>
                <w:bCs/>
                <w:iCs/>
                <w:sz w:val="22"/>
                <w:szCs w:val="22"/>
              </w:rPr>
              <w:t xml:space="preserve">Существующий </w:t>
            </w:r>
            <w:r w:rsidRPr="00655819">
              <w:rPr>
                <w:rFonts w:eastAsia="Calibri"/>
                <w:bCs/>
                <w:iCs/>
                <w:sz w:val="22"/>
                <w:szCs w:val="22"/>
              </w:rPr>
              <w:t>сохраняемый</w:t>
            </w:r>
            <w:r>
              <w:rPr>
                <w:rFonts w:eastAsia="Calibri"/>
                <w:bCs/>
                <w:iCs/>
                <w:sz w:val="22"/>
                <w:szCs w:val="22"/>
              </w:rPr>
              <w:t xml:space="preserve"> жилищный фонд</w:t>
            </w:r>
          </w:p>
        </w:tc>
        <w:tc>
          <w:tcPr>
            <w:tcW w:w="1701" w:type="dxa"/>
            <w:tcBorders>
              <w:top w:val="single" w:sz="4" w:space="0" w:color="auto"/>
              <w:left w:val="single" w:sz="4" w:space="0" w:color="auto"/>
              <w:bottom w:val="single" w:sz="4" w:space="0" w:color="auto"/>
              <w:right w:val="single" w:sz="4" w:space="0" w:color="auto"/>
            </w:tcBorders>
            <w:hideMark/>
          </w:tcPr>
          <w:p w14:paraId="73C4F070" w14:textId="77777777" w:rsidR="00B612D8" w:rsidRDefault="00B612D8" w:rsidP="00B612D8">
            <w:pPr>
              <w:rPr>
                <w:rFonts w:eastAsia="Calibri"/>
                <w:bCs/>
                <w:iCs/>
                <w:sz w:val="22"/>
                <w:szCs w:val="22"/>
              </w:rPr>
            </w:pPr>
            <w:r>
              <w:rPr>
                <w:rFonts w:eastAsia="Calibri"/>
                <w:bCs/>
                <w:iCs/>
                <w:sz w:val="22"/>
                <w:szCs w:val="22"/>
              </w:rPr>
              <w:t>кв. м общей площади квартир</w:t>
            </w:r>
          </w:p>
        </w:tc>
        <w:tc>
          <w:tcPr>
            <w:tcW w:w="2297" w:type="dxa"/>
            <w:tcBorders>
              <w:top w:val="single" w:sz="4" w:space="0" w:color="auto"/>
              <w:left w:val="single" w:sz="4" w:space="0" w:color="auto"/>
              <w:bottom w:val="single" w:sz="4" w:space="0" w:color="auto"/>
              <w:right w:val="single" w:sz="4" w:space="0" w:color="auto"/>
            </w:tcBorders>
            <w:hideMark/>
          </w:tcPr>
          <w:p w14:paraId="6548DC57" w14:textId="77777777" w:rsidR="00B612D8" w:rsidRDefault="00B612D8" w:rsidP="00B612D8">
            <w:pPr>
              <w:rPr>
                <w:rFonts w:eastAsia="Calibri"/>
                <w:sz w:val="22"/>
                <w:szCs w:val="22"/>
              </w:rPr>
            </w:pPr>
            <w:r>
              <w:rPr>
                <w:rFonts w:eastAsia="Calibri"/>
                <w:sz w:val="22"/>
                <w:szCs w:val="22"/>
              </w:rPr>
              <w:t>31215,50</w:t>
            </w:r>
          </w:p>
          <w:p w14:paraId="3739E5ED" w14:textId="77777777" w:rsidR="00B612D8" w:rsidRDefault="00B612D8" w:rsidP="00B612D8">
            <w:pPr>
              <w:rPr>
                <w:rFonts w:eastAsia="Calibri"/>
                <w:bCs/>
                <w:iCs/>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336734A" w14:textId="77777777" w:rsidR="00B612D8" w:rsidRDefault="00B612D8" w:rsidP="00B612D8">
            <w:pPr>
              <w:rPr>
                <w:rFonts w:eastAsia="Calibri"/>
                <w:sz w:val="22"/>
                <w:szCs w:val="22"/>
              </w:rPr>
            </w:pPr>
            <w:r>
              <w:rPr>
                <w:rFonts w:eastAsia="Calibri"/>
                <w:sz w:val="22"/>
                <w:szCs w:val="22"/>
              </w:rPr>
              <w:t>31215,50</w:t>
            </w:r>
          </w:p>
          <w:p w14:paraId="1AF1AE95" w14:textId="77777777" w:rsidR="00B612D8" w:rsidRDefault="00B612D8" w:rsidP="00B612D8">
            <w:pPr>
              <w:rPr>
                <w:rFonts w:eastAsia="Calibri"/>
                <w:sz w:val="22"/>
                <w:szCs w:val="22"/>
              </w:rPr>
            </w:pPr>
          </w:p>
          <w:p w14:paraId="44C355A8" w14:textId="77777777" w:rsidR="00B612D8" w:rsidRDefault="00B612D8" w:rsidP="00B612D8">
            <w:pPr>
              <w:rPr>
                <w:rFonts w:eastAsia="Calibri"/>
                <w:bCs/>
                <w:iCs/>
                <w:sz w:val="22"/>
                <w:szCs w:val="22"/>
              </w:rPr>
            </w:pPr>
          </w:p>
        </w:tc>
      </w:tr>
      <w:tr w:rsidR="00B612D8" w14:paraId="7D1EE46F" w14:textId="77777777" w:rsidTr="00A672F2">
        <w:trPr>
          <w:trHeight w:val="90"/>
        </w:trPr>
        <w:tc>
          <w:tcPr>
            <w:tcW w:w="710" w:type="dxa"/>
            <w:tcBorders>
              <w:top w:val="single" w:sz="4" w:space="0" w:color="auto"/>
              <w:left w:val="single" w:sz="4" w:space="0" w:color="auto"/>
              <w:bottom w:val="single" w:sz="4" w:space="0" w:color="auto"/>
              <w:right w:val="single" w:sz="4" w:space="0" w:color="auto"/>
            </w:tcBorders>
            <w:hideMark/>
          </w:tcPr>
          <w:p w14:paraId="3B8B217A" w14:textId="77777777" w:rsidR="00B612D8" w:rsidRDefault="00B612D8" w:rsidP="00B612D8">
            <w:pPr>
              <w:rPr>
                <w:rFonts w:eastAsia="Calibri"/>
                <w:bCs/>
                <w:iCs/>
                <w:sz w:val="22"/>
                <w:szCs w:val="22"/>
              </w:rPr>
            </w:pPr>
            <w:r>
              <w:rPr>
                <w:rFonts w:eastAsia="Calibri"/>
                <w:bCs/>
                <w:iCs/>
                <w:sz w:val="22"/>
                <w:szCs w:val="22"/>
              </w:rPr>
              <w:t>3.4</w:t>
            </w:r>
          </w:p>
        </w:tc>
        <w:tc>
          <w:tcPr>
            <w:tcW w:w="3685" w:type="dxa"/>
            <w:tcBorders>
              <w:top w:val="single" w:sz="4" w:space="0" w:color="auto"/>
              <w:left w:val="single" w:sz="4" w:space="0" w:color="auto"/>
              <w:bottom w:val="single" w:sz="4" w:space="0" w:color="auto"/>
              <w:right w:val="single" w:sz="4" w:space="0" w:color="auto"/>
            </w:tcBorders>
            <w:hideMark/>
          </w:tcPr>
          <w:p w14:paraId="639018B7" w14:textId="77777777" w:rsidR="00B612D8" w:rsidRDefault="00B612D8" w:rsidP="00B612D8">
            <w:pPr>
              <w:rPr>
                <w:rFonts w:eastAsia="Calibri"/>
                <w:bCs/>
                <w:iCs/>
                <w:sz w:val="22"/>
                <w:szCs w:val="22"/>
              </w:rPr>
            </w:pPr>
            <w:r>
              <w:rPr>
                <w:rFonts w:eastAsia="Calibri"/>
                <w:bCs/>
                <w:iCs/>
                <w:sz w:val="22"/>
                <w:szCs w:val="22"/>
              </w:rPr>
              <w:t>Убыль жилищного фонда</w:t>
            </w:r>
          </w:p>
        </w:tc>
        <w:tc>
          <w:tcPr>
            <w:tcW w:w="1701" w:type="dxa"/>
            <w:tcBorders>
              <w:top w:val="single" w:sz="4" w:space="0" w:color="auto"/>
              <w:left w:val="single" w:sz="4" w:space="0" w:color="auto"/>
              <w:bottom w:val="single" w:sz="4" w:space="0" w:color="auto"/>
              <w:right w:val="single" w:sz="4" w:space="0" w:color="auto"/>
            </w:tcBorders>
            <w:hideMark/>
          </w:tcPr>
          <w:p w14:paraId="2A1104B1" w14:textId="77777777" w:rsidR="00B612D8" w:rsidRDefault="00B612D8" w:rsidP="00B612D8">
            <w:pPr>
              <w:rPr>
                <w:rFonts w:eastAsia="Calibri"/>
                <w:bCs/>
                <w:iCs/>
                <w:sz w:val="22"/>
                <w:szCs w:val="22"/>
              </w:rPr>
            </w:pPr>
            <w:r>
              <w:rPr>
                <w:rFonts w:eastAsia="Calibri"/>
                <w:bCs/>
                <w:iCs/>
                <w:sz w:val="22"/>
                <w:szCs w:val="22"/>
              </w:rPr>
              <w:t>кв. м общей площади</w:t>
            </w:r>
          </w:p>
        </w:tc>
        <w:tc>
          <w:tcPr>
            <w:tcW w:w="2297" w:type="dxa"/>
            <w:tcBorders>
              <w:top w:val="single" w:sz="4" w:space="0" w:color="auto"/>
              <w:left w:val="single" w:sz="4" w:space="0" w:color="auto"/>
              <w:bottom w:val="single" w:sz="4" w:space="0" w:color="auto"/>
              <w:right w:val="single" w:sz="4" w:space="0" w:color="auto"/>
            </w:tcBorders>
            <w:hideMark/>
          </w:tcPr>
          <w:p w14:paraId="69EDB677" w14:textId="77777777" w:rsidR="00B612D8" w:rsidRDefault="00B612D8" w:rsidP="00B612D8">
            <w:pPr>
              <w:rPr>
                <w:rFonts w:eastAsia="Calibri"/>
                <w:bCs/>
                <w:iCs/>
                <w:sz w:val="22"/>
                <w:szCs w:val="22"/>
              </w:rPr>
            </w:pPr>
            <w:r>
              <w:rPr>
                <w:rFonts w:eastAsia="Calibri"/>
                <w:sz w:val="22"/>
                <w:szCs w:val="22"/>
              </w:rPr>
              <w:t>7927,67</w:t>
            </w:r>
          </w:p>
        </w:tc>
        <w:tc>
          <w:tcPr>
            <w:tcW w:w="1389" w:type="dxa"/>
            <w:tcBorders>
              <w:top w:val="single" w:sz="4" w:space="0" w:color="auto"/>
              <w:left w:val="single" w:sz="4" w:space="0" w:color="auto"/>
              <w:bottom w:val="single" w:sz="4" w:space="0" w:color="auto"/>
              <w:right w:val="single" w:sz="4" w:space="0" w:color="auto"/>
            </w:tcBorders>
            <w:hideMark/>
          </w:tcPr>
          <w:p w14:paraId="5F7DEDF6" w14:textId="77777777" w:rsidR="00B612D8" w:rsidRDefault="00B612D8" w:rsidP="00B612D8">
            <w:pPr>
              <w:rPr>
                <w:rFonts w:eastAsia="Calibri"/>
                <w:bCs/>
                <w:iCs/>
                <w:sz w:val="22"/>
                <w:szCs w:val="22"/>
              </w:rPr>
            </w:pPr>
            <w:r>
              <w:rPr>
                <w:rFonts w:eastAsia="Calibri"/>
                <w:bCs/>
                <w:iCs/>
                <w:sz w:val="22"/>
                <w:szCs w:val="22"/>
              </w:rPr>
              <w:t>-</w:t>
            </w:r>
          </w:p>
        </w:tc>
      </w:tr>
      <w:tr w:rsidR="008B3F26" w14:paraId="6C9C4B61" w14:textId="77777777" w:rsidTr="00AF1AB8">
        <w:trPr>
          <w:trHeight w:val="360"/>
        </w:trPr>
        <w:tc>
          <w:tcPr>
            <w:tcW w:w="710" w:type="dxa"/>
            <w:tcBorders>
              <w:top w:val="single" w:sz="4" w:space="0" w:color="auto"/>
              <w:left w:val="single" w:sz="4" w:space="0" w:color="auto"/>
              <w:bottom w:val="single" w:sz="4" w:space="0" w:color="auto"/>
              <w:right w:val="single" w:sz="4" w:space="0" w:color="auto"/>
            </w:tcBorders>
          </w:tcPr>
          <w:p w14:paraId="252E7002" w14:textId="77777777" w:rsidR="008B3F26" w:rsidRDefault="008B3F26" w:rsidP="00B612D8">
            <w:pPr>
              <w:rPr>
                <w:rFonts w:eastAsia="Calibri"/>
                <w:bCs/>
                <w:iCs/>
                <w:sz w:val="22"/>
                <w:szCs w:val="22"/>
              </w:rPr>
            </w:pPr>
            <w:r>
              <w:rPr>
                <w:rFonts w:eastAsia="Calibri"/>
                <w:bCs/>
                <w:iCs/>
                <w:sz w:val="22"/>
                <w:szCs w:val="22"/>
              </w:rPr>
              <w:t>3.5</w:t>
            </w:r>
          </w:p>
        </w:tc>
        <w:tc>
          <w:tcPr>
            <w:tcW w:w="9072" w:type="dxa"/>
            <w:gridSpan w:val="4"/>
            <w:tcBorders>
              <w:top w:val="single" w:sz="4" w:space="0" w:color="auto"/>
              <w:left w:val="single" w:sz="4" w:space="0" w:color="auto"/>
              <w:bottom w:val="single" w:sz="4" w:space="0" w:color="auto"/>
              <w:right w:val="single" w:sz="4" w:space="0" w:color="auto"/>
            </w:tcBorders>
          </w:tcPr>
          <w:p w14:paraId="018BD5F8" w14:textId="77777777" w:rsidR="008B3F26" w:rsidRDefault="008B3F26" w:rsidP="00B612D8">
            <w:pPr>
              <w:rPr>
                <w:rFonts w:eastAsia="Calibri"/>
                <w:bCs/>
                <w:iCs/>
                <w:sz w:val="22"/>
                <w:szCs w:val="22"/>
              </w:rPr>
            </w:pPr>
            <w:r>
              <w:rPr>
                <w:rFonts w:eastAsia="Calibri"/>
                <w:bCs/>
                <w:iCs/>
                <w:sz w:val="22"/>
                <w:szCs w:val="22"/>
              </w:rPr>
              <w:t>Новое жилищное строительство</w:t>
            </w:r>
          </w:p>
        </w:tc>
      </w:tr>
      <w:tr w:rsidR="00B612D8" w14:paraId="01A4DA58" w14:textId="77777777" w:rsidTr="00A672F2">
        <w:trPr>
          <w:trHeight w:val="360"/>
        </w:trPr>
        <w:tc>
          <w:tcPr>
            <w:tcW w:w="710" w:type="dxa"/>
            <w:tcBorders>
              <w:top w:val="single" w:sz="4" w:space="0" w:color="auto"/>
              <w:left w:val="single" w:sz="4" w:space="0" w:color="auto"/>
              <w:bottom w:val="single" w:sz="4" w:space="0" w:color="auto"/>
              <w:right w:val="single" w:sz="4" w:space="0" w:color="auto"/>
            </w:tcBorders>
            <w:hideMark/>
          </w:tcPr>
          <w:p w14:paraId="4304C299" w14:textId="77777777" w:rsidR="00B612D8" w:rsidRDefault="00B612D8" w:rsidP="00B612D8">
            <w:pPr>
              <w:rPr>
                <w:rFonts w:eastAsia="Calibri"/>
                <w:bCs/>
                <w:iCs/>
                <w:sz w:val="22"/>
                <w:szCs w:val="22"/>
              </w:rPr>
            </w:pPr>
          </w:p>
        </w:tc>
        <w:tc>
          <w:tcPr>
            <w:tcW w:w="3685" w:type="dxa"/>
            <w:tcBorders>
              <w:top w:val="single" w:sz="4" w:space="0" w:color="auto"/>
              <w:left w:val="single" w:sz="4" w:space="0" w:color="auto"/>
              <w:bottom w:val="single" w:sz="4" w:space="0" w:color="auto"/>
              <w:right w:val="single" w:sz="4" w:space="0" w:color="auto"/>
            </w:tcBorders>
            <w:hideMark/>
          </w:tcPr>
          <w:p w14:paraId="28AA3E6D" w14:textId="77777777" w:rsidR="00B612D8" w:rsidRDefault="00574A7A" w:rsidP="008B3F26">
            <w:pPr>
              <w:jc w:val="both"/>
              <w:rPr>
                <w:rFonts w:eastAsia="Calibri"/>
                <w:bCs/>
                <w:iCs/>
                <w:sz w:val="22"/>
                <w:szCs w:val="22"/>
              </w:rPr>
            </w:pPr>
            <w:proofErr w:type="spellStart"/>
            <w:r>
              <w:rPr>
                <w:rFonts w:eastAsia="Calibri"/>
                <w:bCs/>
                <w:iCs/>
                <w:sz w:val="22"/>
                <w:szCs w:val="22"/>
              </w:rPr>
              <w:t>с</w:t>
            </w:r>
            <w:r w:rsidR="00B612D8">
              <w:rPr>
                <w:rFonts w:eastAsia="Calibri"/>
                <w:bCs/>
                <w:iCs/>
                <w:sz w:val="22"/>
                <w:szCs w:val="22"/>
              </w:rPr>
              <w:t>реднеэтажное</w:t>
            </w:r>
            <w:proofErr w:type="spellEnd"/>
          </w:p>
          <w:p w14:paraId="2629A315" w14:textId="77777777" w:rsidR="00B612D8" w:rsidRDefault="00574A7A" w:rsidP="008B3F26">
            <w:pPr>
              <w:jc w:val="both"/>
              <w:rPr>
                <w:rFonts w:eastAsia="Calibri"/>
                <w:bCs/>
                <w:iCs/>
                <w:sz w:val="22"/>
                <w:szCs w:val="22"/>
              </w:rPr>
            </w:pPr>
            <w:r>
              <w:rPr>
                <w:rFonts w:eastAsia="Calibri"/>
                <w:bCs/>
                <w:iCs/>
                <w:sz w:val="22"/>
                <w:szCs w:val="22"/>
              </w:rPr>
              <w:t>м</w:t>
            </w:r>
            <w:r w:rsidR="00B612D8">
              <w:rPr>
                <w:rFonts w:eastAsia="Calibri"/>
                <w:bCs/>
                <w:iCs/>
                <w:sz w:val="22"/>
                <w:szCs w:val="22"/>
              </w:rPr>
              <w:t>ногоэтажное</w:t>
            </w:r>
          </w:p>
        </w:tc>
        <w:tc>
          <w:tcPr>
            <w:tcW w:w="1701" w:type="dxa"/>
            <w:tcBorders>
              <w:top w:val="single" w:sz="4" w:space="0" w:color="auto"/>
              <w:left w:val="single" w:sz="4" w:space="0" w:color="auto"/>
              <w:bottom w:val="single" w:sz="4" w:space="0" w:color="auto"/>
              <w:right w:val="single" w:sz="4" w:space="0" w:color="auto"/>
            </w:tcBorders>
            <w:hideMark/>
          </w:tcPr>
          <w:p w14:paraId="26621B0C" w14:textId="77777777" w:rsidR="00B612D8" w:rsidRDefault="00B612D8" w:rsidP="00B612D8">
            <w:pPr>
              <w:rPr>
                <w:rFonts w:eastAsia="Calibri"/>
                <w:bCs/>
                <w:iCs/>
                <w:sz w:val="22"/>
                <w:szCs w:val="22"/>
              </w:rPr>
            </w:pPr>
            <w:r>
              <w:rPr>
                <w:rFonts w:eastAsia="Calibri"/>
                <w:bCs/>
                <w:iCs/>
                <w:sz w:val="22"/>
                <w:szCs w:val="22"/>
              </w:rPr>
              <w:t xml:space="preserve">кв. м общей площади </w:t>
            </w:r>
          </w:p>
        </w:tc>
        <w:tc>
          <w:tcPr>
            <w:tcW w:w="2297" w:type="dxa"/>
            <w:tcBorders>
              <w:top w:val="single" w:sz="4" w:space="0" w:color="auto"/>
              <w:left w:val="single" w:sz="4" w:space="0" w:color="auto"/>
              <w:bottom w:val="single" w:sz="4" w:space="0" w:color="auto"/>
              <w:right w:val="single" w:sz="4" w:space="0" w:color="auto"/>
            </w:tcBorders>
            <w:vAlign w:val="bottom"/>
            <w:hideMark/>
          </w:tcPr>
          <w:p w14:paraId="1CB45A9A" w14:textId="77777777" w:rsidR="00B612D8" w:rsidRDefault="00B612D8" w:rsidP="00B612D8">
            <w:pPr>
              <w:rPr>
                <w:rFonts w:eastAsia="Calibri"/>
                <w:bCs/>
                <w:iCs/>
                <w:sz w:val="22"/>
                <w:szCs w:val="22"/>
              </w:rPr>
            </w:pPr>
            <w:r>
              <w:rPr>
                <w:rFonts w:eastAsia="Calibri"/>
                <w:bCs/>
                <w:iCs/>
                <w:sz w:val="22"/>
                <w:szCs w:val="22"/>
              </w:rPr>
              <w:t>-</w:t>
            </w:r>
          </w:p>
          <w:p w14:paraId="4E04851C" w14:textId="77777777" w:rsidR="00B612D8" w:rsidRDefault="00B612D8" w:rsidP="00B612D8">
            <w:pPr>
              <w:rPr>
                <w:rFonts w:eastAsia="Calibri"/>
                <w:bCs/>
                <w:iCs/>
                <w:sz w:val="22"/>
                <w:szCs w:val="22"/>
              </w:rPr>
            </w:pPr>
            <w:r>
              <w:rPr>
                <w:rFonts w:eastAsia="Calibri"/>
                <w:bCs/>
                <w:iCs/>
                <w:sz w:val="22"/>
                <w:szCs w:val="22"/>
              </w:rPr>
              <w:t>-</w:t>
            </w:r>
          </w:p>
        </w:tc>
        <w:tc>
          <w:tcPr>
            <w:tcW w:w="1389" w:type="dxa"/>
            <w:tcBorders>
              <w:top w:val="single" w:sz="4" w:space="0" w:color="auto"/>
              <w:left w:val="single" w:sz="4" w:space="0" w:color="auto"/>
              <w:bottom w:val="single" w:sz="4" w:space="0" w:color="auto"/>
              <w:right w:val="single" w:sz="4" w:space="0" w:color="auto"/>
            </w:tcBorders>
            <w:vAlign w:val="bottom"/>
            <w:hideMark/>
          </w:tcPr>
          <w:p w14:paraId="1E7361BC" w14:textId="77777777" w:rsidR="00B612D8" w:rsidRDefault="00B612D8" w:rsidP="00B612D8">
            <w:pPr>
              <w:rPr>
                <w:rFonts w:eastAsia="Calibri"/>
                <w:bCs/>
                <w:iCs/>
                <w:sz w:val="22"/>
                <w:szCs w:val="22"/>
              </w:rPr>
            </w:pPr>
            <w:r>
              <w:rPr>
                <w:rFonts w:eastAsia="Calibri"/>
                <w:bCs/>
                <w:iCs/>
                <w:sz w:val="22"/>
                <w:szCs w:val="22"/>
              </w:rPr>
              <w:t>-</w:t>
            </w:r>
          </w:p>
          <w:p w14:paraId="4B79259D" w14:textId="77777777" w:rsidR="00B612D8" w:rsidRDefault="00B612D8" w:rsidP="00B612D8">
            <w:pPr>
              <w:rPr>
                <w:rFonts w:eastAsia="Calibri"/>
                <w:bCs/>
                <w:iCs/>
                <w:sz w:val="22"/>
                <w:szCs w:val="22"/>
              </w:rPr>
            </w:pPr>
            <w:r>
              <w:rPr>
                <w:rFonts w:eastAsia="Calibri"/>
                <w:bCs/>
                <w:iCs/>
                <w:sz w:val="22"/>
                <w:szCs w:val="22"/>
              </w:rPr>
              <w:t>83710</w:t>
            </w:r>
          </w:p>
        </w:tc>
      </w:tr>
      <w:tr w:rsidR="00B612D8" w14:paraId="7CA60E88" w14:textId="77777777" w:rsidTr="00A672F2">
        <w:trPr>
          <w:trHeight w:val="70"/>
        </w:trPr>
        <w:tc>
          <w:tcPr>
            <w:tcW w:w="710" w:type="dxa"/>
            <w:tcBorders>
              <w:top w:val="single" w:sz="4" w:space="0" w:color="auto"/>
              <w:left w:val="single" w:sz="4" w:space="0" w:color="auto"/>
              <w:bottom w:val="single" w:sz="4" w:space="0" w:color="auto"/>
              <w:right w:val="single" w:sz="4" w:space="0" w:color="auto"/>
            </w:tcBorders>
            <w:hideMark/>
          </w:tcPr>
          <w:p w14:paraId="2C59216F" w14:textId="77777777" w:rsidR="00B612D8" w:rsidRDefault="00B612D8" w:rsidP="00B612D8">
            <w:pPr>
              <w:rPr>
                <w:rFonts w:eastAsia="Calibri"/>
                <w:bCs/>
                <w:iCs/>
                <w:sz w:val="22"/>
                <w:szCs w:val="22"/>
              </w:rPr>
            </w:pPr>
            <w:r>
              <w:rPr>
                <w:rFonts w:eastAsia="Calibri"/>
                <w:bCs/>
                <w:iCs/>
                <w:sz w:val="22"/>
                <w:szCs w:val="22"/>
              </w:rPr>
              <w:t>3.6</w:t>
            </w:r>
          </w:p>
        </w:tc>
        <w:tc>
          <w:tcPr>
            <w:tcW w:w="3685" w:type="dxa"/>
            <w:tcBorders>
              <w:top w:val="single" w:sz="4" w:space="0" w:color="auto"/>
              <w:left w:val="single" w:sz="4" w:space="0" w:color="auto"/>
              <w:bottom w:val="single" w:sz="4" w:space="0" w:color="auto"/>
              <w:right w:val="single" w:sz="4" w:space="0" w:color="auto"/>
            </w:tcBorders>
            <w:hideMark/>
          </w:tcPr>
          <w:p w14:paraId="72647364" w14:textId="77777777" w:rsidR="00B612D8" w:rsidRDefault="00B612D8" w:rsidP="00B612D8">
            <w:pPr>
              <w:rPr>
                <w:rFonts w:eastAsia="Calibri"/>
                <w:bCs/>
                <w:iCs/>
                <w:sz w:val="22"/>
                <w:szCs w:val="22"/>
              </w:rPr>
            </w:pPr>
            <w:r>
              <w:rPr>
                <w:rFonts w:eastAsia="Calibri"/>
                <w:bCs/>
                <w:iCs/>
                <w:sz w:val="22"/>
                <w:szCs w:val="22"/>
              </w:rPr>
              <w:t>Строящиеся жилые дома</w:t>
            </w:r>
          </w:p>
        </w:tc>
        <w:tc>
          <w:tcPr>
            <w:tcW w:w="1701" w:type="dxa"/>
            <w:tcBorders>
              <w:top w:val="single" w:sz="4" w:space="0" w:color="auto"/>
              <w:left w:val="single" w:sz="4" w:space="0" w:color="auto"/>
              <w:bottom w:val="single" w:sz="4" w:space="0" w:color="auto"/>
              <w:right w:val="single" w:sz="4" w:space="0" w:color="auto"/>
            </w:tcBorders>
            <w:hideMark/>
          </w:tcPr>
          <w:p w14:paraId="12ABC764" w14:textId="77777777" w:rsidR="00B612D8" w:rsidRDefault="00B612D8" w:rsidP="00B612D8">
            <w:pPr>
              <w:rPr>
                <w:rFonts w:eastAsia="Calibri"/>
                <w:bCs/>
                <w:iCs/>
                <w:sz w:val="22"/>
                <w:szCs w:val="22"/>
              </w:rPr>
            </w:pPr>
            <w:r>
              <w:rPr>
                <w:rFonts w:eastAsia="Calibri"/>
                <w:bCs/>
                <w:iCs/>
                <w:sz w:val="22"/>
                <w:szCs w:val="22"/>
              </w:rPr>
              <w:t>тыс.</w:t>
            </w:r>
            <w:r w:rsidR="00574A7A">
              <w:rPr>
                <w:rFonts w:eastAsia="Calibri"/>
                <w:bCs/>
                <w:iCs/>
                <w:sz w:val="22"/>
                <w:szCs w:val="22"/>
              </w:rPr>
              <w:t xml:space="preserve"> </w:t>
            </w:r>
            <w:r>
              <w:rPr>
                <w:rFonts w:eastAsia="Calibri"/>
                <w:bCs/>
                <w:iCs/>
                <w:sz w:val="22"/>
                <w:szCs w:val="22"/>
              </w:rPr>
              <w:t>кв. м общей площади квартир</w:t>
            </w:r>
          </w:p>
        </w:tc>
        <w:tc>
          <w:tcPr>
            <w:tcW w:w="2297" w:type="dxa"/>
            <w:tcBorders>
              <w:top w:val="single" w:sz="4" w:space="0" w:color="auto"/>
              <w:left w:val="single" w:sz="4" w:space="0" w:color="auto"/>
              <w:bottom w:val="single" w:sz="4" w:space="0" w:color="auto"/>
              <w:right w:val="single" w:sz="4" w:space="0" w:color="auto"/>
            </w:tcBorders>
            <w:hideMark/>
          </w:tcPr>
          <w:p w14:paraId="630D1387" w14:textId="77777777" w:rsidR="00B612D8" w:rsidRDefault="00B612D8" w:rsidP="00B612D8">
            <w:pPr>
              <w:rPr>
                <w:rFonts w:eastAsia="Calibri"/>
                <w:bCs/>
                <w:iCs/>
                <w:sz w:val="22"/>
                <w:szCs w:val="22"/>
              </w:rPr>
            </w:pPr>
            <w:r>
              <w:rPr>
                <w:rFonts w:eastAsia="Calibri"/>
                <w:sz w:val="22"/>
                <w:szCs w:val="22"/>
              </w:rPr>
              <w:t>-</w:t>
            </w:r>
          </w:p>
        </w:tc>
        <w:tc>
          <w:tcPr>
            <w:tcW w:w="1389" w:type="dxa"/>
            <w:tcBorders>
              <w:top w:val="single" w:sz="4" w:space="0" w:color="auto"/>
              <w:left w:val="single" w:sz="4" w:space="0" w:color="auto"/>
              <w:bottom w:val="single" w:sz="4" w:space="0" w:color="auto"/>
              <w:right w:val="single" w:sz="4" w:space="0" w:color="auto"/>
            </w:tcBorders>
            <w:hideMark/>
          </w:tcPr>
          <w:p w14:paraId="07B317D6" w14:textId="77777777" w:rsidR="00B612D8" w:rsidRDefault="00B612D8" w:rsidP="00B612D8">
            <w:pPr>
              <w:rPr>
                <w:rFonts w:eastAsia="Calibri"/>
                <w:bCs/>
                <w:iCs/>
                <w:sz w:val="22"/>
                <w:szCs w:val="22"/>
              </w:rPr>
            </w:pPr>
            <w:r>
              <w:rPr>
                <w:rFonts w:eastAsia="Calibri"/>
                <w:sz w:val="22"/>
                <w:szCs w:val="22"/>
              </w:rPr>
              <w:t>-</w:t>
            </w:r>
          </w:p>
        </w:tc>
      </w:tr>
      <w:tr w:rsidR="00574A7A" w14:paraId="326B6C95" w14:textId="77777777" w:rsidTr="00AF1AB8">
        <w:trPr>
          <w:trHeight w:val="135"/>
        </w:trPr>
        <w:tc>
          <w:tcPr>
            <w:tcW w:w="710" w:type="dxa"/>
            <w:tcBorders>
              <w:top w:val="single" w:sz="4" w:space="0" w:color="auto"/>
              <w:left w:val="single" w:sz="4" w:space="0" w:color="auto"/>
              <w:bottom w:val="single" w:sz="4" w:space="0" w:color="auto"/>
              <w:right w:val="single" w:sz="4" w:space="0" w:color="auto"/>
            </w:tcBorders>
            <w:hideMark/>
          </w:tcPr>
          <w:p w14:paraId="0988748A" w14:textId="77777777" w:rsidR="00574A7A" w:rsidRDefault="00574A7A" w:rsidP="00B612D8">
            <w:pPr>
              <w:rPr>
                <w:rFonts w:eastAsia="Calibri"/>
                <w:bCs/>
                <w:iCs/>
                <w:sz w:val="22"/>
                <w:szCs w:val="22"/>
              </w:rPr>
            </w:pPr>
            <w:r>
              <w:rPr>
                <w:rFonts w:eastAsia="Calibri"/>
                <w:bCs/>
                <w:iCs/>
                <w:sz w:val="22"/>
                <w:szCs w:val="22"/>
              </w:rPr>
              <w:t>4</w:t>
            </w:r>
          </w:p>
        </w:tc>
        <w:tc>
          <w:tcPr>
            <w:tcW w:w="9072" w:type="dxa"/>
            <w:gridSpan w:val="4"/>
            <w:tcBorders>
              <w:top w:val="single" w:sz="4" w:space="0" w:color="auto"/>
              <w:left w:val="single" w:sz="4" w:space="0" w:color="auto"/>
              <w:bottom w:val="single" w:sz="4" w:space="0" w:color="auto"/>
              <w:right w:val="single" w:sz="4" w:space="0" w:color="auto"/>
            </w:tcBorders>
            <w:hideMark/>
          </w:tcPr>
          <w:p w14:paraId="52EB92CC" w14:textId="77777777" w:rsidR="00574A7A" w:rsidRDefault="00574A7A" w:rsidP="00B612D8">
            <w:pPr>
              <w:rPr>
                <w:rFonts w:eastAsia="Calibri"/>
                <w:bCs/>
                <w:iCs/>
                <w:sz w:val="22"/>
                <w:szCs w:val="22"/>
              </w:rPr>
            </w:pPr>
            <w:r>
              <w:rPr>
                <w:rFonts w:eastAsia="Calibri"/>
                <w:bCs/>
                <w:iCs/>
                <w:sz w:val="22"/>
                <w:szCs w:val="22"/>
              </w:rPr>
              <w:t>Объекты социального и культурно-бытового обслуживания населения</w:t>
            </w:r>
          </w:p>
        </w:tc>
      </w:tr>
      <w:tr w:rsidR="00B612D8" w14:paraId="3A4429AB" w14:textId="77777777" w:rsidTr="00A672F2">
        <w:trPr>
          <w:trHeight w:val="582"/>
        </w:trPr>
        <w:tc>
          <w:tcPr>
            <w:tcW w:w="710" w:type="dxa"/>
            <w:tcBorders>
              <w:top w:val="single" w:sz="4" w:space="0" w:color="auto"/>
              <w:left w:val="single" w:sz="4" w:space="0" w:color="auto"/>
              <w:bottom w:val="single" w:sz="4" w:space="0" w:color="auto"/>
              <w:right w:val="single" w:sz="4" w:space="0" w:color="auto"/>
            </w:tcBorders>
            <w:hideMark/>
          </w:tcPr>
          <w:p w14:paraId="5E316D1D" w14:textId="77777777" w:rsidR="00B612D8" w:rsidRDefault="00B612D8" w:rsidP="00B612D8">
            <w:pPr>
              <w:rPr>
                <w:rFonts w:eastAsia="Calibri"/>
                <w:bCs/>
                <w:iCs/>
                <w:sz w:val="22"/>
                <w:szCs w:val="22"/>
              </w:rPr>
            </w:pPr>
            <w:r>
              <w:rPr>
                <w:rFonts w:eastAsia="Calibri"/>
                <w:bCs/>
                <w:iCs/>
                <w:sz w:val="22"/>
                <w:szCs w:val="22"/>
              </w:rPr>
              <w:t>4.1</w:t>
            </w:r>
          </w:p>
        </w:tc>
        <w:tc>
          <w:tcPr>
            <w:tcW w:w="3685" w:type="dxa"/>
            <w:tcBorders>
              <w:top w:val="single" w:sz="4" w:space="0" w:color="auto"/>
              <w:left w:val="single" w:sz="4" w:space="0" w:color="auto"/>
              <w:bottom w:val="single" w:sz="4" w:space="0" w:color="auto"/>
              <w:right w:val="single" w:sz="4" w:space="0" w:color="auto"/>
            </w:tcBorders>
            <w:hideMark/>
          </w:tcPr>
          <w:p w14:paraId="2933DB56" w14:textId="77777777" w:rsidR="00B612D8" w:rsidRDefault="00574A7A" w:rsidP="00960B62">
            <w:pPr>
              <w:rPr>
                <w:rFonts w:eastAsia="Calibri"/>
                <w:bCs/>
                <w:iCs/>
                <w:sz w:val="22"/>
                <w:szCs w:val="22"/>
              </w:rPr>
            </w:pPr>
            <w:r>
              <w:rPr>
                <w:rFonts w:eastAsia="Calibri"/>
                <w:bCs/>
                <w:iCs/>
                <w:sz w:val="22"/>
                <w:szCs w:val="22"/>
              </w:rPr>
              <w:t>Дошкольные образовательные организации,</w:t>
            </w:r>
            <w:r w:rsidR="00B612D8">
              <w:rPr>
                <w:rFonts w:eastAsia="Calibri"/>
                <w:bCs/>
                <w:iCs/>
                <w:sz w:val="22"/>
                <w:szCs w:val="22"/>
              </w:rPr>
              <w:t xml:space="preserve"> всего </w:t>
            </w:r>
          </w:p>
        </w:tc>
        <w:tc>
          <w:tcPr>
            <w:tcW w:w="1701" w:type="dxa"/>
            <w:tcBorders>
              <w:top w:val="single" w:sz="4" w:space="0" w:color="auto"/>
              <w:left w:val="single" w:sz="4" w:space="0" w:color="auto"/>
              <w:bottom w:val="single" w:sz="4" w:space="0" w:color="auto"/>
              <w:right w:val="single" w:sz="4" w:space="0" w:color="auto"/>
            </w:tcBorders>
            <w:hideMark/>
          </w:tcPr>
          <w:p w14:paraId="45723800" w14:textId="77777777" w:rsidR="00B612D8" w:rsidRDefault="00B612D8" w:rsidP="00B612D8">
            <w:pPr>
              <w:rPr>
                <w:rFonts w:eastAsia="Calibri"/>
                <w:bCs/>
                <w:iCs/>
                <w:sz w:val="22"/>
                <w:szCs w:val="22"/>
              </w:rPr>
            </w:pPr>
            <w:r>
              <w:rPr>
                <w:rFonts w:eastAsia="Calibri"/>
                <w:bCs/>
                <w:iCs/>
                <w:sz w:val="22"/>
                <w:szCs w:val="22"/>
              </w:rPr>
              <w:t>мест</w:t>
            </w:r>
          </w:p>
        </w:tc>
        <w:tc>
          <w:tcPr>
            <w:tcW w:w="2297" w:type="dxa"/>
            <w:tcBorders>
              <w:top w:val="single" w:sz="4" w:space="0" w:color="auto"/>
              <w:left w:val="single" w:sz="4" w:space="0" w:color="auto"/>
              <w:bottom w:val="single" w:sz="4" w:space="0" w:color="auto"/>
              <w:right w:val="single" w:sz="4" w:space="0" w:color="auto"/>
            </w:tcBorders>
            <w:hideMark/>
          </w:tcPr>
          <w:p w14:paraId="49DB35F6" w14:textId="77777777" w:rsidR="00B612D8" w:rsidRDefault="00B612D8" w:rsidP="00B612D8">
            <w:pPr>
              <w:rPr>
                <w:rFonts w:eastAsia="Calibri"/>
                <w:bCs/>
                <w:iCs/>
                <w:sz w:val="22"/>
                <w:szCs w:val="22"/>
              </w:rPr>
            </w:pPr>
            <w:r>
              <w:rPr>
                <w:rFonts w:eastAsia="Calibri"/>
                <w:bCs/>
                <w:iCs/>
                <w:sz w:val="22"/>
                <w:szCs w:val="22"/>
              </w:rPr>
              <w:t>130</w:t>
            </w:r>
          </w:p>
        </w:tc>
        <w:tc>
          <w:tcPr>
            <w:tcW w:w="1389" w:type="dxa"/>
            <w:tcBorders>
              <w:top w:val="single" w:sz="4" w:space="0" w:color="auto"/>
              <w:left w:val="single" w:sz="4" w:space="0" w:color="auto"/>
              <w:bottom w:val="single" w:sz="4" w:space="0" w:color="auto"/>
              <w:right w:val="single" w:sz="4" w:space="0" w:color="auto"/>
            </w:tcBorders>
            <w:hideMark/>
          </w:tcPr>
          <w:p w14:paraId="79B1EFA9" w14:textId="77777777" w:rsidR="00B612D8" w:rsidRDefault="00B612D8" w:rsidP="00B612D8">
            <w:pPr>
              <w:rPr>
                <w:rFonts w:eastAsia="Calibri"/>
                <w:bCs/>
                <w:iCs/>
                <w:sz w:val="22"/>
                <w:szCs w:val="22"/>
              </w:rPr>
            </w:pPr>
            <w:r>
              <w:rPr>
                <w:rFonts w:eastAsia="Calibri"/>
                <w:bCs/>
                <w:iCs/>
                <w:sz w:val="22"/>
                <w:szCs w:val="22"/>
              </w:rPr>
              <w:t>260</w:t>
            </w:r>
          </w:p>
        </w:tc>
      </w:tr>
      <w:tr w:rsidR="00B612D8" w14:paraId="7C7340CD" w14:textId="77777777" w:rsidTr="00A672F2">
        <w:trPr>
          <w:trHeight w:val="135"/>
        </w:trPr>
        <w:tc>
          <w:tcPr>
            <w:tcW w:w="710" w:type="dxa"/>
            <w:tcBorders>
              <w:top w:val="single" w:sz="4" w:space="0" w:color="auto"/>
              <w:left w:val="single" w:sz="4" w:space="0" w:color="auto"/>
              <w:bottom w:val="single" w:sz="4" w:space="0" w:color="auto"/>
              <w:right w:val="single" w:sz="4" w:space="0" w:color="auto"/>
            </w:tcBorders>
            <w:hideMark/>
          </w:tcPr>
          <w:p w14:paraId="63FF67F3" w14:textId="77777777" w:rsidR="00B612D8" w:rsidRDefault="00B612D8" w:rsidP="00B612D8">
            <w:pPr>
              <w:rPr>
                <w:rFonts w:eastAsia="Calibri"/>
                <w:bCs/>
                <w:iCs/>
                <w:sz w:val="22"/>
                <w:szCs w:val="22"/>
              </w:rPr>
            </w:pPr>
            <w:r>
              <w:rPr>
                <w:rFonts w:eastAsia="Calibri"/>
                <w:bCs/>
                <w:iCs/>
                <w:sz w:val="22"/>
                <w:szCs w:val="22"/>
              </w:rPr>
              <w:t>4.2</w:t>
            </w:r>
          </w:p>
        </w:tc>
        <w:tc>
          <w:tcPr>
            <w:tcW w:w="3685" w:type="dxa"/>
            <w:tcBorders>
              <w:top w:val="single" w:sz="4" w:space="0" w:color="auto"/>
              <w:left w:val="single" w:sz="4" w:space="0" w:color="auto"/>
              <w:bottom w:val="single" w:sz="4" w:space="0" w:color="auto"/>
              <w:right w:val="single" w:sz="4" w:space="0" w:color="auto"/>
            </w:tcBorders>
            <w:hideMark/>
          </w:tcPr>
          <w:p w14:paraId="5843C585" w14:textId="77777777" w:rsidR="00B612D8" w:rsidRDefault="00B612D8" w:rsidP="00960B62">
            <w:pPr>
              <w:rPr>
                <w:rFonts w:eastAsia="Calibri"/>
                <w:bCs/>
                <w:iCs/>
                <w:sz w:val="22"/>
                <w:szCs w:val="22"/>
              </w:rPr>
            </w:pPr>
            <w:r>
              <w:rPr>
                <w:rFonts w:eastAsia="Calibri"/>
                <w:bCs/>
                <w:iCs/>
                <w:sz w:val="22"/>
                <w:szCs w:val="22"/>
              </w:rPr>
              <w:t xml:space="preserve">Общеобразовательные </w:t>
            </w:r>
            <w:r w:rsidR="00960B62">
              <w:rPr>
                <w:rFonts w:eastAsia="Calibri"/>
                <w:bCs/>
                <w:iCs/>
                <w:sz w:val="22"/>
                <w:szCs w:val="22"/>
              </w:rPr>
              <w:t>организации, всего</w:t>
            </w:r>
          </w:p>
        </w:tc>
        <w:tc>
          <w:tcPr>
            <w:tcW w:w="1701" w:type="dxa"/>
            <w:tcBorders>
              <w:top w:val="single" w:sz="4" w:space="0" w:color="auto"/>
              <w:left w:val="single" w:sz="4" w:space="0" w:color="auto"/>
              <w:bottom w:val="single" w:sz="4" w:space="0" w:color="auto"/>
              <w:right w:val="single" w:sz="4" w:space="0" w:color="auto"/>
            </w:tcBorders>
            <w:hideMark/>
          </w:tcPr>
          <w:p w14:paraId="3AFD5CE7" w14:textId="77777777" w:rsidR="00B612D8" w:rsidRDefault="00B612D8" w:rsidP="00B612D8">
            <w:pPr>
              <w:rPr>
                <w:rFonts w:eastAsia="Calibri"/>
                <w:bCs/>
                <w:iCs/>
                <w:sz w:val="22"/>
                <w:szCs w:val="22"/>
              </w:rPr>
            </w:pPr>
            <w:r>
              <w:rPr>
                <w:rFonts w:eastAsia="Calibri"/>
                <w:bCs/>
                <w:iCs/>
                <w:sz w:val="22"/>
                <w:szCs w:val="22"/>
              </w:rPr>
              <w:t>мест</w:t>
            </w:r>
          </w:p>
        </w:tc>
        <w:tc>
          <w:tcPr>
            <w:tcW w:w="2297" w:type="dxa"/>
            <w:tcBorders>
              <w:top w:val="single" w:sz="4" w:space="0" w:color="auto"/>
              <w:left w:val="single" w:sz="4" w:space="0" w:color="auto"/>
              <w:bottom w:val="single" w:sz="4" w:space="0" w:color="auto"/>
              <w:right w:val="single" w:sz="4" w:space="0" w:color="auto"/>
            </w:tcBorders>
            <w:hideMark/>
          </w:tcPr>
          <w:p w14:paraId="24E1DEBD" w14:textId="77777777" w:rsidR="00B612D8" w:rsidRDefault="00B612D8" w:rsidP="00B612D8">
            <w:pPr>
              <w:rPr>
                <w:rFonts w:eastAsia="Calibri"/>
                <w:bCs/>
                <w:iCs/>
                <w:sz w:val="22"/>
                <w:szCs w:val="22"/>
              </w:rPr>
            </w:pPr>
            <w:r>
              <w:rPr>
                <w:rFonts w:eastAsia="Calibri"/>
                <w:bCs/>
                <w:iCs/>
                <w:sz w:val="22"/>
                <w:szCs w:val="22"/>
              </w:rPr>
              <w:t>-</w:t>
            </w:r>
          </w:p>
        </w:tc>
        <w:tc>
          <w:tcPr>
            <w:tcW w:w="1389" w:type="dxa"/>
            <w:tcBorders>
              <w:top w:val="single" w:sz="4" w:space="0" w:color="auto"/>
              <w:left w:val="single" w:sz="4" w:space="0" w:color="auto"/>
              <w:bottom w:val="single" w:sz="4" w:space="0" w:color="auto"/>
              <w:right w:val="single" w:sz="4" w:space="0" w:color="auto"/>
            </w:tcBorders>
            <w:hideMark/>
          </w:tcPr>
          <w:p w14:paraId="082AC3D1" w14:textId="77777777" w:rsidR="00B612D8" w:rsidRDefault="00B612D8" w:rsidP="00B612D8">
            <w:pPr>
              <w:rPr>
                <w:rFonts w:eastAsia="Calibri"/>
                <w:bCs/>
                <w:iCs/>
                <w:sz w:val="22"/>
                <w:szCs w:val="22"/>
              </w:rPr>
            </w:pPr>
          </w:p>
          <w:p w14:paraId="6BA6E384" w14:textId="77777777" w:rsidR="00B612D8" w:rsidRDefault="00B612D8" w:rsidP="00B612D8">
            <w:pPr>
              <w:rPr>
                <w:rFonts w:eastAsia="Calibri"/>
                <w:bCs/>
                <w:iCs/>
                <w:sz w:val="22"/>
                <w:szCs w:val="22"/>
              </w:rPr>
            </w:pPr>
            <w:proofErr w:type="gramStart"/>
            <w:r>
              <w:rPr>
                <w:rFonts w:eastAsia="Calibri"/>
                <w:bCs/>
                <w:iCs/>
                <w:sz w:val="22"/>
                <w:szCs w:val="22"/>
                <w:lang w:bidi="ru-RU"/>
              </w:rPr>
              <w:t xml:space="preserve">Профицит мест в </w:t>
            </w:r>
            <w:r w:rsidRPr="00707A5A">
              <w:rPr>
                <w:rFonts w:eastAsia="Calibri"/>
                <w:bCs/>
                <w:iCs/>
                <w:sz w:val="22"/>
                <w:szCs w:val="22"/>
                <w:lang w:bidi="ru-RU"/>
              </w:rPr>
              <w:t>МБОУ СОШ № 85</w:t>
            </w:r>
            <w:r w:rsidR="00960B62">
              <w:rPr>
                <w:rFonts w:eastAsia="Calibri"/>
                <w:bCs/>
                <w:iCs/>
                <w:sz w:val="22"/>
                <w:szCs w:val="22"/>
                <w:lang w:bidi="ru-RU"/>
              </w:rPr>
              <w:t xml:space="preserve"> им. Героя России Филип</w:t>
            </w:r>
            <w:r w:rsidR="00F51A5E">
              <w:rPr>
                <w:rFonts w:eastAsia="Calibri"/>
                <w:bCs/>
                <w:iCs/>
                <w:sz w:val="22"/>
                <w:szCs w:val="22"/>
                <w:lang w:bidi="ru-RU"/>
              </w:rPr>
              <w:t>п</w:t>
            </w:r>
            <w:r w:rsidR="00960B62">
              <w:rPr>
                <w:rFonts w:eastAsia="Calibri"/>
                <w:bCs/>
                <w:iCs/>
                <w:sz w:val="22"/>
                <w:szCs w:val="22"/>
                <w:lang w:bidi="ru-RU"/>
              </w:rPr>
              <w:t>ова Р.Н. – 299</w:t>
            </w:r>
            <w:r w:rsidRPr="00707A5A">
              <w:rPr>
                <w:rFonts w:eastAsia="Calibri"/>
                <w:bCs/>
                <w:iCs/>
                <w:sz w:val="22"/>
                <w:szCs w:val="22"/>
                <w:lang w:bidi="ru-RU"/>
              </w:rPr>
              <w:t xml:space="preserve">, МБОУ </w:t>
            </w:r>
            <w:r w:rsidR="00960B62">
              <w:rPr>
                <w:rFonts w:eastAsia="Calibri"/>
                <w:bCs/>
                <w:iCs/>
                <w:sz w:val="22"/>
                <w:szCs w:val="22"/>
                <w:lang w:bidi="ru-RU"/>
              </w:rPr>
              <w:t>СОШ № 6 – 18</w:t>
            </w:r>
            <w:r w:rsidRPr="00707A5A">
              <w:rPr>
                <w:rFonts w:eastAsia="Calibri"/>
                <w:bCs/>
                <w:iCs/>
                <w:sz w:val="22"/>
                <w:szCs w:val="22"/>
                <w:lang w:bidi="ru-RU"/>
              </w:rPr>
              <w:t>)</w:t>
            </w:r>
            <w:proofErr w:type="gramEnd"/>
          </w:p>
        </w:tc>
      </w:tr>
      <w:tr w:rsidR="00B612D8" w14:paraId="0FBDF933" w14:textId="77777777" w:rsidTr="00A672F2">
        <w:trPr>
          <w:trHeight w:val="358"/>
        </w:trPr>
        <w:tc>
          <w:tcPr>
            <w:tcW w:w="710" w:type="dxa"/>
            <w:tcBorders>
              <w:top w:val="single" w:sz="4" w:space="0" w:color="auto"/>
              <w:left w:val="single" w:sz="4" w:space="0" w:color="auto"/>
              <w:bottom w:val="single" w:sz="4" w:space="0" w:color="auto"/>
              <w:right w:val="single" w:sz="4" w:space="0" w:color="auto"/>
            </w:tcBorders>
            <w:hideMark/>
          </w:tcPr>
          <w:p w14:paraId="6C89F06E" w14:textId="77777777" w:rsidR="00B612D8" w:rsidRDefault="00B612D8" w:rsidP="00B612D8">
            <w:pPr>
              <w:rPr>
                <w:rFonts w:eastAsia="Calibri"/>
                <w:bCs/>
                <w:iCs/>
                <w:sz w:val="22"/>
                <w:szCs w:val="22"/>
              </w:rPr>
            </w:pPr>
            <w:r>
              <w:rPr>
                <w:rFonts w:eastAsia="Calibri"/>
                <w:bCs/>
                <w:iCs/>
                <w:sz w:val="22"/>
                <w:szCs w:val="22"/>
              </w:rPr>
              <w:t>4.3</w:t>
            </w:r>
          </w:p>
        </w:tc>
        <w:tc>
          <w:tcPr>
            <w:tcW w:w="3685" w:type="dxa"/>
            <w:tcBorders>
              <w:top w:val="single" w:sz="4" w:space="0" w:color="auto"/>
              <w:left w:val="single" w:sz="4" w:space="0" w:color="auto"/>
              <w:bottom w:val="single" w:sz="4" w:space="0" w:color="auto"/>
              <w:right w:val="single" w:sz="4" w:space="0" w:color="auto"/>
            </w:tcBorders>
            <w:hideMark/>
          </w:tcPr>
          <w:p w14:paraId="02D9A4D3" w14:textId="77777777" w:rsidR="00B612D8" w:rsidRDefault="00B612D8" w:rsidP="00960B62">
            <w:pPr>
              <w:rPr>
                <w:rFonts w:eastAsia="Calibri"/>
                <w:bCs/>
                <w:iCs/>
                <w:sz w:val="22"/>
                <w:szCs w:val="22"/>
              </w:rPr>
            </w:pPr>
            <w:r>
              <w:rPr>
                <w:rFonts w:eastAsia="Calibri"/>
                <w:bCs/>
                <w:iCs/>
                <w:sz w:val="22"/>
                <w:szCs w:val="22"/>
              </w:rPr>
              <w:t xml:space="preserve">Поликлиники </w:t>
            </w:r>
          </w:p>
        </w:tc>
        <w:tc>
          <w:tcPr>
            <w:tcW w:w="1701" w:type="dxa"/>
            <w:tcBorders>
              <w:top w:val="single" w:sz="4" w:space="0" w:color="auto"/>
              <w:left w:val="single" w:sz="4" w:space="0" w:color="auto"/>
              <w:bottom w:val="single" w:sz="4" w:space="0" w:color="auto"/>
              <w:right w:val="single" w:sz="4" w:space="0" w:color="auto"/>
            </w:tcBorders>
            <w:hideMark/>
          </w:tcPr>
          <w:p w14:paraId="7294E5AD" w14:textId="77777777" w:rsidR="00B612D8" w:rsidRDefault="00B612D8" w:rsidP="00B612D8">
            <w:pPr>
              <w:rPr>
                <w:rFonts w:eastAsia="Calibri"/>
                <w:bCs/>
                <w:iCs/>
                <w:sz w:val="22"/>
                <w:szCs w:val="22"/>
              </w:rPr>
            </w:pPr>
            <w:r>
              <w:rPr>
                <w:rFonts w:eastAsia="Calibri"/>
                <w:bCs/>
                <w:iCs/>
                <w:sz w:val="22"/>
                <w:szCs w:val="22"/>
              </w:rPr>
              <w:t>-</w:t>
            </w:r>
          </w:p>
        </w:tc>
        <w:tc>
          <w:tcPr>
            <w:tcW w:w="2297" w:type="dxa"/>
            <w:tcBorders>
              <w:top w:val="single" w:sz="4" w:space="0" w:color="auto"/>
              <w:left w:val="single" w:sz="4" w:space="0" w:color="auto"/>
              <w:bottom w:val="single" w:sz="4" w:space="0" w:color="auto"/>
              <w:right w:val="single" w:sz="4" w:space="0" w:color="auto"/>
            </w:tcBorders>
            <w:hideMark/>
          </w:tcPr>
          <w:p w14:paraId="553C1270" w14:textId="77777777" w:rsidR="00B612D8" w:rsidRDefault="00B612D8" w:rsidP="00B612D8">
            <w:pPr>
              <w:rPr>
                <w:rFonts w:eastAsia="Calibri"/>
                <w:bCs/>
                <w:iCs/>
                <w:sz w:val="22"/>
                <w:szCs w:val="22"/>
              </w:rPr>
            </w:pPr>
            <w:r>
              <w:rPr>
                <w:rFonts w:eastAsia="Calibri"/>
                <w:bCs/>
                <w:iCs/>
                <w:sz w:val="22"/>
                <w:szCs w:val="22"/>
              </w:rPr>
              <w:t>-</w:t>
            </w:r>
          </w:p>
        </w:tc>
        <w:tc>
          <w:tcPr>
            <w:tcW w:w="1389" w:type="dxa"/>
            <w:tcBorders>
              <w:top w:val="single" w:sz="4" w:space="0" w:color="auto"/>
              <w:left w:val="single" w:sz="4" w:space="0" w:color="auto"/>
              <w:bottom w:val="single" w:sz="4" w:space="0" w:color="auto"/>
              <w:right w:val="single" w:sz="4" w:space="0" w:color="auto"/>
            </w:tcBorders>
            <w:hideMark/>
          </w:tcPr>
          <w:p w14:paraId="7C9C3584" w14:textId="77777777" w:rsidR="00B612D8" w:rsidRDefault="00255D6D" w:rsidP="00B612D8">
            <w:pPr>
              <w:rPr>
                <w:rFonts w:eastAsia="Calibri"/>
                <w:bCs/>
                <w:iCs/>
                <w:sz w:val="22"/>
                <w:szCs w:val="22"/>
              </w:rPr>
            </w:pPr>
            <w:r>
              <w:rPr>
                <w:rFonts w:eastAsia="Calibri"/>
                <w:bCs/>
                <w:iCs/>
                <w:sz w:val="22"/>
                <w:szCs w:val="22"/>
              </w:rPr>
              <w:t>БУЗ ВО «ВГП</w:t>
            </w:r>
            <w:r w:rsidR="00B612D8">
              <w:rPr>
                <w:rFonts w:eastAsia="Calibri"/>
                <w:bCs/>
                <w:iCs/>
                <w:sz w:val="22"/>
                <w:szCs w:val="22"/>
              </w:rPr>
              <w:t xml:space="preserve"> № 3</w:t>
            </w:r>
            <w:r>
              <w:rPr>
                <w:rFonts w:eastAsia="Calibri"/>
                <w:bCs/>
                <w:iCs/>
                <w:sz w:val="22"/>
                <w:szCs w:val="22"/>
              </w:rPr>
              <w:t>»</w:t>
            </w:r>
          </w:p>
        </w:tc>
      </w:tr>
      <w:tr w:rsidR="00B612D8" w14:paraId="67231223" w14:textId="77777777" w:rsidTr="00A672F2">
        <w:trPr>
          <w:trHeight w:val="70"/>
        </w:trPr>
        <w:tc>
          <w:tcPr>
            <w:tcW w:w="710" w:type="dxa"/>
            <w:tcBorders>
              <w:top w:val="single" w:sz="4" w:space="0" w:color="auto"/>
              <w:left w:val="single" w:sz="4" w:space="0" w:color="auto"/>
              <w:bottom w:val="single" w:sz="4" w:space="0" w:color="auto"/>
              <w:right w:val="single" w:sz="4" w:space="0" w:color="auto"/>
            </w:tcBorders>
            <w:hideMark/>
          </w:tcPr>
          <w:p w14:paraId="060DD0E7" w14:textId="77777777" w:rsidR="00B612D8" w:rsidRDefault="00B612D8" w:rsidP="00B612D8">
            <w:pPr>
              <w:rPr>
                <w:rFonts w:eastAsia="Calibri"/>
                <w:bCs/>
                <w:iCs/>
                <w:sz w:val="22"/>
                <w:szCs w:val="22"/>
              </w:rPr>
            </w:pPr>
            <w:r>
              <w:rPr>
                <w:rFonts w:eastAsia="Calibri"/>
                <w:bCs/>
                <w:iCs/>
                <w:sz w:val="22"/>
                <w:szCs w:val="22"/>
              </w:rPr>
              <w:t>4.4</w:t>
            </w:r>
          </w:p>
        </w:tc>
        <w:tc>
          <w:tcPr>
            <w:tcW w:w="3685" w:type="dxa"/>
            <w:tcBorders>
              <w:top w:val="single" w:sz="4" w:space="0" w:color="auto"/>
              <w:left w:val="single" w:sz="4" w:space="0" w:color="auto"/>
              <w:bottom w:val="single" w:sz="4" w:space="0" w:color="auto"/>
              <w:right w:val="single" w:sz="4" w:space="0" w:color="auto"/>
            </w:tcBorders>
            <w:hideMark/>
          </w:tcPr>
          <w:p w14:paraId="5B13EA4F" w14:textId="77777777" w:rsidR="00B612D8" w:rsidRDefault="00B612D8" w:rsidP="00255D6D">
            <w:pPr>
              <w:rPr>
                <w:rFonts w:eastAsia="Calibri"/>
                <w:bCs/>
                <w:iCs/>
                <w:sz w:val="22"/>
                <w:szCs w:val="22"/>
              </w:rPr>
            </w:pPr>
            <w:r>
              <w:rPr>
                <w:rFonts w:eastAsia="Calibri"/>
                <w:bCs/>
                <w:iCs/>
                <w:sz w:val="22"/>
                <w:szCs w:val="22"/>
              </w:rPr>
              <w:t>Объекты дополнительного образования</w:t>
            </w:r>
            <w:r w:rsidR="00255D6D">
              <w:rPr>
                <w:rFonts w:eastAsia="Calibri"/>
                <w:bCs/>
                <w:iCs/>
                <w:sz w:val="22"/>
                <w:szCs w:val="22"/>
              </w:rPr>
              <w:t>, всего</w:t>
            </w:r>
          </w:p>
        </w:tc>
        <w:tc>
          <w:tcPr>
            <w:tcW w:w="1701" w:type="dxa"/>
            <w:tcBorders>
              <w:top w:val="single" w:sz="4" w:space="0" w:color="auto"/>
              <w:left w:val="single" w:sz="4" w:space="0" w:color="auto"/>
              <w:bottom w:val="single" w:sz="4" w:space="0" w:color="auto"/>
              <w:right w:val="single" w:sz="4" w:space="0" w:color="auto"/>
            </w:tcBorders>
            <w:hideMark/>
          </w:tcPr>
          <w:p w14:paraId="2610C1FA" w14:textId="77777777" w:rsidR="00B612D8" w:rsidRDefault="00B612D8" w:rsidP="00B612D8">
            <w:pPr>
              <w:rPr>
                <w:rFonts w:eastAsia="Calibri"/>
                <w:bCs/>
                <w:iCs/>
                <w:sz w:val="22"/>
                <w:szCs w:val="22"/>
              </w:rPr>
            </w:pPr>
            <w:r>
              <w:rPr>
                <w:rFonts w:eastAsia="Calibri"/>
                <w:bCs/>
                <w:iCs/>
                <w:sz w:val="22"/>
                <w:szCs w:val="22"/>
              </w:rPr>
              <w:t>мест</w:t>
            </w:r>
          </w:p>
        </w:tc>
        <w:tc>
          <w:tcPr>
            <w:tcW w:w="2297" w:type="dxa"/>
            <w:tcBorders>
              <w:top w:val="single" w:sz="4" w:space="0" w:color="auto"/>
              <w:left w:val="single" w:sz="4" w:space="0" w:color="auto"/>
              <w:bottom w:val="single" w:sz="4" w:space="0" w:color="auto"/>
              <w:right w:val="single" w:sz="4" w:space="0" w:color="auto"/>
            </w:tcBorders>
            <w:hideMark/>
          </w:tcPr>
          <w:p w14:paraId="6BEE4F29" w14:textId="77777777" w:rsidR="00B612D8" w:rsidRDefault="00B612D8" w:rsidP="00B612D8">
            <w:pPr>
              <w:rPr>
                <w:rFonts w:eastAsia="Calibri"/>
                <w:bCs/>
                <w:iCs/>
                <w:sz w:val="22"/>
                <w:szCs w:val="22"/>
              </w:rPr>
            </w:pPr>
            <w:r>
              <w:rPr>
                <w:rFonts w:eastAsia="Calibri"/>
                <w:bCs/>
                <w:iCs/>
                <w:sz w:val="22"/>
                <w:szCs w:val="22"/>
              </w:rPr>
              <w:t>-</w:t>
            </w:r>
          </w:p>
        </w:tc>
        <w:tc>
          <w:tcPr>
            <w:tcW w:w="1389" w:type="dxa"/>
            <w:tcBorders>
              <w:top w:val="single" w:sz="4" w:space="0" w:color="auto"/>
              <w:left w:val="single" w:sz="4" w:space="0" w:color="auto"/>
              <w:bottom w:val="single" w:sz="4" w:space="0" w:color="auto"/>
              <w:right w:val="single" w:sz="4" w:space="0" w:color="auto"/>
            </w:tcBorders>
            <w:hideMark/>
          </w:tcPr>
          <w:p w14:paraId="305FD2B4" w14:textId="77777777" w:rsidR="00B612D8" w:rsidRDefault="00255D6D" w:rsidP="00B612D8">
            <w:pPr>
              <w:rPr>
                <w:rFonts w:eastAsia="Calibri"/>
                <w:bCs/>
                <w:iCs/>
                <w:sz w:val="22"/>
                <w:szCs w:val="22"/>
              </w:rPr>
            </w:pPr>
            <w:r>
              <w:rPr>
                <w:rFonts w:eastAsia="Calibri"/>
                <w:bCs/>
                <w:iCs/>
                <w:sz w:val="22"/>
                <w:szCs w:val="22"/>
              </w:rPr>
              <w:t>50 мест в МБОУ</w:t>
            </w:r>
            <w:r w:rsidR="00B612D8">
              <w:rPr>
                <w:rFonts w:eastAsia="Calibri"/>
                <w:bCs/>
                <w:iCs/>
                <w:sz w:val="22"/>
                <w:szCs w:val="22"/>
              </w:rPr>
              <w:t>ДО ДШИ № 7</w:t>
            </w:r>
          </w:p>
        </w:tc>
      </w:tr>
      <w:tr w:rsidR="00B612D8" w14:paraId="51A8BC4C" w14:textId="77777777" w:rsidTr="00A672F2">
        <w:trPr>
          <w:trHeight w:val="70"/>
        </w:trPr>
        <w:tc>
          <w:tcPr>
            <w:tcW w:w="710" w:type="dxa"/>
            <w:tcBorders>
              <w:top w:val="single" w:sz="4" w:space="0" w:color="auto"/>
              <w:left w:val="single" w:sz="4" w:space="0" w:color="auto"/>
              <w:bottom w:val="single" w:sz="4" w:space="0" w:color="auto"/>
              <w:right w:val="single" w:sz="4" w:space="0" w:color="auto"/>
            </w:tcBorders>
            <w:hideMark/>
          </w:tcPr>
          <w:p w14:paraId="477BC53F" w14:textId="77777777" w:rsidR="00B612D8" w:rsidRDefault="00B612D8" w:rsidP="00B612D8">
            <w:pPr>
              <w:rPr>
                <w:rFonts w:eastAsia="Calibri"/>
                <w:bCs/>
                <w:iCs/>
                <w:sz w:val="22"/>
                <w:szCs w:val="22"/>
              </w:rPr>
            </w:pPr>
            <w:r>
              <w:rPr>
                <w:rFonts w:eastAsia="Calibri"/>
                <w:bCs/>
                <w:iCs/>
                <w:sz w:val="22"/>
                <w:szCs w:val="22"/>
              </w:rPr>
              <w:t>4.5</w:t>
            </w:r>
          </w:p>
        </w:tc>
        <w:tc>
          <w:tcPr>
            <w:tcW w:w="3685" w:type="dxa"/>
            <w:tcBorders>
              <w:top w:val="single" w:sz="4" w:space="0" w:color="auto"/>
              <w:left w:val="single" w:sz="4" w:space="0" w:color="auto"/>
              <w:bottom w:val="single" w:sz="4" w:space="0" w:color="auto"/>
              <w:right w:val="single" w:sz="4" w:space="0" w:color="auto"/>
            </w:tcBorders>
            <w:hideMark/>
          </w:tcPr>
          <w:p w14:paraId="724AD761" w14:textId="77777777" w:rsidR="00B612D8" w:rsidRDefault="00B612D8" w:rsidP="00B612D8">
            <w:pPr>
              <w:rPr>
                <w:rFonts w:eastAsia="Calibri"/>
                <w:bCs/>
                <w:iCs/>
                <w:sz w:val="22"/>
                <w:szCs w:val="22"/>
              </w:rPr>
            </w:pPr>
            <w:r>
              <w:rPr>
                <w:rFonts w:eastAsia="Calibri"/>
                <w:bCs/>
                <w:iCs/>
                <w:sz w:val="22"/>
                <w:szCs w:val="22"/>
              </w:rPr>
              <w:t>Аптеки</w:t>
            </w:r>
          </w:p>
        </w:tc>
        <w:tc>
          <w:tcPr>
            <w:tcW w:w="1701" w:type="dxa"/>
            <w:tcBorders>
              <w:top w:val="single" w:sz="4" w:space="0" w:color="auto"/>
              <w:left w:val="single" w:sz="4" w:space="0" w:color="auto"/>
              <w:bottom w:val="single" w:sz="4" w:space="0" w:color="auto"/>
              <w:right w:val="single" w:sz="4" w:space="0" w:color="auto"/>
            </w:tcBorders>
            <w:hideMark/>
          </w:tcPr>
          <w:p w14:paraId="3C3587BE" w14:textId="77777777" w:rsidR="00B612D8" w:rsidRDefault="00B612D8" w:rsidP="00B612D8">
            <w:pPr>
              <w:rPr>
                <w:rFonts w:eastAsia="Calibri"/>
                <w:bCs/>
                <w:iCs/>
                <w:sz w:val="22"/>
                <w:szCs w:val="22"/>
              </w:rPr>
            </w:pPr>
            <w:r>
              <w:rPr>
                <w:rFonts w:eastAsia="Calibri"/>
                <w:bCs/>
                <w:iCs/>
                <w:sz w:val="22"/>
                <w:szCs w:val="22"/>
              </w:rPr>
              <w:t>объект</w:t>
            </w:r>
            <w:r w:rsidR="00255D6D">
              <w:rPr>
                <w:rFonts w:eastAsia="Calibri"/>
                <w:bCs/>
                <w:iCs/>
                <w:sz w:val="22"/>
                <w:szCs w:val="22"/>
              </w:rPr>
              <w:t>ов</w:t>
            </w:r>
          </w:p>
        </w:tc>
        <w:tc>
          <w:tcPr>
            <w:tcW w:w="2297" w:type="dxa"/>
            <w:tcBorders>
              <w:top w:val="single" w:sz="4" w:space="0" w:color="auto"/>
              <w:left w:val="single" w:sz="4" w:space="0" w:color="auto"/>
              <w:bottom w:val="single" w:sz="4" w:space="0" w:color="auto"/>
              <w:right w:val="single" w:sz="4" w:space="0" w:color="auto"/>
            </w:tcBorders>
            <w:hideMark/>
          </w:tcPr>
          <w:p w14:paraId="6CA56641" w14:textId="77777777" w:rsidR="00B612D8" w:rsidRDefault="00B612D8" w:rsidP="00B612D8">
            <w:pPr>
              <w:rPr>
                <w:rFonts w:eastAsia="Calibri"/>
                <w:bCs/>
                <w:iCs/>
                <w:sz w:val="22"/>
                <w:szCs w:val="22"/>
              </w:rPr>
            </w:pPr>
            <w:r>
              <w:rPr>
                <w:rFonts w:eastAsia="Calibri"/>
                <w:bCs/>
                <w:iCs/>
                <w:sz w:val="22"/>
                <w:szCs w:val="22"/>
              </w:rPr>
              <w:t>На первых нежилых этажах многоквартирных домов</w:t>
            </w:r>
          </w:p>
        </w:tc>
        <w:tc>
          <w:tcPr>
            <w:tcW w:w="1389" w:type="dxa"/>
            <w:tcBorders>
              <w:top w:val="single" w:sz="4" w:space="0" w:color="auto"/>
              <w:left w:val="single" w:sz="4" w:space="0" w:color="auto"/>
              <w:bottom w:val="single" w:sz="4" w:space="0" w:color="auto"/>
              <w:right w:val="single" w:sz="4" w:space="0" w:color="auto"/>
            </w:tcBorders>
            <w:hideMark/>
          </w:tcPr>
          <w:p w14:paraId="2050AA7A" w14:textId="77777777" w:rsidR="00B612D8" w:rsidRDefault="00B612D8" w:rsidP="00B612D8">
            <w:pPr>
              <w:rPr>
                <w:rFonts w:eastAsia="Calibri"/>
                <w:bCs/>
                <w:iCs/>
                <w:sz w:val="22"/>
                <w:szCs w:val="22"/>
              </w:rPr>
            </w:pPr>
            <w:r>
              <w:rPr>
                <w:rFonts w:eastAsia="Calibri"/>
                <w:bCs/>
                <w:iCs/>
                <w:sz w:val="22"/>
                <w:szCs w:val="22"/>
              </w:rPr>
              <w:t xml:space="preserve">На первых нежилых этажах </w:t>
            </w:r>
            <w:r w:rsidR="00255D6D">
              <w:rPr>
                <w:rFonts w:eastAsia="Calibri"/>
                <w:bCs/>
                <w:iCs/>
                <w:sz w:val="22"/>
                <w:szCs w:val="22"/>
              </w:rPr>
              <w:t xml:space="preserve">многоквартирных </w:t>
            </w:r>
            <w:r>
              <w:rPr>
                <w:rFonts w:eastAsia="Calibri"/>
                <w:bCs/>
                <w:iCs/>
                <w:sz w:val="22"/>
                <w:szCs w:val="22"/>
              </w:rPr>
              <w:t>домов</w:t>
            </w:r>
          </w:p>
        </w:tc>
      </w:tr>
      <w:tr w:rsidR="00B612D8" w14:paraId="4E9DDA08" w14:textId="77777777" w:rsidTr="00A672F2">
        <w:trPr>
          <w:trHeight w:val="997"/>
        </w:trPr>
        <w:tc>
          <w:tcPr>
            <w:tcW w:w="710" w:type="dxa"/>
            <w:tcBorders>
              <w:top w:val="single" w:sz="4" w:space="0" w:color="auto"/>
              <w:left w:val="single" w:sz="4" w:space="0" w:color="auto"/>
              <w:bottom w:val="single" w:sz="4" w:space="0" w:color="auto"/>
              <w:right w:val="single" w:sz="4" w:space="0" w:color="auto"/>
            </w:tcBorders>
            <w:hideMark/>
          </w:tcPr>
          <w:p w14:paraId="514C8F5E" w14:textId="77777777" w:rsidR="00B612D8" w:rsidRDefault="00B612D8" w:rsidP="00B612D8">
            <w:pPr>
              <w:rPr>
                <w:rFonts w:eastAsia="Calibri"/>
                <w:bCs/>
                <w:iCs/>
                <w:sz w:val="22"/>
                <w:szCs w:val="22"/>
              </w:rPr>
            </w:pPr>
            <w:r>
              <w:rPr>
                <w:rFonts w:eastAsia="Calibri"/>
                <w:bCs/>
                <w:iCs/>
                <w:sz w:val="22"/>
                <w:szCs w:val="22"/>
              </w:rPr>
              <w:t>4.6</w:t>
            </w:r>
          </w:p>
        </w:tc>
        <w:tc>
          <w:tcPr>
            <w:tcW w:w="3685" w:type="dxa"/>
            <w:tcBorders>
              <w:top w:val="single" w:sz="4" w:space="0" w:color="auto"/>
              <w:left w:val="single" w:sz="4" w:space="0" w:color="auto"/>
              <w:bottom w:val="single" w:sz="4" w:space="0" w:color="auto"/>
              <w:right w:val="single" w:sz="4" w:space="0" w:color="auto"/>
            </w:tcBorders>
            <w:hideMark/>
          </w:tcPr>
          <w:p w14:paraId="0124E83D" w14:textId="77777777" w:rsidR="00B612D8" w:rsidRDefault="00B612D8" w:rsidP="002717E6">
            <w:pPr>
              <w:rPr>
                <w:rFonts w:eastAsia="Calibri"/>
                <w:bCs/>
                <w:iCs/>
                <w:sz w:val="22"/>
                <w:szCs w:val="22"/>
              </w:rPr>
            </w:pPr>
            <w:r>
              <w:rPr>
                <w:rFonts w:eastAsia="Calibri"/>
                <w:bCs/>
                <w:iCs/>
                <w:sz w:val="22"/>
                <w:szCs w:val="22"/>
              </w:rPr>
              <w:t>Предприятия розничной торговли, питания, бытового обслуживания населения</w:t>
            </w:r>
            <w:r w:rsidR="002717E6">
              <w:rPr>
                <w:rFonts w:eastAsia="Calibri"/>
                <w:bCs/>
                <w:iCs/>
                <w:sz w:val="22"/>
                <w:szCs w:val="22"/>
              </w:rPr>
              <w:t>, всего</w:t>
            </w:r>
          </w:p>
        </w:tc>
        <w:tc>
          <w:tcPr>
            <w:tcW w:w="1701" w:type="dxa"/>
            <w:tcBorders>
              <w:top w:val="single" w:sz="4" w:space="0" w:color="auto"/>
              <w:left w:val="single" w:sz="4" w:space="0" w:color="auto"/>
              <w:bottom w:val="single" w:sz="4" w:space="0" w:color="auto"/>
              <w:right w:val="single" w:sz="4" w:space="0" w:color="auto"/>
            </w:tcBorders>
            <w:hideMark/>
          </w:tcPr>
          <w:p w14:paraId="7FEE0C87" w14:textId="77777777" w:rsidR="00B612D8" w:rsidRDefault="00B612D8" w:rsidP="00B612D8">
            <w:pPr>
              <w:rPr>
                <w:rFonts w:eastAsia="Calibri"/>
                <w:bCs/>
                <w:iCs/>
                <w:sz w:val="22"/>
                <w:szCs w:val="22"/>
              </w:rPr>
            </w:pPr>
            <w:r>
              <w:rPr>
                <w:rFonts w:eastAsia="Calibri"/>
                <w:bCs/>
                <w:iCs/>
                <w:sz w:val="22"/>
                <w:szCs w:val="22"/>
              </w:rPr>
              <w:t>кв. м</w:t>
            </w:r>
          </w:p>
        </w:tc>
        <w:tc>
          <w:tcPr>
            <w:tcW w:w="2297" w:type="dxa"/>
            <w:tcBorders>
              <w:top w:val="single" w:sz="4" w:space="0" w:color="auto"/>
              <w:left w:val="single" w:sz="4" w:space="0" w:color="auto"/>
              <w:bottom w:val="single" w:sz="4" w:space="0" w:color="auto"/>
              <w:right w:val="single" w:sz="4" w:space="0" w:color="auto"/>
            </w:tcBorders>
            <w:hideMark/>
          </w:tcPr>
          <w:p w14:paraId="6A6382DD" w14:textId="77777777" w:rsidR="00B612D8" w:rsidRDefault="00255D6D" w:rsidP="00B612D8">
            <w:pPr>
              <w:rPr>
                <w:rFonts w:eastAsia="Calibri"/>
                <w:bCs/>
                <w:iCs/>
                <w:sz w:val="22"/>
                <w:szCs w:val="22"/>
              </w:rPr>
            </w:pPr>
            <w:r>
              <w:rPr>
                <w:rFonts w:eastAsia="Calibri"/>
                <w:bCs/>
                <w:iCs/>
                <w:sz w:val="22"/>
                <w:szCs w:val="22"/>
              </w:rPr>
              <w:t>Н</w:t>
            </w:r>
            <w:r w:rsidR="00B612D8">
              <w:rPr>
                <w:rFonts w:eastAsia="Calibri"/>
                <w:bCs/>
                <w:iCs/>
                <w:sz w:val="22"/>
                <w:szCs w:val="22"/>
              </w:rPr>
              <w:t>а первых нежилых этажах существующих жилых домов</w:t>
            </w:r>
          </w:p>
        </w:tc>
        <w:tc>
          <w:tcPr>
            <w:tcW w:w="1389" w:type="dxa"/>
            <w:tcBorders>
              <w:top w:val="single" w:sz="4" w:space="0" w:color="auto"/>
              <w:left w:val="single" w:sz="4" w:space="0" w:color="auto"/>
              <w:bottom w:val="single" w:sz="4" w:space="0" w:color="auto"/>
              <w:right w:val="single" w:sz="4" w:space="0" w:color="auto"/>
            </w:tcBorders>
            <w:hideMark/>
          </w:tcPr>
          <w:p w14:paraId="06A04C5A" w14:textId="77777777" w:rsidR="00B612D8" w:rsidRDefault="00B612D8" w:rsidP="002717E6">
            <w:pPr>
              <w:rPr>
                <w:rFonts w:eastAsia="Calibri"/>
                <w:bCs/>
                <w:iCs/>
                <w:sz w:val="22"/>
                <w:szCs w:val="22"/>
              </w:rPr>
            </w:pPr>
            <w:r>
              <w:rPr>
                <w:rFonts w:eastAsia="Calibri"/>
                <w:bCs/>
                <w:iCs/>
                <w:sz w:val="22"/>
                <w:szCs w:val="22"/>
              </w:rPr>
              <w:t xml:space="preserve">На первых нежилых этажах </w:t>
            </w:r>
            <w:r w:rsidR="002717E6">
              <w:rPr>
                <w:rFonts w:eastAsia="Calibri"/>
                <w:bCs/>
                <w:iCs/>
                <w:sz w:val="22"/>
                <w:szCs w:val="22"/>
              </w:rPr>
              <w:t xml:space="preserve">многоквартирных </w:t>
            </w:r>
            <w:r>
              <w:rPr>
                <w:rFonts w:eastAsia="Calibri"/>
                <w:bCs/>
                <w:iCs/>
                <w:sz w:val="22"/>
                <w:szCs w:val="22"/>
              </w:rPr>
              <w:t>домов</w:t>
            </w:r>
          </w:p>
        </w:tc>
      </w:tr>
      <w:tr w:rsidR="00B612D8" w14:paraId="3A8E8F35" w14:textId="77777777" w:rsidTr="00A672F2">
        <w:trPr>
          <w:trHeight w:val="191"/>
        </w:trPr>
        <w:tc>
          <w:tcPr>
            <w:tcW w:w="710" w:type="dxa"/>
            <w:tcBorders>
              <w:top w:val="single" w:sz="4" w:space="0" w:color="auto"/>
              <w:left w:val="single" w:sz="4" w:space="0" w:color="auto"/>
              <w:bottom w:val="single" w:sz="4" w:space="0" w:color="auto"/>
              <w:right w:val="single" w:sz="4" w:space="0" w:color="auto"/>
            </w:tcBorders>
            <w:hideMark/>
          </w:tcPr>
          <w:p w14:paraId="18C24DBC" w14:textId="77777777" w:rsidR="00B612D8" w:rsidRDefault="00B612D8" w:rsidP="00B612D8">
            <w:pPr>
              <w:rPr>
                <w:rFonts w:eastAsia="Calibri"/>
                <w:bCs/>
                <w:iCs/>
                <w:sz w:val="22"/>
                <w:szCs w:val="22"/>
              </w:rPr>
            </w:pPr>
            <w:r>
              <w:rPr>
                <w:rFonts w:eastAsia="Calibri"/>
                <w:bCs/>
                <w:iCs/>
                <w:sz w:val="22"/>
                <w:szCs w:val="22"/>
              </w:rPr>
              <w:t>4.7</w:t>
            </w:r>
          </w:p>
        </w:tc>
        <w:tc>
          <w:tcPr>
            <w:tcW w:w="3685" w:type="dxa"/>
            <w:tcBorders>
              <w:top w:val="single" w:sz="4" w:space="0" w:color="auto"/>
              <w:left w:val="single" w:sz="4" w:space="0" w:color="auto"/>
              <w:bottom w:val="single" w:sz="4" w:space="0" w:color="auto"/>
              <w:right w:val="single" w:sz="4" w:space="0" w:color="auto"/>
            </w:tcBorders>
            <w:hideMark/>
          </w:tcPr>
          <w:p w14:paraId="712CDD31" w14:textId="77777777" w:rsidR="002717E6" w:rsidRDefault="002717E6" w:rsidP="00B612D8">
            <w:pPr>
              <w:rPr>
                <w:rFonts w:eastAsia="Calibri"/>
                <w:bCs/>
                <w:iCs/>
                <w:sz w:val="22"/>
                <w:szCs w:val="22"/>
              </w:rPr>
            </w:pPr>
            <w:r>
              <w:rPr>
                <w:rFonts w:eastAsia="Calibri"/>
                <w:bCs/>
                <w:iCs/>
                <w:sz w:val="22"/>
                <w:szCs w:val="22"/>
              </w:rPr>
              <w:t>Инженерные объекты</w:t>
            </w:r>
          </w:p>
          <w:p w14:paraId="612E8DF8" w14:textId="77777777" w:rsidR="00B612D8" w:rsidRDefault="00B612D8" w:rsidP="00B612D8">
            <w:pPr>
              <w:rPr>
                <w:rFonts w:eastAsia="Calibri"/>
                <w:bCs/>
                <w:iCs/>
                <w:sz w:val="22"/>
                <w:szCs w:val="22"/>
              </w:rPr>
            </w:pPr>
            <w:r>
              <w:rPr>
                <w:rFonts w:eastAsia="Calibri"/>
                <w:bCs/>
                <w:iCs/>
                <w:sz w:val="22"/>
                <w:szCs w:val="22"/>
              </w:rPr>
              <w:t>существующее</w:t>
            </w:r>
          </w:p>
          <w:p w14:paraId="520955F5" w14:textId="77777777" w:rsidR="00B612D8" w:rsidRDefault="00B612D8" w:rsidP="00B612D8">
            <w:pPr>
              <w:rPr>
                <w:rFonts w:eastAsia="Calibri"/>
                <w:bCs/>
                <w:iCs/>
                <w:sz w:val="22"/>
                <w:szCs w:val="22"/>
              </w:rPr>
            </w:pPr>
            <w:r>
              <w:rPr>
                <w:rFonts w:eastAsia="Calibri"/>
                <w:bCs/>
                <w:iCs/>
                <w:sz w:val="22"/>
                <w:szCs w:val="22"/>
              </w:rPr>
              <w:t>снос</w:t>
            </w:r>
          </w:p>
        </w:tc>
        <w:tc>
          <w:tcPr>
            <w:tcW w:w="1701" w:type="dxa"/>
            <w:tcBorders>
              <w:top w:val="single" w:sz="4" w:space="0" w:color="auto"/>
              <w:left w:val="single" w:sz="4" w:space="0" w:color="auto"/>
              <w:bottom w:val="single" w:sz="4" w:space="0" w:color="auto"/>
              <w:right w:val="single" w:sz="4" w:space="0" w:color="auto"/>
            </w:tcBorders>
            <w:hideMark/>
          </w:tcPr>
          <w:p w14:paraId="4B33834D" w14:textId="77777777" w:rsidR="00B612D8" w:rsidRDefault="002717E6" w:rsidP="00B612D8">
            <w:pPr>
              <w:rPr>
                <w:rFonts w:eastAsia="Calibri"/>
                <w:bCs/>
                <w:iCs/>
                <w:sz w:val="22"/>
                <w:szCs w:val="22"/>
              </w:rPr>
            </w:pPr>
            <w:r>
              <w:rPr>
                <w:rFonts w:eastAsia="Calibri"/>
                <w:bCs/>
                <w:iCs/>
                <w:sz w:val="22"/>
                <w:szCs w:val="22"/>
              </w:rPr>
              <w:t>кв. м</w:t>
            </w:r>
          </w:p>
        </w:tc>
        <w:tc>
          <w:tcPr>
            <w:tcW w:w="2297" w:type="dxa"/>
            <w:tcBorders>
              <w:top w:val="single" w:sz="4" w:space="0" w:color="auto"/>
              <w:left w:val="single" w:sz="4" w:space="0" w:color="auto"/>
              <w:bottom w:val="single" w:sz="4" w:space="0" w:color="auto"/>
              <w:right w:val="single" w:sz="4" w:space="0" w:color="auto"/>
            </w:tcBorders>
          </w:tcPr>
          <w:p w14:paraId="1240FF03" w14:textId="77777777" w:rsidR="00B612D8" w:rsidRDefault="00B612D8" w:rsidP="00B612D8">
            <w:pPr>
              <w:rPr>
                <w:rFonts w:eastAsia="Calibri"/>
                <w:bCs/>
                <w:iCs/>
                <w:sz w:val="22"/>
                <w:szCs w:val="22"/>
              </w:rPr>
            </w:pPr>
          </w:p>
          <w:p w14:paraId="6283C7FE" w14:textId="77777777" w:rsidR="00B612D8" w:rsidRDefault="00B612D8" w:rsidP="00B612D8">
            <w:pPr>
              <w:rPr>
                <w:rFonts w:eastAsia="Calibri"/>
                <w:bCs/>
                <w:iCs/>
                <w:sz w:val="22"/>
                <w:szCs w:val="22"/>
              </w:rPr>
            </w:pPr>
            <w:r>
              <w:rPr>
                <w:rFonts w:eastAsia="Calibri"/>
                <w:bCs/>
                <w:iCs/>
                <w:sz w:val="22"/>
                <w:szCs w:val="22"/>
              </w:rPr>
              <w:t>254,50</w:t>
            </w:r>
          </w:p>
          <w:p w14:paraId="749C3410" w14:textId="77777777" w:rsidR="00B612D8" w:rsidRDefault="00B612D8" w:rsidP="00B612D8">
            <w:pPr>
              <w:rPr>
                <w:rFonts w:eastAsia="Calibri"/>
                <w:bCs/>
                <w:iCs/>
                <w:sz w:val="22"/>
                <w:szCs w:val="22"/>
              </w:rPr>
            </w:pPr>
            <w:r>
              <w:rPr>
                <w:rFonts w:eastAsia="Calibri"/>
                <w:bCs/>
                <w:iCs/>
                <w:sz w:val="22"/>
                <w:szCs w:val="22"/>
              </w:rPr>
              <w:t>-</w:t>
            </w:r>
          </w:p>
        </w:tc>
        <w:tc>
          <w:tcPr>
            <w:tcW w:w="1389" w:type="dxa"/>
            <w:tcBorders>
              <w:top w:val="single" w:sz="4" w:space="0" w:color="auto"/>
              <w:left w:val="single" w:sz="4" w:space="0" w:color="auto"/>
              <w:bottom w:val="single" w:sz="4" w:space="0" w:color="auto"/>
              <w:right w:val="single" w:sz="4" w:space="0" w:color="auto"/>
            </w:tcBorders>
          </w:tcPr>
          <w:p w14:paraId="27862D05" w14:textId="77777777" w:rsidR="00B612D8" w:rsidRDefault="00B612D8" w:rsidP="00B612D8">
            <w:pPr>
              <w:rPr>
                <w:rFonts w:eastAsia="Calibri"/>
                <w:bCs/>
                <w:iCs/>
                <w:sz w:val="22"/>
                <w:szCs w:val="22"/>
              </w:rPr>
            </w:pPr>
          </w:p>
          <w:p w14:paraId="6179DF2C" w14:textId="77777777" w:rsidR="00B612D8" w:rsidRDefault="00B612D8" w:rsidP="00B612D8">
            <w:pPr>
              <w:rPr>
                <w:rFonts w:eastAsia="Calibri"/>
                <w:bCs/>
                <w:iCs/>
                <w:sz w:val="22"/>
                <w:szCs w:val="22"/>
              </w:rPr>
            </w:pPr>
            <w:r>
              <w:rPr>
                <w:rFonts w:eastAsia="Calibri"/>
                <w:bCs/>
                <w:iCs/>
                <w:sz w:val="22"/>
                <w:szCs w:val="22"/>
              </w:rPr>
              <w:t>254,50</w:t>
            </w:r>
          </w:p>
          <w:p w14:paraId="1B738A55" w14:textId="77777777" w:rsidR="00B612D8" w:rsidRDefault="00B612D8" w:rsidP="00B612D8">
            <w:pPr>
              <w:rPr>
                <w:rFonts w:eastAsia="Calibri"/>
                <w:bCs/>
                <w:iCs/>
                <w:sz w:val="22"/>
                <w:szCs w:val="22"/>
              </w:rPr>
            </w:pPr>
            <w:r>
              <w:rPr>
                <w:rFonts w:eastAsia="Calibri"/>
                <w:bCs/>
                <w:iCs/>
                <w:sz w:val="22"/>
                <w:szCs w:val="22"/>
              </w:rPr>
              <w:t>-</w:t>
            </w:r>
          </w:p>
        </w:tc>
      </w:tr>
      <w:tr w:rsidR="00B612D8" w14:paraId="2A926B77" w14:textId="77777777" w:rsidTr="00A672F2">
        <w:trPr>
          <w:trHeight w:val="273"/>
        </w:trPr>
        <w:tc>
          <w:tcPr>
            <w:tcW w:w="710" w:type="dxa"/>
            <w:tcBorders>
              <w:top w:val="single" w:sz="4" w:space="0" w:color="auto"/>
              <w:left w:val="single" w:sz="4" w:space="0" w:color="auto"/>
              <w:bottom w:val="single" w:sz="4" w:space="0" w:color="auto"/>
              <w:right w:val="single" w:sz="4" w:space="0" w:color="auto"/>
            </w:tcBorders>
            <w:hideMark/>
          </w:tcPr>
          <w:p w14:paraId="0A18C42A" w14:textId="77777777" w:rsidR="00B612D8" w:rsidRDefault="00B612D8" w:rsidP="00B612D8">
            <w:pPr>
              <w:rPr>
                <w:rFonts w:eastAsia="Calibri"/>
                <w:bCs/>
                <w:iCs/>
                <w:sz w:val="22"/>
                <w:szCs w:val="22"/>
              </w:rPr>
            </w:pPr>
            <w:r>
              <w:rPr>
                <w:rFonts w:eastAsia="Calibri"/>
                <w:bCs/>
                <w:iCs/>
                <w:sz w:val="22"/>
                <w:szCs w:val="22"/>
              </w:rPr>
              <w:t>4.8</w:t>
            </w:r>
          </w:p>
        </w:tc>
        <w:tc>
          <w:tcPr>
            <w:tcW w:w="3685" w:type="dxa"/>
            <w:tcBorders>
              <w:top w:val="single" w:sz="4" w:space="0" w:color="auto"/>
              <w:left w:val="single" w:sz="4" w:space="0" w:color="auto"/>
              <w:bottom w:val="single" w:sz="4" w:space="0" w:color="auto"/>
              <w:right w:val="single" w:sz="4" w:space="0" w:color="auto"/>
            </w:tcBorders>
            <w:hideMark/>
          </w:tcPr>
          <w:p w14:paraId="732A45EA" w14:textId="77777777" w:rsidR="00B612D8" w:rsidRDefault="002717E6" w:rsidP="00B612D8">
            <w:pPr>
              <w:rPr>
                <w:rFonts w:eastAsia="Calibri"/>
                <w:bCs/>
                <w:iCs/>
                <w:sz w:val="22"/>
                <w:szCs w:val="22"/>
              </w:rPr>
            </w:pPr>
            <w:r>
              <w:rPr>
                <w:rFonts w:eastAsia="Calibri"/>
                <w:bCs/>
                <w:iCs/>
                <w:sz w:val="22"/>
                <w:szCs w:val="22"/>
              </w:rPr>
              <w:t>П</w:t>
            </w:r>
            <w:r w:rsidR="00B612D8">
              <w:rPr>
                <w:rFonts w:eastAsia="Calibri"/>
                <w:bCs/>
                <w:iCs/>
                <w:sz w:val="22"/>
                <w:szCs w:val="22"/>
              </w:rPr>
              <w:t xml:space="preserve">рочие нежилые объекты коммунально-бытового и социально-культурного назначения, </w:t>
            </w:r>
            <w:proofErr w:type="gramStart"/>
            <w:r w:rsidR="00B612D8">
              <w:rPr>
                <w:rFonts w:eastAsia="Calibri"/>
                <w:bCs/>
                <w:iCs/>
                <w:sz w:val="22"/>
                <w:szCs w:val="22"/>
              </w:rPr>
              <w:t>существующее</w:t>
            </w:r>
            <w:proofErr w:type="gramEnd"/>
          </w:p>
          <w:p w14:paraId="37C906DD" w14:textId="77777777" w:rsidR="00B612D8" w:rsidRDefault="00B612D8" w:rsidP="00B612D8">
            <w:pPr>
              <w:rPr>
                <w:rFonts w:eastAsia="Calibri"/>
                <w:bCs/>
                <w:iCs/>
                <w:sz w:val="22"/>
                <w:szCs w:val="22"/>
              </w:rPr>
            </w:pPr>
            <w:r>
              <w:rPr>
                <w:rFonts w:eastAsia="Calibri"/>
                <w:bCs/>
                <w:iCs/>
                <w:sz w:val="22"/>
                <w:szCs w:val="22"/>
              </w:rPr>
              <w:t>снос</w:t>
            </w:r>
          </w:p>
          <w:p w14:paraId="361912A5" w14:textId="77777777" w:rsidR="00B612D8" w:rsidRDefault="002717E6" w:rsidP="00B612D8">
            <w:pPr>
              <w:rPr>
                <w:rFonts w:eastAsia="Calibri"/>
                <w:bCs/>
                <w:iCs/>
                <w:sz w:val="22"/>
                <w:szCs w:val="22"/>
              </w:rPr>
            </w:pPr>
            <w:r>
              <w:rPr>
                <w:rFonts w:eastAsia="Calibri"/>
                <w:bCs/>
                <w:iCs/>
                <w:sz w:val="22"/>
                <w:szCs w:val="22"/>
              </w:rPr>
              <w:t>проектируемы</w:t>
            </w:r>
            <w:r w:rsidR="00B612D8">
              <w:rPr>
                <w:rFonts w:eastAsia="Calibri"/>
                <w:bCs/>
                <w:iCs/>
                <w:sz w:val="22"/>
                <w:szCs w:val="22"/>
              </w:rPr>
              <w:t>е</w:t>
            </w:r>
          </w:p>
          <w:p w14:paraId="7AED0CEB" w14:textId="77777777" w:rsidR="00B612D8" w:rsidRDefault="002717E6" w:rsidP="00B612D8">
            <w:pPr>
              <w:rPr>
                <w:rFonts w:eastAsia="Calibri"/>
                <w:bCs/>
                <w:iCs/>
                <w:sz w:val="22"/>
                <w:szCs w:val="22"/>
              </w:rPr>
            </w:pPr>
            <w:r>
              <w:rPr>
                <w:rFonts w:eastAsia="Calibri"/>
                <w:bCs/>
                <w:iCs/>
                <w:sz w:val="22"/>
                <w:szCs w:val="22"/>
              </w:rPr>
              <w:t xml:space="preserve"> </w:t>
            </w:r>
            <w:proofErr w:type="gramStart"/>
            <w:r>
              <w:rPr>
                <w:rFonts w:eastAsia="Calibri"/>
                <w:bCs/>
                <w:iCs/>
                <w:sz w:val="22"/>
                <w:szCs w:val="22"/>
              </w:rPr>
              <w:t>нежилые</w:t>
            </w:r>
            <w:proofErr w:type="gramEnd"/>
            <w:r>
              <w:rPr>
                <w:rFonts w:eastAsia="Calibri"/>
                <w:bCs/>
                <w:iCs/>
                <w:sz w:val="22"/>
                <w:szCs w:val="22"/>
              </w:rPr>
              <w:t xml:space="preserve"> на первых</w:t>
            </w:r>
            <w:r w:rsidR="00B612D8">
              <w:rPr>
                <w:rFonts w:eastAsia="Calibri"/>
                <w:bCs/>
                <w:iCs/>
                <w:sz w:val="22"/>
                <w:szCs w:val="22"/>
              </w:rPr>
              <w:t xml:space="preserve"> этажах</w:t>
            </w:r>
          </w:p>
        </w:tc>
        <w:tc>
          <w:tcPr>
            <w:tcW w:w="1701" w:type="dxa"/>
            <w:tcBorders>
              <w:top w:val="single" w:sz="4" w:space="0" w:color="auto"/>
              <w:left w:val="single" w:sz="4" w:space="0" w:color="auto"/>
              <w:bottom w:val="single" w:sz="4" w:space="0" w:color="auto"/>
              <w:right w:val="single" w:sz="4" w:space="0" w:color="auto"/>
            </w:tcBorders>
            <w:hideMark/>
          </w:tcPr>
          <w:p w14:paraId="7315906C" w14:textId="77777777" w:rsidR="00B612D8" w:rsidRDefault="002717E6" w:rsidP="00B612D8">
            <w:pPr>
              <w:rPr>
                <w:rFonts w:eastAsia="Calibri"/>
                <w:bCs/>
                <w:iCs/>
                <w:sz w:val="22"/>
                <w:szCs w:val="22"/>
              </w:rPr>
            </w:pPr>
            <w:r>
              <w:rPr>
                <w:rFonts w:eastAsia="Calibri"/>
                <w:bCs/>
                <w:iCs/>
                <w:sz w:val="22"/>
                <w:szCs w:val="22"/>
              </w:rPr>
              <w:t>кв. м</w:t>
            </w:r>
          </w:p>
        </w:tc>
        <w:tc>
          <w:tcPr>
            <w:tcW w:w="2297" w:type="dxa"/>
            <w:tcBorders>
              <w:top w:val="single" w:sz="4" w:space="0" w:color="auto"/>
              <w:left w:val="single" w:sz="4" w:space="0" w:color="auto"/>
              <w:bottom w:val="single" w:sz="4" w:space="0" w:color="auto"/>
              <w:right w:val="single" w:sz="4" w:space="0" w:color="auto"/>
            </w:tcBorders>
          </w:tcPr>
          <w:p w14:paraId="1D528595" w14:textId="77777777" w:rsidR="00B612D8" w:rsidRDefault="00B612D8" w:rsidP="00B612D8">
            <w:pPr>
              <w:rPr>
                <w:rFonts w:eastAsia="Calibri"/>
                <w:bCs/>
                <w:iCs/>
                <w:sz w:val="22"/>
                <w:szCs w:val="22"/>
              </w:rPr>
            </w:pPr>
          </w:p>
          <w:p w14:paraId="01DB72D5" w14:textId="77777777" w:rsidR="00B612D8" w:rsidRDefault="00B612D8" w:rsidP="00B612D8">
            <w:pPr>
              <w:rPr>
                <w:rFonts w:eastAsia="Calibri"/>
                <w:bCs/>
                <w:iCs/>
                <w:sz w:val="22"/>
                <w:szCs w:val="22"/>
              </w:rPr>
            </w:pPr>
          </w:p>
          <w:p w14:paraId="5AD116B7" w14:textId="77777777" w:rsidR="002717E6" w:rsidRDefault="002717E6" w:rsidP="00B612D8">
            <w:pPr>
              <w:rPr>
                <w:rFonts w:eastAsia="Calibri"/>
                <w:bCs/>
                <w:iCs/>
                <w:sz w:val="22"/>
                <w:szCs w:val="22"/>
              </w:rPr>
            </w:pPr>
          </w:p>
          <w:p w14:paraId="2261534F" w14:textId="77777777" w:rsidR="00B612D8" w:rsidRDefault="00B612D8" w:rsidP="00B612D8">
            <w:pPr>
              <w:rPr>
                <w:rFonts w:eastAsia="Calibri"/>
                <w:bCs/>
                <w:iCs/>
                <w:sz w:val="22"/>
                <w:szCs w:val="22"/>
              </w:rPr>
            </w:pPr>
            <w:r>
              <w:rPr>
                <w:rFonts w:eastAsia="Calibri"/>
                <w:bCs/>
                <w:iCs/>
                <w:sz w:val="22"/>
                <w:szCs w:val="22"/>
              </w:rPr>
              <w:t>5178,70</w:t>
            </w:r>
          </w:p>
          <w:p w14:paraId="0AC5CC9A" w14:textId="77777777" w:rsidR="00B612D8" w:rsidRDefault="00B612D8" w:rsidP="00B612D8">
            <w:pPr>
              <w:rPr>
                <w:rFonts w:eastAsia="Calibri"/>
                <w:bCs/>
                <w:iCs/>
                <w:sz w:val="22"/>
                <w:szCs w:val="22"/>
              </w:rPr>
            </w:pPr>
            <w:r>
              <w:rPr>
                <w:rFonts w:eastAsia="Calibri"/>
                <w:bCs/>
                <w:iCs/>
                <w:sz w:val="22"/>
                <w:szCs w:val="22"/>
              </w:rPr>
              <w:t>762</w:t>
            </w:r>
          </w:p>
          <w:p w14:paraId="6146EDAF" w14:textId="77777777" w:rsidR="00B612D8" w:rsidRDefault="00B612D8" w:rsidP="00B612D8">
            <w:pPr>
              <w:rPr>
                <w:rFonts w:eastAsia="Calibri"/>
                <w:bCs/>
                <w:iCs/>
                <w:sz w:val="22"/>
                <w:szCs w:val="22"/>
              </w:rPr>
            </w:pPr>
            <w:r>
              <w:rPr>
                <w:rFonts w:eastAsia="Calibri"/>
                <w:bCs/>
                <w:iCs/>
                <w:sz w:val="22"/>
                <w:szCs w:val="22"/>
              </w:rPr>
              <w:t>-</w:t>
            </w:r>
          </w:p>
        </w:tc>
        <w:tc>
          <w:tcPr>
            <w:tcW w:w="1389" w:type="dxa"/>
            <w:tcBorders>
              <w:top w:val="single" w:sz="4" w:space="0" w:color="auto"/>
              <w:left w:val="single" w:sz="4" w:space="0" w:color="auto"/>
              <w:bottom w:val="single" w:sz="4" w:space="0" w:color="auto"/>
              <w:right w:val="single" w:sz="4" w:space="0" w:color="auto"/>
            </w:tcBorders>
          </w:tcPr>
          <w:p w14:paraId="7919462F" w14:textId="77777777" w:rsidR="00B612D8" w:rsidRDefault="00B612D8" w:rsidP="00B612D8">
            <w:pPr>
              <w:rPr>
                <w:rFonts w:eastAsia="Calibri"/>
                <w:bCs/>
                <w:iCs/>
                <w:sz w:val="22"/>
                <w:szCs w:val="22"/>
              </w:rPr>
            </w:pPr>
          </w:p>
          <w:p w14:paraId="59A683B1" w14:textId="77777777" w:rsidR="00B612D8" w:rsidRDefault="00B612D8" w:rsidP="00B612D8">
            <w:pPr>
              <w:rPr>
                <w:rFonts w:eastAsia="Calibri"/>
                <w:bCs/>
                <w:iCs/>
                <w:sz w:val="22"/>
                <w:szCs w:val="22"/>
              </w:rPr>
            </w:pPr>
          </w:p>
          <w:p w14:paraId="6416F8A3" w14:textId="77777777" w:rsidR="00B612D8" w:rsidRDefault="00B612D8" w:rsidP="00B612D8">
            <w:pPr>
              <w:rPr>
                <w:rFonts w:eastAsia="Calibri"/>
                <w:bCs/>
                <w:iCs/>
                <w:sz w:val="22"/>
                <w:szCs w:val="22"/>
              </w:rPr>
            </w:pPr>
          </w:p>
          <w:p w14:paraId="604D6F29" w14:textId="77777777" w:rsidR="00B612D8" w:rsidRDefault="00B612D8" w:rsidP="00B612D8">
            <w:pPr>
              <w:rPr>
                <w:rFonts w:eastAsia="Calibri"/>
                <w:bCs/>
                <w:iCs/>
                <w:sz w:val="22"/>
                <w:szCs w:val="22"/>
              </w:rPr>
            </w:pPr>
            <w:r>
              <w:rPr>
                <w:rFonts w:eastAsia="Calibri"/>
                <w:bCs/>
                <w:iCs/>
                <w:sz w:val="22"/>
                <w:szCs w:val="22"/>
              </w:rPr>
              <w:t>5178,70</w:t>
            </w:r>
          </w:p>
          <w:p w14:paraId="15AE71F5" w14:textId="77777777" w:rsidR="00B612D8" w:rsidRDefault="00B612D8" w:rsidP="00B612D8">
            <w:pPr>
              <w:rPr>
                <w:rFonts w:eastAsia="Calibri"/>
                <w:bCs/>
                <w:iCs/>
                <w:sz w:val="22"/>
                <w:szCs w:val="22"/>
              </w:rPr>
            </w:pPr>
            <w:r>
              <w:rPr>
                <w:rFonts w:eastAsia="Calibri"/>
                <w:bCs/>
                <w:iCs/>
                <w:sz w:val="22"/>
                <w:szCs w:val="22"/>
              </w:rPr>
              <w:t>-</w:t>
            </w:r>
          </w:p>
          <w:p w14:paraId="6056735B" w14:textId="77777777" w:rsidR="00B612D8" w:rsidRDefault="0004592B" w:rsidP="00B612D8">
            <w:pPr>
              <w:rPr>
                <w:rFonts w:eastAsia="Calibri"/>
                <w:bCs/>
                <w:iCs/>
                <w:sz w:val="22"/>
                <w:szCs w:val="22"/>
              </w:rPr>
            </w:pPr>
            <w:r>
              <w:rPr>
                <w:rFonts w:eastAsia="Calibri"/>
                <w:bCs/>
                <w:iCs/>
                <w:sz w:val="22"/>
                <w:szCs w:val="22"/>
              </w:rPr>
              <w:t>5859,09</w:t>
            </w:r>
          </w:p>
          <w:p w14:paraId="6F946277" w14:textId="77777777" w:rsidR="00B612D8" w:rsidRDefault="00B612D8" w:rsidP="00B612D8">
            <w:pPr>
              <w:rPr>
                <w:rFonts w:eastAsia="Calibri"/>
                <w:bCs/>
                <w:iCs/>
                <w:sz w:val="22"/>
                <w:szCs w:val="22"/>
              </w:rPr>
            </w:pPr>
            <w:r>
              <w:rPr>
                <w:rFonts w:eastAsia="Calibri"/>
                <w:bCs/>
                <w:iCs/>
                <w:sz w:val="22"/>
                <w:szCs w:val="22"/>
              </w:rPr>
              <w:t>5100</w:t>
            </w:r>
          </w:p>
        </w:tc>
      </w:tr>
      <w:tr w:rsidR="002B21DF" w14:paraId="4C5559CD" w14:textId="77777777" w:rsidTr="00AF1AB8">
        <w:trPr>
          <w:trHeight w:val="135"/>
        </w:trPr>
        <w:tc>
          <w:tcPr>
            <w:tcW w:w="710" w:type="dxa"/>
            <w:tcBorders>
              <w:top w:val="single" w:sz="4" w:space="0" w:color="auto"/>
              <w:left w:val="single" w:sz="4" w:space="0" w:color="auto"/>
              <w:bottom w:val="single" w:sz="4" w:space="0" w:color="auto"/>
              <w:right w:val="single" w:sz="4" w:space="0" w:color="auto"/>
            </w:tcBorders>
            <w:hideMark/>
          </w:tcPr>
          <w:p w14:paraId="4E316E00" w14:textId="77777777" w:rsidR="002B21DF" w:rsidRDefault="002B21DF" w:rsidP="00B612D8">
            <w:pPr>
              <w:rPr>
                <w:rFonts w:eastAsia="Calibri"/>
                <w:bCs/>
                <w:iCs/>
                <w:sz w:val="22"/>
                <w:szCs w:val="22"/>
              </w:rPr>
            </w:pPr>
            <w:r>
              <w:rPr>
                <w:rFonts w:eastAsia="Calibri"/>
                <w:bCs/>
                <w:iCs/>
                <w:sz w:val="22"/>
                <w:szCs w:val="22"/>
              </w:rPr>
              <w:t>5</w:t>
            </w:r>
          </w:p>
        </w:tc>
        <w:tc>
          <w:tcPr>
            <w:tcW w:w="9072" w:type="dxa"/>
            <w:gridSpan w:val="4"/>
            <w:tcBorders>
              <w:top w:val="single" w:sz="4" w:space="0" w:color="auto"/>
              <w:left w:val="single" w:sz="4" w:space="0" w:color="auto"/>
              <w:bottom w:val="single" w:sz="4" w:space="0" w:color="auto"/>
              <w:right w:val="single" w:sz="4" w:space="0" w:color="auto"/>
            </w:tcBorders>
            <w:hideMark/>
          </w:tcPr>
          <w:p w14:paraId="5955D190" w14:textId="77777777" w:rsidR="002B21DF" w:rsidRDefault="002B21DF" w:rsidP="00B612D8">
            <w:pPr>
              <w:rPr>
                <w:rFonts w:eastAsia="Calibri"/>
                <w:bCs/>
                <w:iCs/>
                <w:sz w:val="22"/>
                <w:szCs w:val="22"/>
              </w:rPr>
            </w:pPr>
            <w:r>
              <w:rPr>
                <w:rFonts w:eastAsia="Calibri"/>
                <w:bCs/>
                <w:iCs/>
                <w:sz w:val="22"/>
                <w:szCs w:val="22"/>
              </w:rPr>
              <w:t>Транспортная инфраструктура</w:t>
            </w:r>
          </w:p>
        </w:tc>
      </w:tr>
      <w:tr w:rsidR="00B612D8" w14:paraId="29B88FE2" w14:textId="77777777" w:rsidTr="00A672F2">
        <w:trPr>
          <w:trHeight w:val="120"/>
        </w:trPr>
        <w:tc>
          <w:tcPr>
            <w:tcW w:w="710" w:type="dxa"/>
            <w:tcBorders>
              <w:top w:val="single" w:sz="4" w:space="0" w:color="auto"/>
              <w:left w:val="single" w:sz="4" w:space="0" w:color="auto"/>
              <w:bottom w:val="single" w:sz="4" w:space="0" w:color="auto"/>
              <w:right w:val="single" w:sz="4" w:space="0" w:color="auto"/>
            </w:tcBorders>
            <w:hideMark/>
          </w:tcPr>
          <w:p w14:paraId="0162FB2C" w14:textId="77777777" w:rsidR="00B612D8" w:rsidRDefault="00B612D8" w:rsidP="00B612D8">
            <w:pPr>
              <w:rPr>
                <w:rFonts w:eastAsia="Calibri"/>
                <w:bCs/>
                <w:iCs/>
                <w:sz w:val="22"/>
                <w:szCs w:val="22"/>
              </w:rPr>
            </w:pPr>
            <w:r>
              <w:rPr>
                <w:rFonts w:eastAsia="Calibri"/>
                <w:bCs/>
                <w:iCs/>
                <w:sz w:val="22"/>
                <w:szCs w:val="22"/>
              </w:rPr>
              <w:t>5.1</w:t>
            </w:r>
          </w:p>
        </w:tc>
        <w:tc>
          <w:tcPr>
            <w:tcW w:w="3685" w:type="dxa"/>
            <w:tcBorders>
              <w:top w:val="single" w:sz="4" w:space="0" w:color="auto"/>
              <w:left w:val="single" w:sz="4" w:space="0" w:color="auto"/>
              <w:bottom w:val="single" w:sz="4" w:space="0" w:color="auto"/>
              <w:right w:val="single" w:sz="4" w:space="0" w:color="auto"/>
            </w:tcBorders>
            <w:hideMark/>
          </w:tcPr>
          <w:p w14:paraId="4D4A7776" w14:textId="77777777" w:rsidR="00B612D8" w:rsidRDefault="00B612D8" w:rsidP="00B612D8">
            <w:pPr>
              <w:rPr>
                <w:rFonts w:eastAsia="Calibri"/>
                <w:bCs/>
                <w:iCs/>
                <w:sz w:val="22"/>
                <w:szCs w:val="22"/>
              </w:rPr>
            </w:pPr>
            <w:r>
              <w:rPr>
                <w:rFonts w:eastAsia="Calibri"/>
                <w:bCs/>
                <w:iCs/>
                <w:sz w:val="22"/>
                <w:szCs w:val="22"/>
              </w:rPr>
              <w:t xml:space="preserve">Протяженность улично-дорожной сети (местные проезды) </w:t>
            </w:r>
          </w:p>
          <w:p w14:paraId="3CD5D7B7" w14:textId="77777777" w:rsidR="00B612D8" w:rsidRDefault="00B612D8" w:rsidP="00B612D8">
            <w:pPr>
              <w:rPr>
                <w:rFonts w:eastAsia="Calibri"/>
                <w:bCs/>
                <w:iCs/>
                <w:sz w:val="22"/>
                <w:szCs w:val="22"/>
              </w:rPr>
            </w:pPr>
            <w:r>
              <w:rPr>
                <w:rFonts w:eastAsia="Calibri"/>
                <w:bCs/>
                <w:iCs/>
                <w:sz w:val="22"/>
                <w:szCs w:val="22"/>
              </w:rPr>
              <w:t xml:space="preserve"> существующая</w:t>
            </w:r>
          </w:p>
          <w:p w14:paraId="72C1515B" w14:textId="77777777" w:rsidR="00B612D8" w:rsidRDefault="00B612D8" w:rsidP="00B612D8">
            <w:pPr>
              <w:rPr>
                <w:rFonts w:eastAsia="Calibri"/>
                <w:bCs/>
                <w:iCs/>
                <w:sz w:val="22"/>
                <w:szCs w:val="22"/>
              </w:rPr>
            </w:pPr>
            <w:r>
              <w:rPr>
                <w:rFonts w:eastAsia="Calibri"/>
                <w:bCs/>
                <w:iCs/>
                <w:sz w:val="22"/>
                <w:szCs w:val="22"/>
              </w:rPr>
              <w:t xml:space="preserve"> проектируемая</w:t>
            </w:r>
          </w:p>
        </w:tc>
        <w:tc>
          <w:tcPr>
            <w:tcW w:w="1701" w:type="dxa"/>
            <w:tcBorders>
              <w:top w:val="single" w:sz="4" w:space="0" w:color="auto"/>
              <w:left w:val="single" w:sz="4" w:space="0" w:color="auto"/>
              <w:bottom w:val="single" w:sz="4" w:space="0" w:color="auto"/>
              <w:right w:val="single" w:sz="4" w:space="0" w:color="auto"/>
            </w:tcBorders>
            <w:hideMark/>
          </w:tcPr>
          <w:p w14:paraId="7D5B1401" w14:textId="77777777" w:rsidR="00B612D8" w:rsidRDefault="00B612D8" w:rsidP="00B612D8">
            <w:pPr>
              <w:rPr>
                <w:rFonts w:eastAsia="Calibri"/>
                <w:bCs/>
                <w:iCs/>
                <w:sz w:val="22"/>
                <w:szCs w:val="22"/>
              </w:rPr>
            </w:pPr>
            <w:r>
              <w:rPr>
                <w:rFonts w:eastAsia="Calibri"/>
                <w:bCs/>
                <w:iCs/>
                <w:sz w:val="22"/>
                <w:szCs w:val="22"/>
              </w:rPr>
              <w:t>м</w:t>
            </w:r>
          </w:p>
        </w:tc>
        <w:tc>
          <w:tcPr>
            <w:tcW w:w="2297" w:type="dxa"/>
            <w:tcBorders>
              <w:top w:val="single" w:sz="4" w:space="0" w:color="auto"/>
              <w:left w:val="single" w:sz="4" w:space="0" w:color="auto"/>
              <w:bottom w:val="single" w:sz="4" w:space="0" w:color="auto"/>
              <w:right w:val="single" w:sz="4" w:space="0" w:color="auto"/>
            </w:tcBorders>
            <w:hideMark/>
          </w:tcPr>
          <w:p w14:paraId="2A1B659F" w14:textId="77777777" w:rsidR="00B612D8" w:rsidRDefault="00B612D8" w:rsidP="00B612D8">
            <w:pPr>
              <w:rPr>
                <w:rFonts w:eastAsia="Calibri"/>
                <w:bCs/>
                <w:iCs/>
                <w:sz w:val="22"/>
                <w:szCs w:val="22"/>
              </w:rPr>
            </w:pPr>
          </w:p>
          <w:p w14:paraId="781656F4" w14:textId="77777777" w:rsidR="00B612D8" w:rsidRDefault="00B612D8" w:rsidP="00B612D8">
            <w:pPr>
              <w:rPr>
                <w:rFonts w:eastAsia="Calibri"/>
                <w:bCs/>
                <w:iCs/>
                <w:sz w:val="22"/>
                <w:szCs w:val="22"/>
              </w:rPr>
            </w:pPr>
          </w:p>
          <w:p w14:paraId="0C12D8D0" w14:textId="77777777" w:rsidR="00B612D8" w:rsidRDefault="00B612D8" w:rsidP="00B612D8">
            <w:pPr>
              <w:rPr>
                <w:rFonts w:eastAsia="Calibri"/>
                <w:bCs/>
                <w:iCs/>
                <w:sz w:val="22"/>
                <w:szCs w:val="22"/>
              </w:rPr>
            </w:pPr>
            <w:r>
              <w:rPr>
                <w:rFonts w:eastAsia="Calibri"/>
                <w:bCs/>
                <w:iCs/>
                <w:sz w:val="22"/>
                <w:szCs w:val="22"/>
              </w:rPr>
              <w:t>314</w:t>
            </w:r>
          </w:p>
          <w:p w14:paraId="4A1454F1" w14:textId="77777777" w:rsidR="00B612D8" w:rsidRDefault="00B612D8" w:rsidP="00B612D8">
            <w:pPr>
              <w:rPr>
                <w:rFonts w:eastAsia="Calibri"/>
                <w:bCs/>
                <w:iCs/>
                <w:sz w:val="22"/>
                <w:szCs w:val="22"/>
              </w:rPr>
            </w:pPr>
            <w:r>
              <w:rPr>
                <w:rFonts w:eastAsia="Calibri"/>
                <w:bCs/>
                <w:iCs/>
                <w:sz w:val="22"/>
                <w:szCs w:val="22"/>
              </w:rPr>
              <w:t>-</w:t>
            </w:r>
          </w:p>
        </w:tc>
        <w:tc>
          <w:tcPr>
            <w:tcW w:w="1389" w:type="dxa"/>
            <w:tcBorders>
              <w:top w:val="single" w:sz="4" w:space="0" w:color="auto"/>
              <w:left w:val="single" w:sz="4" w:space="0" w:color="auto"/>
              <w:bottom w:val="single" w:sz="4" w:space="0" w:color="auto"/>
              <w:right w:val="single" w:sz="4" w:space="0" w:color="auto"/>
            </w:tcBorders>
            <w:hideMark/>
          </w:tcPr>
          <w:p w14:paraId="090B6FEE" w14:textId="77777777" w:rsidR="00B612D8" w:rsidRDefault="00B612D8" w:rsidP="00B612D8">
            <w:pPr>
              <w:jc w:val="both"/>
              <w:rPr>
                <w:rFonts w:eastAsia="Calibri"/>
                <w:bCs/>
                <w:iCs/>
                <w:sz w:val="22"/>
                <w:szCs w:val="22"/>
              </w:rPr>
            </w:pPr>
          </w:p>
          <w:p w14:paraId="16D1B0CA" w14:textId="77777777" w:rsidR="00B612D8" w:rsidRDefault="00B612D8" w:rsidP="00B612D8">
            <w:pPr>
              <w:jc w:val="both"/>
              <w:rPr>
                <w:rFonts w:eastAsia="Calibri"/>
                <w:bCs/>
                <w:iCs/>
                <w:sz w:val="22"/>
                <w:szCs w:val="22"/>
              </w:rPr>
            </w:pPr>
          </w:p>
          <w:p w14:paraId="0577F91F" w14:textId="77777777" w:rsidR="00B612D8" w:rsidRDefault="00B612D8" w:rsidP="00B612D8">
            <w:pPr>
              <w:rPr>
                <w:rFonts w:eastAsia="Calibri"/>
                <w:bCs/>
                <w:iCs/>
                <w:sz w:val="22"/>
                <w:szCs w:val="22"/>
              </w:rPr>
            </w:pPr>
            <w:r>
              <w:rPr>
                <w:rFonts w:eastAsia="Calibri"/>
                <w:bCs/>
                <w:iCs/>
                <w:sz w:val="22"/>
                <w:szCs w:val="22"/>
              </w:rPr>
              <w:t>314</w:t>
            </w:r>
          </w:p>
          <w:p w14:paraId="669CD587" w14:textId="77777777" w:rsidR="00B612D8" w:rsidRDefault="00B612D8" w:rsidP="00B612D8">
            <w:pPr>
              <w:rPr>
                <w:rFonts w:eastAsia="Calibri"/>
                <w:bCs/>
                <w:iCs/>
                <w:sz w:val="22"/>
                <w:szCs w:val="22"/>
              </w:rPr>
            </w:pPr>
            <w:r>
              <w:rPr>
                <w:rFonts w:eastAsia="Calibri"/>
                <w:bCs/>
                <w:iCs/>
                <w:sz w:val="22"/>
                <w:szCs w:val="22"/>
              </w:rPr>
              <w:t>761</w:t>
            </w:r>
          </w:p>
        </w:tc>
      </w:tr>
      <w:tr w:rsidR="00B612D8" w14:paraId="1AE39D1D" w14:textId="77777777" w:rsidTr="00A672F2">
        <w:trPr>
          <w:trHeight w:val="150"/>
        </w:trPr>
        <w:tc>
          <w:tcPr>
            <w:tcW w:w="710" w:type="dxa"/>
            <w:tcBorders>
              <w:top w:val="single" w:sz="4" w:space="0" w:color="auto"/>
              <w:left w:val="single" w:sz="4" w:space="0" w:color="auto"/>
              <w:bottom w:val="single" w:sz="4" w:space="0" w:color="auto"/>
              <w:right w:val="single" w:sz="4" w:space="0" w:color="auto"/>
            </w:tcBorders>
            <w:hideMark/>
          </w:tcPr>
          <w:p w14:paraId="2874A3E6" w14:textId="77777777" w:rsidR="00B612D8" w:rsidRDefault="00B612D8" w:rsidP="00B612D8">
            <w:pPr>
              <w:rPr>
                <w:rFonts w:eastAsia="Calibri"/>
                <w:bCs/>
                <w:iCs/>
                <w:sz w:val="22"/>
                <w:szCs w:val="22"/>
              </w:rPr>
            </w:pPr>
            <w:r>
              <w:rPr>
                <w:rFonts w:eastAsia="Calibri"/>
                <w:bCs/>
                <w:iCs/>
                <w:sz w:val="22"/>
                <w:szCs w:val="22"/>
              </w:rPr>
              <w:t>5.2</w:t>
            </w:r>
          </w:p>
        </w:tc>
        <w:tc>
          <w:tcPr>
            <w:tcW w:w="3685" w:type="dxa"/>
            <w:tcBorders>
              <w:top w:val="single" w:sz="4" w:space="0" w:color="auto"/>
              <w:left w:val="single" w:sz="4" w:space="0" w:color="auto"/>
              <w:bottom w:val="single" w:sz="4" w:space="0" w:color="auto"/>
              <w:right w:val="single" w:sz="4" w:space="0" w:color="auto"/>
            </w:tcBorders>
            <w:hideMark/>
          </w:tcPr>
          <w:p w14:paraId="1DC07D62" w14:textId="77777777" w:rsidR="00B612D8" w:rsidRDefault="00B612D8" w:rsidP="00B612D8">
            <w:pPr>
              <w:rPr>
                <w:rFonts w:eastAsia="Calibri"/>
                <w:bCs/>
                <w:iCs/>
                <w:sz w:val="22"/>
                <w:szCs w:val="22"/>
              </w:rPr>
            </w:pPr>
            <w:r>
              <w:rPr>
                <w:rFonts w:eastAsia="Calibri"/>
                <w:bCs/>
                <w:iCs/>
                <w:sz w:val="22"/>
                <w:szCs w:val="22"/>
              </w:rPr>
              <w:t>Гаражи и автостоянки для хранения легковых автомобилей проектируемые</w:t>
            </w:r>
            <w:r w:rsidR="002B21DF">
              <w:rPr>
                <w:rFonts w:eastAsia="Calibri"/>
                <w:bCs/>
                <w:iCs/>
                <w:sz w:val="22"/>
                <w:szCs w:val="22"/>
              </w:rPr>
              <w:t>, всего</w:t>
            </w:r>
          </w:p>
          <w:p w14:paraId="7C96CF5F" w14:textId="77777777" w:rsidR="002B21DF" w:rsidRDefault="002B21DF" w:rsidP="00B612D8">
            <w:pPr>
              <w:rPr>
                <w:rFonts w:eastAsia="Calibri"/>
                <w:bCs/>
                <w:iCs/>
                <w:sz w:val="22"/>
                <w:szCs w:val="22"/>
              </w:rPr>
            </w:pPr>
            <w:r>
              <w:rPr>
                <w:rFonts w:eastAsia="Calibri"/>
                <w:bCs/>
                <w:iCs/>
                <w:sz w:val="22"/>
                <w:szCs w:val="22"/>
              </w:rPr>
              <w:t>в том числе</w:t>
            </w:r>
          </w:p>
          <w:p w14:paraId="409E673F" w14:textId="77777777" w:rsidR="00B612D8" w:rsidRDefault="00773583" w:rsidP="00B612D8">
            <w:pPr>
              <w:rPr>
                <w:rFonts w:eastAsia="Calibri"/>
                <w:bCs/>
                <w:iCs/>
                <w:sz w:val="22"/>
                <w:szCs w:val="22"/>
              </w:rPr>
            </w:pPr>
            <w:r>
              <w:rPr>
                <w:rFonts w:eastAsia="Calibri"/>
                <w:bCs/>
                <w:iCs/>
                <w:sz w:val="22"/>
                <w:szCs w:val="22"/>
              </w:rPr>
              <w:t>п</w:t>
            </w:r>
            <w:r w:rsidR="00B612D8">
              <w:rPr>
                <w:rFonts w:eastAsia="Calibri"/>
                <w:bCs/>
                <w:iCs/>
                <w:sz w:val="22"/>
                <w:szCs w:val="22"/>
              </w:rPr>
              <w:t>остоянного хранения</w:t>
            </w:r>
            <w:r>
              <w:rPr>
                <w:rFonts w:eastAsia="Calibri"/>
                <w:bCs/>
                <w:iCs/>
                <w:sz w:val="22"/>
                <w:szCs w:val="22"/>
              </w:rPr>
              <w:t>, всего</w:t>
            </w:r>
            <w:r w:rsidR="00B612D8">
              <w:rPr>
                <w:rFonts w:eastAsia="Calibri"/>
                <w:bCs/>
                <w:iCs/>
                <w:sz w:val="22"/>
                <w:szCs w:val="22"/>
              </w:rPr>
              <w:t xml:space="preserve">  </w:t>
            </w:r>
          </w:p>
          <w:p w14:paraId="17EBBFEB" w14:textId="77777777" w:rsidR="00B612D8" w:rsidRDefault="00773583" w:rsidP="00B612D8">
            <w:pPr>
              <w:rPr>
                <w:rFonts w:eastAsia="Calibri"/>
                <w:bCs/>
                <w:iCs/>
                <w:sz w:val="22"/>
                <w:szCs w:val="22"/>
              </w:rPr>
            </w:pPr>
            <w:r>
              <w:rPr>
                <w:rFonts w:eastAsia="Calibri"/>
                <w:bCs/>
                <w:iCs/>
                <w:sz w:val="22"/>
                <w:szCs w:val="22"/>
              </w:rPr>
              <w:t xml:space="preserve"> в границах ЗУ жилых домов</w:t>
            </w:r>
          </w:p>
          <w:p w14:paraId="4A2E60A7" w14:textId="77777777" w:rsidR="00773583" w:rsidRDefault="00773583" w:rsidP="00B612D8">
            <w:pPr>
              <w:rPr>
                <w:rFonts w:eastAsia="Calibri"/>
                <w:bCs/>
                <w:iCs/>
                <w:sz w:val="22"/>
                <w:szCs w:val="22"/>
              </w:rPr>
            </w:pPr>
            <w:r>
              <w:rPr>
                <w:rFonts w:eastAsia="Calibri"/>
                <w:bCs/>
                <w:iCs/>
                <w:sz w:val="22"/>
                <w:szCs w:val="22"/>
              </w:rPr>
              <w:t>в том числе</w:t>
            </w:r>
          </w:p>
          <w:p w14:paraId="703ECF0A" w14:textId="77777777" w:rsidR="00B612D8" w:rsidRDefault="00B612D8" w:rsidP="00B612D8">
            <w:pPr>
              <w:rPr>
                <w:rFonts w:eastAsia="Calibri"/>
                <w:bCs/>
                <w:iCs/>
                <w:sz w:val="22"/>
                <w:szCs w:val="22"/>
              </w:rPr>
            </w:pPr>
            <w:r>
              <w:rPr>
                <w:rFonts w:eastAsia="Calibri"/>
                <w:bCs/>
                <w:iCs/>
                <w:sz w:val="22"/>
                <w:szCs w:val="22"/>
              </w:rPr>
              <w:t>открытые</w:t>
            </w:r>
          </w:p>
          <w:p w14:paraId="3499B3CF" w14:textId="77777777" w:rsidR="00B612D8" w:rsidRDefault="00B612D8" w:rsidP="00B612D8">
            <w:pPr>
              <w:rPr>
                <w:rFonts w:eastAsia="Calibri"/>
                <w:bCs/>
                <w:iCs/>
                <w:sz w:val="22"/>
                <w:szCs w:val="22"/>
              </w:rPr>
            </w:pPr>
            <w:r>
              <w:rPr>
                <w:rFonts w:eastAsia="Calibri"/>
                <w:bCs/>
                <w:iCs/>
                <w:sz w:val="22"/>
                <w:szCs w:val="22"/>
              </w:rPr>
              <w:t>подземные</w:t>
            </w:r>
          </w:p>
          <w:p w14:paraId="0793EBBD" w14:textId="77777777" w:rsidR="00B612D8" w:rsidRDefault="00B612D8" w:rsidP="00B612D8">
            <w:pPr>
              <w:rPr>
                <w:rFonts w:eastAsia="Calibri"/>
                <w:bCs/>
                <w:iCs/>
                <w:sz w:val="22"/>
                <w:szCs w:val="22"/>
              </w:rPr>
            </w:pPr>
            <w:r>
              <w:rPr>
                <w:rFonts w:eastAsia="Calibri"/>
                <w:bCs/>
                <w:iCs/>
                <w:sz w:val="22"/>
                <w:szCs w:val="22"/>
              </w:rPr>
              <w:t xml:space="preserve"> в границах рассматриваемой территории</w:t>
            </w:r>
            <w:r w:rsidR="00773583">
              <w:rPr>
                <w:rFonts w:eastAsia="Calibri"/>
                <w:bCs/>
                <w:iCs/>
                <w:sz w:val="22"/>
                <w:szCs w:val="22"/>
              </w:rPr>
              <w:t>, всего</w:t>
            </w:r>
          </w:p>
          <w:p w14:paraId="50C7557A" w14:textId="77777777" w:rsidR="00B612D8" w:rsidRDefault="00773583" w:rsidP="00B612D8">
            <w:pPr>
              <w:rPr>
                <w:rFonts w:eastAsia="Calibri"/>
                <w:bCs/>
                <w:iCs/>
                <w:sz w:val="22"/>
                <w:szCs w:val="22"/>
              </w:rPr>
            </w:pPr>
            <w:r>
              <w:rPr>
                <w:rFonts w:eastAsia="Calibri"/>
                <w:bCs/>
                <w:iCs/>
                <w:sz w:val="22"/>
                <w:szCs w:val="22"/>
              </w:rPr>
              <w:t>гостевые</w:t>
            </w:r>
          </w:p>
          <w:p w14:paraId="0A26FC6B" w14:textId="77777777" w:rsidR="00B612D8" w:rsidRDefault="00773583" w:rsidP="00B612D8">
            <w:pPr>
              <w:rPr>
                <w:rFonts w:eastAsia="Calibri"/>
                <w:bCs/>
                <w:iCs/>
                <w:sz w:val="22"/>
                <w:szCs w:val="22"/>
              </w:rPr>
            </w:pPr>
            <w:proofErr w:type="spellStart"/>
            <w:r>
              <w:rPr>
                <w:rFonts w:eastAsia="Calibri"/>
                <w:bCs/>
                <w:iCs/>
                <w:sz w:val="22"/>
                <w:szCs w:val="22"/>
              </w:rPr>
              <w:t>п</w:t>
            </w:r>
            <w:r w:rsidR="00B612D8">
              <w:rPr>
                <w:rFonts w:eastAsia="Calibri"/>
                <w:bCs/>
                <w:iCs/>
                <w:sz w:val="22"/>
                <w:szCs w:val="22"/>
              </w:rPr>
              <w:t>риобъектные</w:t>
            </w:r>
            <w:proofErr w:type="spellEnd"/>
          </w:p>
          <w:p w14:paraId="14AE5935" w14:textId="77777777" w:rsidR="00B612D8" w:rsidRDefault="00773583" w:rsidP="00B612D8">
            <w:pPr>
              <w:rPr>
                <w:rFonts w:eastAsia="Calibri"/>
                <w:bCs/>
                <w:iCs/>
                <w:sz w:val="22"/>
                <w:szCs w:val="22"/>
              </w:rPr>
            </w:pPr>
            <w:r>
              <w:rPr>
                <w:rFonts w:eastAsia="Calibri"/>
                <w:bCs/>
                <w:iCs/>
                <w:sz w:val="22"/>
                <w:szCs w:val="22"/>
              </w:rPr>
              <w:t>д</w:t>
            </w:r>
            <w:r w:rsidR="00B612D8">
              <w:rPr>
                <w:rFonts w:eastAsia="Calibri"/>
                <w:bCs/>
                <w:iCs/>
                <w:sz w:val="22"/>
                <w:szCs w:val="22"/>
              </w:rPr>
              <w:t>ля ДОО (кратковременные)</w:t>
            </w:r>
          </w:p>
        </w:tc>
        <w:tc>
          <w:tcPr>
            <w:tcW w:w="1701" w:type="dxa"/>
            <w:tcBorders>
              <w:top w:val="single" w:sz="4" w:space="0" w:color="auto"/>
              <w:left w:val="single" w:sz="4" w:space="0" w:color="auto"/>
              <w:bottom w:val="single" w:sz="4" w:space="0" w:color="auto"/>
              <w:right w:val="single" w:sz="4" w:space="0" w:color="auto"/>
            </w:tcBorders>
            <w:hideMark/>
          </w:tcPr>
          <w:p w14:paraId="7FA112E7" w14:textId="77777777" w:rsidR="00B612D8" w:rsidRDefault="00B612D8" w:rsidP="00B612D8">
            <w:pPr>
              <w:rPr>
                <w:rFonts w:eastAsia="Calibri"/>
                <w:bCs/>
                <w:iCs/>
                <w:sz w:val="22"/>
                <w:szCs w:val="22"/>
              </w:rPr>
            </w:pPr>
            <w:proofErr w:type="spellStart"/>
            <w:r>
              <w:rPr>
                <w:rFonts w:eastAsia="Calibri"/>
                <w:bCs/>
                <w:iCs/>
                <w:sz w:val="22"/>
                <w:szCs w:val="22"/>
              </w:rPr>
              <w:t>м</w:t>
            </w:r>
            <w:r w:rsidR="002B21DF">
              <w:rPr>
                <w:rFonts w:eastAsia="Calibri"/>
                <w:bCs/>
                <w:iCs/>
                <w:sz w:val="22"/>
                <w:szCs w:val="22"/>
              </w:rPr>
              <w:t>ашино</w:t>
            </w:r>
            <w:proofErr w:type="spellEnd"/>
            <w:r>
              <w:rPr>
                <w:rFonts w:eastAsia="Calibri"/>
                <w:bCs/>
                <w:iCs/>
                <w:sz w:val="22"/>
                <w:szCs w:val="22"/>
              </w:rPr>
              <w:t>-мест</w:t>
            </w:r>
          </w:p>
        </w:tc>
        <w:tc>
          <w:tcPr>
            <w:tcW w:w="2297" w:type="dxa"/>
            <w:tcBorders>
              <w:top w:val="single" w:sz="4" w:space="0" w:color="auto"/>
              <w:left w:val="single" w:sz="4" w:space="0" w:color="auto"/>
              <w:bottom w:val="single" w:sz="4" w:space="0" w:color="auto"/>
              <w:right w:val="single" w:sz="4" w:space="0" w:color="auto"/>
            </w:tcBorders>
          </w:tcPr>
          <w:p w14:paraId="615F2126" w14:textId="77777777" w:rsidR="00B612D8" w:rsidRDefault="00B612D8" w:rsidP="00B612D8">
            <w:pPr>
              <w:rPr>
                <w:rFonts w:eastAsia="Calibri"/>
                <w:bCs/>
                <w:iCs/>
                <w:sz w:val="22"/>
                <w:szCs w:val="22"/>
              </w:rPr>
            </w:pPr>
          </w:p>
          <w:p w14:paraId="1987AB1D" w14:textId="77777777" w:rsidR="00B612D8" w:rsidRDefault="00B612D8" w:rsidP="00B612D8">
            <w:pPr>
              <w:rPr>
                <w:rFonts w:eastAsia="Calibri"/>
                <w:bCs/>
                <w:iCs/>
                <w:sz w:val="22"/>
                <w:szCs w:val="22"/>
              </w:rPr>
            </w:pPr>
          </w:p>
          <w:p w14:paraId="04BC3821" w14:textId="77777777" w:rsidR="00B612D8" w:rsidRDefault="00B612D8" w:rsidP="00B612D8">
            <w:pPr>
              <w:rPr>
                <w:rFonts w:eastAsia="Calibri"/>
                <w:bCs/>
                <w:iCs/>
                <w:sz w:val="22"/>
                <w:szCs w:val="22"/>
              </w:rPr>
            </w:pPr>
          </w:p>
          <w:p w14:paraId="43C1ED21" w14:textId="77777777" w:rsidR="00B612D8" w:rsidRDefault="00B612D8" w:rsidP="00B612D8">
            <w:pPr>
              <w:rPr>
                <w:rFonts w:eastAsia="Calibri"/>
                <w:bCs/>
                <w:iCs/>
                <w:sz w:val="22"/>
                <w:szCs w:val="22"/>
              </w:rPr>
            </w:pPr>
          </w:p>
        </w:tc>
        <w:tc>
          <w:tcPr>
            <w:tcW w:w="1389" w:type="dxa"/>
            <w:tcBorders>
              <w:top w:val="single" w:sz="4" w:space="0" w:color="auto"/>
              <w:left w:val="single" w:sz="4" w:space="0" w:color="auto"/>
              <w:bottom w:val="single" w:sz="4" w:space="0" w:color="auto"/>
              <w:right w:val="single" w:sz="4" w:space="0" w:color="auto"/>
            </w:tcBorders>
          </w:tcPr>
          <w:p w14:paraId="01B2EC19" w14:textId="77777777" w:rsidR="00B612D8" w:rsidRDefault="00B612D8" w:rsidP="00B612D8">
            <w:pPr>
              <w:rPr>
                <w:rFonts w:eastAsia="Calibri"/>
                <w:bCs/>
                <w:iCs/>
                <w:sz w:val="22"/>
                <w:szCs w:val="22"/>
              </w:rPr>
            </w:pPr>
          </w:p>
          <w:p w14:paraId="48183E25" w14:textId="77777777" w:rsidR="00B612D8" w:rsidRDefault="00B612D8" w:rsidP="00B612D8">
            <w:pPr>
              <w:rPr>
                <w:rFonts w:eastAsia="Calibri"/>
                <w:bCs/>
                <w:iCs/>
                <w:sz w:val="22"/>
                <w:szCs w:val="22"/>
              </w:rPr>
            </w:pPr>
          </w:p>
          <w:p w14:paraId="6514DAB9" w14:textId="77777777" w:rsidR="00B612D8" w:rsidRDefault="00B612D8" w:rsidP="00B612D8">
            <w:pPr>
              <w:rPr>
                <w:rFonts w:eastAsia="Calibri"/>
                <w:sz w:val="22"/>
                <w:szCs w:val="22"/>
              </w:rPr>
            </w:pPr>
            <w:r>
              <w:rPr>
                <w:rFonts w:eastAsia="Calibri"/>
                <w:sz w:val="22"/>
                <w:szCs w:val="22"/>
              </w:rPr>
              <w:t>1024</w:t>
            </w:r>
          </w:p>
          <w:p w14:paraId="6C17CE69" w14:textId="77777777" w:rsidR="00B612D8" w:rsidRDefault="00B612D8" w:rsidP="00B612D8">
            <w:pPr>
              <w:rPr>
                <w:rFonts w:eastAsia="Calibri"/>
                <w:sz w:val="22"/>
                <w:szCs w:val="22"/>
              </w:rPr>
            </w:pPr>
          </w:p>
          <w:p w14:paraId="68567EDD" w14:textId="77777777" w:rsidR="00B612D8" w:rsidRDefault="00B612D8" w:rsidP="00B612D8">
            <w:pPr>
              <w:rPr>
                <w:rFonts w:eastAsia="Calibri"/>
                <w:sz w:val="22"/>
                <w:szCs w:val="22"/>
              </w:rPr>
            </w:pPr>
            <w:r>
              <w:rPr>
                <w:rFonts w:eastAsia="Calibri"/>
                <w:sz w:val="22"/>
                <w:szCs w:val="22"/>
              </w:rPr>
              <w:t>838</w:t>
            </w:r>
          </w:p>
          <w:p w14:paraId="594DD3B4" w14:textId="77777777" w:rsidR="00B612D8" w:rsidRDefault="00B612D8" w:rsidP="00B612D8">
            <w:pPr>
              <w:rPr>
                <w:rFonts w:eastAsia="Calibri"/>
                <w:sz w:val="22"/>
                <w:szCs w:val="22"/>
              </w:rPr>
            </w:pPr>
            <w:r>
              <w:rPr>
                <w:rFonts w:eastAsia="Calibri"/>
                <w:sz w:val="22"/>
                <w:szCs w:val="22"/>
              </w:rPr>
              <w:t>173</w:t>
            </w:r>
          </w:p>
          <w:p w14:paraId="19BF7E0E" w14:textId="77777777" w:rsidR="00C86581" w:rsidRDefault="00C86581" w:rsidP="00B612D8">
            <w:pPr>
              <w:rPr>
                <w:rFonts w:eastAsia="Calibri"/>
                <w:sz w:val="22"/>
                <w:szCs w:val="22"/>
              </w:rPr>
            </w:pPr>
          </w:p>
          <w:p w14:paraId="62539482" w14:textId="77777777" w:rsidR="00B612D8" w:rsidRDefault="00B612D8" w:rsidP="00B612D8">
            <w:pPr>
              <w:rPr>
                <w:rFonts w:eastAsia="Calibri"/>
                <w:sz w:val="22"/>
                <w:szCs w:val="22"/>
              </w:rPr>
            </w:pPr>
            <w:r>
              <w:rPr>
                <w:rFonts w:eastAsia="Calibri"/>
                <w:sz w:val="22"/>
                <w:szCs w:val="22"/>
              </w:rPr>
              <w:t>400</w:t>
            </w:r>
          </w:p>
          <w:p w14:paraId="3B752C9F" w14:textId="77777777" w:rsidR="00B612D8" w:rsidRDefault="00B612D8" w:rsidP="00B612D8">
            <w:pPr>
              <w:rPr>
                <w:rFonts w:eastAsia="Calibri"/>
                <w:sz w:val="22"/>
                <w:szCs w:val="22"/>
              </w:rPr>
            </w:pPr>
            <w:r>
              <w:rPr>
                <w:rFonts w:eastAsia="Calibri"/>
                <w:sz w:val="22"/>
                <w:szCs w:val="22"/>
              </w:rPr>
              <w:t>275</w:t>
            </w:r>
          </w:p>
          <w:p w14:paraId="193DB119" w14:textId="77777777" w:rsidR="00B612D8" w:rsidRDefault="00B612D8" w:rsidP="00B612D8">
            <w:pPr>
              <w:rPr>
                <w:rFonts w:eastAsia="Calibri"/>
                <w:sz w:val="22"/>
                <w:szCs w:val="22"/>
              </w:rPr>
            </w:pPr>
          </w:p>
          <w:p w14:paraId="6EBFBDAF" w14:textId="77777777" w:rsidR="00C86581" w:rsidRDefault="00C86581" w:rsidP="00B612D8">
            <w:pPr>
              <w:rPr>
                <w:rFonts w:eastAsia="Calibri"/>
                <w:sz w:val="22"/>
                <w:szCs w:val="22"/>
              </w:rPr>
            </w:pPr>
          </w:p>
          <w:p w14:paraId="4CDCC5DB" w14:textId="77777777" w:rsidR="00B612D8" w:rsidRDefault="00B612D8" w:rsidP="00B612D8">
            <w:pPr>
              <w:rPr>
                <w:rFonts w:eastAsia="Calibri"/>
                <w:bCs/>
                <w:iCs/>
                <w:sz w:val="22"/>
                <w:szCs w:val="22"/>
              </w:rPr>
            </w:pPr>
            <w:r>
              <w:rPr>
                <w:rFonts w:eastAsia="Calibri"/>
                <w:sz w:val="22"/>
                <w:szCs w:val="22"/>
              </w:rPr>
              <w:t>87</w:t>
            </w:r>
          </w:p>
          <w:p w14:paraId="4C9F2FF6" w14:textId="77777777" w:rsidR="00B612D8" w:rsidRDefault="00B612D8" w:rsidP="00B612D8">
            <w:pPr>
              <w:rPr>
                <w:rFonts w:eastAsia="Calibri"/>
                <w:sz w:val="22"/>
                <w:szCs w:val="22"/>
              </w:rPr>
            </w:pPr>
            <w:r>
              <w:rPr>
                <w:rFonts w:eastAsia="Calibri"/>
                <w:sz w:val="22"/>
                <w:szCs w:val="22"/>
              </w:rPr>
              <w:t>85</w:t>
            </w:r>
          </w:p>
          <w:p w14:paraId="11FFBC33" w14:textId="77777777" w:rsidR="00B612D8" w:rsidRDefault="00B612D8" w:rsidP="00B612D8">
            <w:pPr>
              <w:rPr>
                <w:rFonts w:eastAsia="Calibri"/>
                <w:bCs/>
                <w:iCs/>
                <w:sz w:val="22"/>
                <w:szCs w:val="22"/>
              </w:rPr>
            </w:pPr>
            <w:r>
              <w:rPr>
                <w:rFonts w:eastAsia="Calibri"/>
                <w:sz w:val="22"/>
                <w:szCs w:val="22"/>
              </w:rPr>
              <w:t>4</w:t>
            </w:r>
          </w:p>
        </w:tc>
      </w:tr>
      <w:tr w:rsidR="00B612D8" w14:paraId="065ECE23" w14:textId="77777777" w:rsidTr="00A672F2">
        <w:trPr>
          <w:trHeight w:val="104"/>
        </w:trPr>
        <w:tc>
          <w:tcPr>
            <w:tcW w:w="710" w:type="dxa"/>
            <w:tcBorders>
              <w:top w:val="single" w:sz="4" w:space="0" w:color="auto"/>
              <w:left w:val="single" w:sz="4" w:space="0" w:color="auto"/>
              <w:bottom w:val="single" w:sz="4" w:space="0" w:color="auto"/>
              <w:right w:val="single" w:sz="4" w:space="0" w:color="auto"/>
            </w:tcBorders>
            <w:hideMark/>
          </w:tcPr>
          <w:p w14:paraId="290F17EF" w14:textId="77777777" w:rsidR="00B612D8" w:rsidRDefault="00B612D8" w:rsidP="00B612D8">
            <w:pPr>
              <w:rPr>
                <w:rFonts w:eastAsia="Calibri"/>
                <w:bCs/>
                <w:iCs/>
                <w:sz w:val="22"/>
                <w:szCs w:val="22"/>
              </w:rPr>
            </w:pPr>
            <w:r>
              <w:rPr>
                <w:rFonts w:eastAsia="Calibri"/>
                <w:bCs/>
                <w:iCs/>
                <w:sz w:val="22"/>
                <w:szCs w:val="22"/>
              </w:rPr>
              <w:t>6</w:t>
            </w:r>
          </w:p>
        </w:tc>
        <w:tc>
          <w:tcPr>
            <w:tcW w:w="3685" w:type="dxa"/>
            <w:tcBorders>
              <w:top w:val="single" w:sz="4" w:space="0" w:color="auto"/>
              <w:left w:val="single" w:sz="4" w:space="0" w:color="auto"/>
              <w:bottom w:val="single" w:sz="4" w:space="0" w:color="auto"/>
              <w:right w:val="single" w:sz="4" w:space="0" w:color="auto"/>
            </w:tcBorders>
            <w:hideMark/>
          </w:tcPr>
          <w:p w14:paraId="431600B8" w14:textId="77777777" w:rsidR="00B612D8" w:rsidRDefault="00B612D8" w:rsidP="00B612D8">
            <w:pPr>
              <w:rPr>
                <w:rFonts w:eastAsia="Calibri"/>
                <w:bCs/>
                <w:iCs/>
                <w:sz w:val="22"/>
                <w:szCs w:val="22"/>
              </w:rPr>
            </w:pPr>
            <w:r>
              <w:rPr>
                <w:rFonts w:eastAsia="Calibri"/>
                <w:bCs/>
                <w:iCs/>
                <w:sz w:val="22"/>
                <w:szCs w:val="22"/>
              </w:rPr>
              <w:t>Инженерное оборудование и благоустройство территории для проектируемого жилья:</w:t>
            </w:r>
          </w:p>
        </w:tc>
        <w:tc>
          <w:tcPr>
            <w:tcW w:w="1701" w:type="dxa"/>
            <w:tcBorders>
              <w:top w:val="single" w:sz="4" w:space="0" w:color="auto"/>
              <w:left w:val="single" w:sz="4" w:space="0" w:color="auto"/>
              <w:bottom w:val="single" w:sz="4" w:space="0" w:color="auto"/>
              <w:right w:val="single" w:sz="4" w:space="0" w:color="auto"/>
            </w:tcBorders>
          </w:tcPr>
          <w:p w14:paraId="3E2664F7" w14:textId="77777777" w:rsidR="00B612D8" w:rsidRDefault="00B612D8" w:rsidP="00B612D8">
            <w:pPr>
              <w:rPr>
                <w:rFonts w:eastAsia="Calibri"/>
                <w:bCs/>
                <w:iCs/>
                <w:sz w:val="22"/>
                <w:szCs w:val="22"/>
              </w:rPr>
            </w:pPr>
          </w:p>
        </w:tc>
        <w:tc>
          <w:tcPr>
            <w:tcW w:w="2297" w:type="dxa"/>
            <w:tcBorders>
              <w:top w:val="single" w:sz="4" w:space="0" w:color="auto"/>
              <w:left w:val="single" w:sz="4" w:space="0" w:color="auto"/>
              <w:bottom w:val="single" w:sz="4" w:space="0" w:color="auto"/>
              <w:right w:val="single" w:sz="4" w:space="0" w:color="auto"/>
            </w:tcBorders>
          </w:tcPr>
          <w:p w14:paraId="61FC3491" w14:textId="77777777" w:rsidR="00B612D8" w:rsidRDefault="00B612D8" w:rsidP="00B612D8">
            <w:pPr>
              <w:jc w:val="left"/>
              <w:rPr>
                <w:rFonts w:eastAsia="Calibri"/>
                <w:bCs/>
                <w:iCs/>
                <w:sz w:val="22"/>
                <w:szCs w:val="22"/>
              </w:rPr>
            </w:pPr>
          </w:p>
        </w:tc>
        <w:tc>
          <w:tcPr>
            <w:tcW w:w="1389" w:type="dxa"/>
            <w:tcBorders>
              <w:top w:val="single" w:sz="4" w:space="0" w:color="auto"/>
              <w:left w:val="single" w:sz="4" w:space="0" w:color="auto"/>
              <w:bottom w:val="single" w:sz="4" w:space="0" w:color="auto"/>
              <w:right w:val="single" w:sz="4" w:space="0" w:color="auto"/>
            </w:tcBorders>
          </w:tcPr>
          <w:p w14:paraId="23797A8A" w14:textId="77777777" w:rsidR="00B612D8" w:rsidRDefault="00B612D8" w:rsidP="00B612D8">
            <w:pPr>
              <w:jc w:val="left"/>
              <w:rPr>
                <w:rFonts w:eastAsia="Calibri"/>
                <w:bCs/>
                <w:iCs/>
                <w:sz w:val="22"/>
                <w:szCs w:val="22"/>
              </w:rPr>
            </w:pPr>
          </w:p>
        </w:tc>
      </w:tr>
      <w:tr w:rsidR="00B612D8" w:rsidRPr="00A32A78" w14:paraId="130B5970" w14:textId="77777777" w:rsidTr="00A672F2">
        <w:trPr>
          <w:trHeight w:val="135"/>
        </w:trPr>
        <w:tc>
          <w:tcPr>
            <w:tcW w:w="710" w:type="dxa"/>
            <w:tcBorders>
              <w:top w:val="single" w:sz="4" w:space="0" w:color="auto"/>
              <w:left w:val="single" w:sz="4" w:space="0" w:color="auto"/>
              <w:bottom w:val="single" w:sz="4" w:space="0" w:color="auto"/>
              <w:right w:val="single" w:sz="4" w:space="0" w:color="auto"/>
            </w:tcBorders>
            <w:hideMark/>
          </w:tcPr>
          <w:p w14:paraId="7E16CB8F" w14:textId="77777777" w:rsidR="00B612D8" w:rsidRDefault="00B612D8" w:rsidP="00B612D8">
            <w:pPr>
              <w:rPr>
                <w:rFonts w:eastAsia="Calibri"/>
                <w:bCs/>
                <w:iCs/>
                <w:sz w:val="22"/>
                <w:szCs w:val="22"/>
              </w:rPr>
            </w:pPr>
            <w:r>
              <w:rPr>
                <w:rFonts w:eastAsia="Calibri"/>
                <w:bCs/>
                <w:iCs/>
                <w:sz w:val="22"/>
                <w:szCs w:val="22"/>
              </w:rPr>
              <w:t>6.1</w:t>
            </w:r>
          </w:p>
        </w:tc>
        <w:tc>
          <w:tcPr>
            <w:tcW w:w="3685" w:type="dxa"/>
            <w:tcBorders>
              <w:top w:val="single" w:sz="4" w:space="0" w:color="auto"/>
              <w:left w:val="single" w:sz="4" w:space="0" w:color="auto"/>
              <w:bottom w:val="single" w:sz="4" w:space="0" w:color="auto"/>
              <w:right w:val="single" w:sz="4" w:space="0" w:color="auto"/>
            </w:tcBorders>
            <w:hideMark/>
          </w:tcPr>
          <w:p w14:paraId="4B8C2BA7" w14:textId="77777777" w:rsidR="00B612D8" w:rsidRDefault="00B612D8" w:rsidP="00C86581">
            <w:pPr>
              <w:rPr>
                <w:rFonts w:eastAsia="Calibri"/>
                <w:bCs/>
                <w:iCs/>
                <w:sz w:val="22"/>
                <w:szCs w:val="22"/>
              </w:rPr>
            </w:pPr>
            <w:r>
              <w:rPr>
                <w:rFonts w:eastAsia="Calibri"/>
                <w:bCs/>
                <w:iCs/>
                <w:sz w:val="22"/>
                <w:szCs w:val="22"/>
              </w:rPr>
              <w:t>Водопотребление</w:t>
            </w:r>
          </w:p>
        </w:tc>
        <w:tc>
          <w:tcPr>
            <w:tcW w:w="1701" w:type="dxa"/>
            <w:tcBorders>
              <w:top w:val="single" w:sz="4" w:space="0" w:color="auto"/>
              <w:left w:val="single" w:sz="4" w:space="0" w:color="auto"/>
              <w:bottom w:val="single" w:sz="4" w:space="0" w:color="auto"/>
              <w:right w:val="single" w:sz="4" w:space="0" w:color="auto"/>
            </w:tcBorders>
            <w:hideMark/>
          </w:tcPr>
          <w:p w14:paraId="5B738580" w14:textId="77777777" w:rsidR="00B612D8" w:rsidRDefault="00B612D8" w:rsidP="00B612D8">
            <w:pPr>
              <w:rPr>
                <w:rFonts w:eastAsia="Calibri"/>
                <w:bCs/>
                <w:iCs/>
                <w:sz w:val="22"/>
                <w:szCs w:val="22"/>
              </w:rPr>
            </w:pPr>
            <w:r>
              <w:rPr>
                <w:rFonts w:eastAsia="Calibri"/>
                <w:bCs/>
                <w:iCs/>
                <w:sz w:val="22"/>
                <w:szCs w:val="22"/>
              </w:rPr>
              <w:t>куб. м/</w:t>
            </w:r>
            <w:proofErr w:type="spellStart"/>
            <w:r>
              <w:rPr>
                <w:rFonts w:eastAsia="Calibri"/>
                <w:bCs/>
                <w:iCs/>
                <w:sz w:val="22"/>
                <w:szCs w:val="22"/>
              </w:rPr>
              <w:t>сут</w:t>
            </w:r>
            <w:proofErr w:type="spellEnd"/>
          </w:p>
        </w:tc>
        <w:tc>
          <w:tcPr>
            <w:tcW w:w="2297" w:type="dxa"/>
            <w:tcBorders>
              <w:top w:val="single" w:sz="4" w:space="0" w:color="auto"/>
              <w:left w:val="single" w:sz="4" w:space="0" w:color="auto"/>
              <w:bottom w:val="single" w:sz="4" w:space="0" w:color="auto"/>
              <w:right w:val="single" w:sz="4" w:space="0" w:color="auto"/>
            </w:tcBorders>
            <w:hideMark/>
          </w:tcPr>
          <w:p w14:paraId="79D5658D" w14:textId="77777777" w:rsidR="00B612D8" w:rsidRDefault="00B612D8" w:rsidP="00B612D8">
            <w:pPr>
              <w:rPr>
                <w:rFonts w:eastAsia="Calibri"/>
                <w:bCs/>
                <w:iCs/>
                <w:sz w:val="22"/>
                <w:szCs w:val="22"/>
              </w:rPr>
            </w:pPr>
            <w:r>
              <w:rPr>
                <w:rFonts w:eastAsia="Calibri"/>
                <w:bCs/>
                <w:iCs/>
                <w:sz w:val="22"/>
                <w:szCs w:val="22"/>
              </w:rPr>
              <w:t>-</w:t>
            </w:r>
          </w:p>
        </w:tc>
        <w:tc>
          <w:tcPr>
            <w:tcW w:w="1389" w:type="dxa"/>
            <w:tcBorders>
              <w:top w:val="single" w:sz="4" w:space="0" w:color="auto"/>
              <w:left w:val="single" w:sz="4" w:space="0" w:color="auto"/>
              <w:bottom w:val="single" w:sz="4" w:space="0" w:color="auto"/>
              <w:right w:val="single" w:sz="4" w:space="0" w:color="auto"/>
            </w:tcBorders>
            <w:hideMark/>
          </w:tcPr>
          <w:p w14:paraId="0AA5BB33" w14:textId="77777777" w:rsidR="00B612D8" w:rsidRPr="00A32A78" w:rsidRDefault="00B612D8" w:rsidP="00B612D8">
            <w:pPr>
              <w:rPr>
                <w:rFonts w:eastAsia="Calibri"/>
                <w:bCs/>
                <w:iCs/>
                <w:sz w:val="22"/>
                <w:szCs w:val="22"/>
              </w:rPr>
            </w:pPr>
            <w:r>
              <w:rPr>
                <w:rFonts w:eastAsia="Calibri"/>
                <w:bCs/>
                <w:iCs/>
                <w:sz w:val="22"/>
                <w:szCs w:val="22"/>
              </w:rPr>
              <w:t>766</w:t>
            </w:r>
          </w:p>
        </w:tc>
      </w:tr>
      <w:tr w:rsidR="00B612D8" w:rsidRPr="00A32A78" w14:paraId="27136D57" w14:textId="77777777" w:rsidTr="00A672F2">
        <w:trPr>
          <w:trHeight w:val="120"/>
        </w:trPr>
        <w:tc>
          <w:tcPr>
            <w:tcW w:w="710" w:type="dxa"/>
            <w:tcBorders>
              <w:top w:val="single" w:sz="4" w:space="0" w:color="auto"/>
              <w:left w:val="single" w:sz="4" w:space="0" w:color="auto"/>
              <w:bottom w:val="single" w:sz="4" w:space="0" w:color="auto"/>
              <w:right w:val="single" w:sz="4" w:space="0" w:color="auto"/>
            </w:tcBorders>
            <w:hideMark/>
          </w:tcPr>
          <w:p w14:paraId="3572E339" w14:textId="77777777" w:rsidR="00B612D8" w:rsidRDefault="00B612D8" w:rsidP="00B612D8">
            <w:pPr>
              <w:rPr>
                <w:rFonts w:eastAsia="Calibri"/>
                <w:bCs/>
                <w:iCs/>
                <w:sz w:val="22"/>
                <w:szCs w:val="22"/>
              </w:rPr>
            </w:pPr>
            <w:r>
              <w:rPr>
                <w:rFonts w:eastAsia="Calibri"/>
                <w:bCs/>
                <w:iCs/>
                <w:sz w:val="22"/>
                <w:szCs w:val="22"/>
              </w:rPr>
              <w:t>6.2</w:t>
            </w:r>
          </w:p>
        </w:tc>
        <w:tc>
          <w:tcPr>
            <w:tcW w:w="3685" w:type="dxa"/>
            <w:tcBorders>
              <w:top w:val="single" w:sz="4" w:space="0" w:color="auto"/>
              <w:left w:val="single" w:sz="4" w:space="0" w:color="auto"/>
              <w:bottom w:val="single" w:sz="4" w:space="0" w:color="auto"/>
              <w:right w:val="single" w:sz="4" w:space="0" w:color="auto"/>
            </w:tcBorders>
            <w:hideMark/>
          </w:tcPr>
          <w:p w14:paraId="1383CAC4" w14:textId="77777777" w:rsidR="00B612D8" w:rsidRDefault="00B612D8" w:rsidP="00C86581">
            <w:pPr>
              <w:rPr>
                <w:rFonts w:eastAsia="Calibri"/>
                <w:bCs/>
                <w:iCs/>
                <w:sz w:val="22"/>
                <w:szCs w:val="22"/>
              </w:rPr>
            </w:pPr>
            <w:r>
              <w:rPr>
                <w:rFonts w:eastAsia="Calibri"/>
                <w:bCs/>
                <w:iCs/>
                <w:sz w:val="22"/>
                <w:szCs w:val="22"/>
              </w:rPr>
              <w:t xml:space="preserve">Водоотведение </w:t>
            </w:r>
          </w:p>
        </w:tc>
        <w:tc>
          <w:tcPr>
            <w:tcW w:w="1701" w:type="dxa"/>
            <w:tcBorders>
              <w:top w:val="single" w:sz="4" w:space="0" w:color="auto"/>
              <w:left w:val="single" w:sz="4" w:space="0" w:color="auto"/>
              <w:bottom w:val="single" w:sz="4" w:space="0" w:color="auto"/>
              <w:right w:val="single" w:sz="4" w:space="0" w:color="auto"/>
            </w:tcBorders>
            <w:hideMark/>
          </w:tcPr>
          <w:p w14:paraId="42067880" w14:textId="77777777" w:rsidR="00B612D8" w:rsidRDefault="00C86581" w:rsidP="00B612D8">
            <w:pPr>
              <w:rPr>
                <w:rFonts w:eastAsia="Calibri"/>
                <w:bCs/>
                <w:iCs/>
                <w:sz w:val="22"/>
                <w:szCs w:val="22"/>
              </w:rPr>
            </w:pPr>
            <w:r>
              <w:rPr>
                <w:rFonts w:eastAsia="Calibri"/>
                <w:bCs/>
                <w:iCs/>
                <w:sz w:val="22"/>
                <w:szCs w:val="22"/>
              </w:rPr>
              <w:t>куб. м/</w:t>
            </w:r>
            <w:proofErr w:type="spellStart"/>
            <w:r>
              <w:rPr>
                <w:rFonts w:eastAsia="Calibri"/>
                <w:bCs/>
                <w:iCs/>
                <w:sz w:val="22"/>
                <w:szCs w:val="22"/>
              </w:rPr>
              <w:t>сут</w:t>
            </w:r>
            <w:proofErr w:type="spellEnd"/>
          </w:p>
        </w:tc>
        <w:tc>
          <w:tcPr>
            <w:tcW w:w="2297" w:type="dxa"/>
            <w:tcBorders>
              <w:top w:val="single" w:sz="4" w:space="0" w:color="auto"/>
              <w:left w:val="single" w:sz="4" w:space="0" w:color="auto"/>
              <w:bottom w:val="single" w:sz="4" w:space="0" w:color="auto"/>
              <w:right w:val="single" w:sz="4" w:space="0" w:color="auto"/>
            </w:tcBorders>
            <w:hideMark/>
          </w:tcPr>
          <w:p w14:paraId="0D49A24A" w14:textId="77777777" w:rsidR="00B612D8" w:rsidRDefault="00B612D8" w:rsidP="00B612D8">
            <w:pPr>
              <w:rPr>
                <w:rFonts w:eastAsia="Calibri"/>
                <w:bCs/>
                <w:iCs/>
                <w:sz w:val="22"/>
                <w:szCs w:val="22"/>
              </w:rPr>
            </w:pPr>
            <w:r>
              <w:rPr>
                <w:rFonts w:eastAsia="Calibri"/>
                <w:bCs/>
                <w:iCs/>
                <w:sz w:val="22"/>
                <w:szCs w:val="22"/>
              </w:rPr>
              <w:t>-</w:t>
            </w:r>
          </w:p>
        </w:tc>
        <w:tc>
          <w:tcPr>
            <w:tcW w:w="1389" w:type="dxa"/>
            <w:tcBorders>
              <w:top w:val="single" w:sz="4" w:space="0" w:color="auto"/>
              <w:left w:val="single" w:sz="4" w:space="0" w:color="auto"/>
              <w:bottom w:val="single" w:sz="4" w:space="0" w:color="auto"/>
              <w:right w:val="single" w:sz="4" w:space="0" w:color="auto"/>
            </w:tcBorders>
            <w:hideMark/>
          </w:tcPr>
          <w:p w14:paraId="5CE3B7EA" w14:textId="77777777" w:rsidR="00B612D8" w:rsidRPr="00A32A78" w:rsidRDefault="00B612D8" w:rsidP="00B612D8">
            <w:pPr>
              <w:rPr>
                <w:rFonts w:eastAsia="Calibri"/>
                <w:bCs/>
                <w:iCs/>
                <w:sz w:val="22"/>
                <w:szCs w:val="22"/>
              </w:rPr>
            </w:pPr>
            <w:r>
              <w:rPr>
                <w:rFonts w:eastAsia="Calibri"/>
                <w:bCs/>
                <w:iCs/>
                <w:sz w:val="22"/>
                <w:szCs w:val="22"/>
              </w:rPr>
              <w:t>756</w:t>
            </w:r>
          </w:p>
        </w:tc>
      </w:tr>
      <w:tr w:rsidR="00B612D8" w:rsidRPr="00A32A78" w14:paraId="29505A09" w14:textId="77777777" w:rsidTr="00A672F2">
        <w:trPr>
          <w:trHeight w:val="70"/>
        </w:trPr>
        <w:tc>
          <w:tcPr>
            <w:tcW w:w="710" w:type="dxa"/>
            <w:tcBorders>
              <w:top w:val="single" w:sz="4" w:space="0" w:color="auto"/>
              <w:left w:val="single" w:sz="4" w:space="0" w:color="auto"/>
              <w:bottom w:val="single" w:sz="4" w:space="0" w:color="auto"/>
              <w:right w:val="single" w:sz="4" w:space="0" w:color="auto"/>
            </w:tcBorders>
            <w:hideMark/>
          </w:tcPr>
          <w:p w14:paraId="2F567A93" w14:textId="77777777" w:rsidR="00B612D8" w:rsidRDefault="00CE4827" w:rsidP="00B612D8">
            <w:pPr>
              <w:rPr>
                <w:rFonts w:eastAsia="Calibri"/>
                <w:bCs/>
                <w:iCs/>
                <w:sz w:val="22"/>
                <w:szCs w:val="22"/>
              </w:rPr>
            </w:pPr>
            <w:r>
              <w:rPr>
                <w:rFonts w:eastAsia="Calibri"/>
                <w:bCs/>
                <w:iCs/>
                <w:sz w:val="22"/>
                <w:szCs w:val="22"/>
              </w:rPr>
              <w:t>6.3</w:t>
            </w:r>
          </w:p>
        </w:tc>
        <w:tc>
          <w:tcPr>
            <w:tcW w:w="3685" w:type="dxa"/>
            <w:tcBorders>
              <w:top w:val="single" w:sz="4" w:space="0" w:color="auto"/>
              <w:left w:val="single" w:sz="4" w:space="0" w:color="auto"/>
              <w:bottom w:val="single" w:sz="4" w:space="0" w:color="auto"/>
              <w:right w:val="single" w:sz="4" w:space="0" w:color="auto"/>
            </w:tcBorders>
            <w:hideMark/>
          </w:tcPr>
          <w:p w14:paraId="23A91652" w14:textId="77777777" w:rsidR="00B612D8" w:rsidRDefault="00B612D8" w:rsidP="00B612D8">
            <w:pPr>
              <w:rPr>
                <w:rFonts w:eastAsia="Calibri"/>
                <w:bCs/>
                <w:iCs/>
                <w:sz w:val="22"/>
                <w:szCs w:val="22"/>
              </w:rPr>
            </w:pPr>
            <w:r>
              <w:rPr>
                <w:rFonts w:eastAsia="Calibri"/>
                <w:bCs/>
                <w:iCs/>
                <w:sz w:val="22"/>
                <w:szCs w:val="22"/>
              </w:rPr>
              <w:t>Общее потребление тепла на отопление, вентиляцию и горячее водоснабжение</w:t>
            </w:r>
          </w:p>
        </w:tc>
        <w:tc>
          <w:tcPr>
            <w:tcW w:w="1701" w:type="dxa"/>
            <w:tcBorders>
              <w:top w:val="single" w:sz="4" w:space="0" w:color="auto"/>
              <w:left w:val="single" w:sz="4" w:space="0" w:color="auto"/>
              <w:bottom w:val="single" w:sz="4" w:space="0" w:color="auto"/>
              <w:right w:val="single" w:sz="4" w:space="0" w:color="auto"/>
            </w:tcBorders>
            <w:hideMark/>
          </w:tcPr>
          <w:p w14:paraId="28CA151E" w14:textId="77777777" w:rsidR="00B612D8" w:rsidRDefault="00B612D8" w:rsidP="00B612D8">
            <w:pPr>
              <w:rPr>
                <w:rFonts w:eastAsia="Calibri"/>
                <w:bCs/>
                <w:iCs/>
                <w:sz w:val="22"/>
                <w:szCs w:val="22"/>
              </w:rPr>
            </w:pPr>
            <w:r>
              <w:rPr>
                <w:rFonts w:eastAsia="Calibri"/>
                <w:bCs/>
                <w:iCs/>
                <w:sz w:val="22"/>
                <w:szCs w:val="22"/>
              </w:rPr>
              <w:t>Гкал/год</w:t>
            </w:r>
          </w:p>
        </w:tc>
        <w:tc>
          <w:tcPr>
            <w:tcW w:w="2297" w:type="dxa"/>
            <w:tcBorders>
              <w:top w:val="single" w:sz="4" w:space="0" w:color="auto"/>
              <w:left w:val="single" w:sz="4" w:space="0" w:color="auto"/>
              <w:bottom w:val="single" w:sz="4" w:space="0" w:color="auto"/>
              <w:right w:val="single" w:sz="4" w:space="0" w:color="auto"/>
            </w:tcBorders>
            <w:hideMark/>
          </w:tcPr>
          <w:p w14:paraId="6B98E4C1" w14:textId="77777777" w:rsidR="00B612D8" w:rsidRDefault="00B612D8" w:rsidP="00B612D8">
            <w:pPr>
              <w:rPr>
                <w:rFonts w:eastAsia="Calibri"/>
                <w:bCs/>
                <w:iCs/>
                <w:sz w:val="22"/>
                <w:szCs w:val="22"/>
              </w:rPr>
            </w:pPr>
            <w:r>
              <w:rPr>
                <w:rFonts w:eastAsia="Calibri"/>
                <w:bCs/>
                <w:iCs/>
                <w:sz w:val="22"/>
                <w:szCs w:val="22"/>
              </w:rPr>
              <w:t>-</w:t>
            </w:r>
          </w:p>
        </w:tc>
        <w:tc>
          <w:tcPr>
            <w:tcW w:w="1389" w:type="dxa"/>
            <w:tcBorders>
              <w:top w:val="single" w:sz="4" w:space="0" w:color="auto"/>
              <w:left w:val="single" w:sz="4" w:space="0" w:color="auto"/>
              <w:bottom w:val="single" w:sz="4" w:space="0" w:color="auto"/>
              <w:right w:val="single" w:sz="4" w:space="0" w:color="auto"/>
            </w:tcBorders>
            <w:hideMark/>
          </w:tcPr>
          <w:p w14:paraId="638CBD8B" w14:textId="77777777" w:rsidR="00B612D8" w:rsidRPr="00A32A78" w:rsidRDefault="00B612D8" w:rsidP="00B612D8">
            <w:pPr>
              <w:rPr>
                <w:rFonts w:eastAsia="Calibri"/>
                <w:bCs/>
                <w:iCs/>
                <w:sz w:val="22"/>
                <w:szCs w:val="22"/>
              </w:rPr>
            </w:pPr>
            <w:r>
              <w:rPr>
                <w:rFonts w:eastAsia="Calibri"/>
                <w:bCs/>
                <w:iCs/>
                <w:sz w:val="22"/>
                <w:szCs w:val="22"/>
              </w:rPr>
              <w:t>50458</w:t>
            </w:r>
          </w:p>
        </w:tc>
      </w:tr>
    </w:tbl>
    <w:p w14:paraId="0A9ACB43" w14:textId="77777777" w:rsidR="001252EC" w:rsidRDefault="002F3870" w:rsidP="00C516C5">
      <w:pPr>
        <w:spacing w:line="360" w:lineRule="auto"/>
        <w:ind w:right="142" w:firstLine="720"/>
        <w:jc w:val="both"/>
        <w:rPr>
          <w:szCs w:val="28"/>
        </w:rPr>
      </w:pPr>
      <w:r w:rsidRPr="002F3870">
        <w:rPr>
          <w:szCs w:val="28"/>
        </w:rPr>
        <w:t>*изменен показатель, ввиду увеличения площади планируемой дошкольной образовательной организации</w:t>
      </w:r>
      <w:r>
        <w:rPr>
          <w:szCs w:val="28"/>
        </w:rPr>
        <w:t xml:space="preserve"> (далее – ДОО);</w:t>
      </w:r>
    </w:p>
    <w:p w14:paraId="6F748175" w14:textId="77777777" w:rsidR="002F3870" w:rsidRPr="002F3870" w:rsidRDefault="002F3870" w:rsidP="00C516C5">
      <w:pPr>
        <w:spacing w:line="360" w:lineRule="auto"/>
        <w:ind w:right="142" w:firstLine="720"/>
        <w:jc w:val="both"/>
        <w:rPr>
          <w:szCs w:val="28"/>
        </w:rPr>
      </w:pPr>
      <w:r>
        <w:rPr>
          <w:szCs w:val="28"/>
        </w:rPr>
        <w:t>**изменены показатели, ввиду увеличения площади планируемой ДОО, а также исправлена техническая ошибка расчета коэффициента плотности застройки.</w:t>
      </w:r>
    </w:p>
    <w:p w14:paraId="63976794" w14:textId="77777777" w:rsidR="00420DAC" w:rsidRPr="00354A67" w:rsidRDefault="00420DAC" w:rsidP="00420DAC">
      <w:pPr>
        <w:pStyle w:val="1"/>
        <w:tabs>
          <w:tab w:val="clear" w:pos="432"/>
        </w:tabs>
        <w:autoSpaceDE w:val="0"/>
        <w:autoSpaceDN w:val="0"/>
        <w:spacing w:after="360"/>
        <w:ind w:left="-142" w:right="141" w:hanging="142"/>
        <w:rPr>
          <w:szCs w:val="28"/>
        </w:rPr>
      </w:pPr>
      <w:r>
        <w:t xml:space="preserve">3. </w:t>
      </w:r>
      <w:r w:rsidRPr="000E7752">
        <w:t xml:space="preserve">Положения об очередности планируемого развития территории, содержащие этапы и максимальные сроки </w:t>
      </w:r>
      <w:r w:rsidR="0022352E">
        <w:t xml:space="preserve">их </w:t>
      </w:r>
      <w:r w:rsidRPr="000E7752">
        <w:t>осуществления.</w:t>
      </w:r>
    </w:p>
    <w:p w14:paraId="426D7F31" w14:textId="77777777" w:rsidR="0022352E" w:rsidRDefault="0022352E" w:rsidP="008422B1">
      <w:pPr>
        <w:pStyle w:val="01"/>
        <w:spacing w:line="360" w:lineRule="auto"/>
        <w:ind w:right="141" w:firstLine="851"/>
        <w:rPr>
          <w:sz w:val="28"/>
          <w:szCs w:val="28"/>
        </w:rPr>
      </w:pPr>
      <w:r w:rsidRPr="00DC4088">
        <w:rPr>
          <w:sz w:val="28"/>
          <w:szCs w:val="28"/>
        </w:rPr>
        <w:t>Данный раздел откорректирован с учетом заключенных дополнительных соглашений к договору о комплексном развитии территории № 1-КРТ                            от 26.01.2023.</w:t>
      </w:r>
    </w:p>
    <w:p w14:paraId="7DB56040" w14:textId="77777777" w:rsidR="00EA4BA2" w:rsidRPr="00CB19E3" w:rsidRDefault="00CB19E3" w:rsidP="008422B1">
      <w:pPr>
        <w:pStyle w:val="01"/>
        <w:spacing w:line="360" w:lineRule="auto"/>
        <w:ind w:right="141" w:firstLine="851"/>
        <w:rPr>
          <w:sz w:val="28"/>
          <w:szCs w:val="28"/>
        </w:rPr>
      </w:pPr>
      <w:r w:rsidRPr="00CB19E3">
        <w:rPr>
          <w:sz w:val="28"/>
          <w:szCs w:val="28"/>
        </w:rPr>
        <w:t>Согласно п</w:t>
      </w:r>
      <w:r w:rsidR="001401CD">
        <w:rPr>
          <w:sz w:val="28"/>
          <w:szCs w:val="28"/>
        </w:rPr>
        <w:t>одп. 3, п. 3</w:t>
      </w:r>
      <w:r w:rsidRPr="00CB19E3">
        <w:rPr>
          <w:sz w:val="28"/>
          <w:szCs w:val="28"/>
        </w:rPr>
        <w:t xml:space="preserve"> ст. 42 </w:t>
      </w:r>
      <w:proofErr w:type="spellStart"/>
      <w:r w:rsidRPr="00CB19E3">
        <w:rPr>
          <w:sz w:val="28"/>
          <w:szCs w:val="28"/>
        </w:rPr>
        <w:t>ГрК</w:t>
      </w:r>
      <w:proofErr w:type="spellEnd"/>
      <w:r w:rsidRPr="00CB19E3">
        <w:rPr>
          <w:sz w:val="28"/>
          <w:szCs w:val="28"/>
        </w:rPr>
        <w:t xml:space="preserve"> РФ</w:t>
      </w:r>
      <w:r w:rsidR="004D454B">
        <w:rPr>
          <w:sz w:val="28"/>
          <w:szCs w:val="28"/>
        </w:rPr>
        <w:t>,</w:t>
      </w:r>
      <w:r w:rsidRPr="00CB19E3">
        <w:rPr>
          <w:sz w:val="28"/>
          <w:szCs w:val="28"/>
        </w:rPr>
        <w:t xml:space="preserve"> требуется представить обоснование очередности п</w:t>
      </w:r>
      <w:r w:rsidR="004D4567">
        <w:rPr>
          <w:sz w:val="28"/>
          <w:szCs w:val="28"/>
        </w:rPr>
        <w:t>ланируемого развития территории</w:t>
      </w:r>
      <w:r w:rsidRPr="00CB19E3">
        <w:rPr>
          <w:sz w:val="28"/>
          <w:szCs w:val="28"/>
        </w:rPr>
        <w:t xml:space="preserve">. </w:t>
      </w:r>
      <w:r w:rsidR="00EA4BA2" w:rsidRPr="00CB19E3">
        <w:rPr>
          <w:sz w:val="28"/>
          <w:szCs w:val="28"/>
        </w:rPr>
        <w:t>Схема реализации мероприятий по развитию территории подразумевает ведение строительства в одну очередь с разделением на этапы</w:t>
      </w:r>
      <w:r w:rsidR="00EA4BA2">
        <w:rPr>
          <w:sz w:val="28"/>
          <w:szCs w:val="28"/>
        </w:rPr>
        <w:t xml:space="preserve"> освоения территории</w:t>
      </w:r>
      <w:r w:rsidR="00EA4BA2" w:rsidRPr="00CB19E3">
        <w:rPr>
          <w:sz w:val="28"/>
          <w:szCs w:val="28"/>
        </w:rPr>
        <w:t>:</w:t>
      </w:r>
    </w:p>
    <w:p w14:paraId="323A7535" w14:textId="77777777" w:rsidR="00E424EA" w:rsidRPr="00CB19E3" w:rsidRDefault="00E424EA" w:rsidP="008422B1">
      <w:pPr>
        <w:pStyle w:val="01"/>
        <w:spacing w:line="360" w:lineRule="auto"/>
        <w:ind w:right="141" w:firstLine="851"/>
        <w:rPr>
          <w:sz w:val="28"/>
          <w:szCs w:val="28"/>
        </w:rPr>
      </w:pPr>
      <w:r w:rsidRPr="00CB19E3">
        <w:rPr>
          <w:sz w:val="28"/>
          <w:szCs w:val="28"/>
        </w:rPr>
        <w:t xml:space="preserve">I этап. Срок реализации этапа </w:t>
      </w:r>
      <w:r>
        <w:rPr>
          <w:sz w:val="28"/>
          <w:szCs w:val="28"/>
        </w:rPr>
        <w:t xml:space="preserve">до </w:t>
      </w:r>
      <w:r w:rsidRPr="002A00DF">
        <w:rPr>
          <w:sz w:val="28"/>
          <w:szCs w:val="28"/>
        </w:rPr>
        <w:t>31.12.2029</w:t>
      </w:r>
      <w:r>
        <w:rPr>
          <w:sz w:val="28"/>
          <w:szCs w:val="28"/>
        </w:rPr>
        <w:t xml:space="preserve"> года</w:t>
      </w:r>
      <w:r w:rsidRPr="00CB19E3">
        <w:rPr>
          <w:sz w:val="28"/>
          <w:szCs w:val="28"/>
        </w:rPr>
        <w:t>:</w:t>
      </w:r>
    </w:p>
    <w:p w14:paraId="07AF32C5" w14:textId="77777777" w:rsidR="00E424EA" w:rsidRPr="00CB19E3" w:rsidRDefault="00E424EA" w:rsidP="008422B1">
      <w:pPr>
        <w:pStyle w:val="01"/>
        <w:spacing w:line="360" w:lineRule="auto"/>
        <w:ind w:right="141" w:firstLine="851"/>
        <w:rPr>
          <w:sz w:val="28"/>
          <w:szCs w:val="28"/>
        </w:rPr>
      </w:pPr>
      <w:r>
        <w:rPr>
          <w:sz w:val="28"/>
          <w:szCs w:val="28"/>
        </w:rPr>
        <w:t>-</w:t>
      </w:r>
      <w:r w:rsidRPr="00CB19E3">
        <w:rPr>
          <w:sz w:val="28"/>
          <w:szCs w:val="28"/>
        </w:rPr>
        <w:t xml:space="preserve"> планируется </w:t>
      </w:r>
      <w:r>
        <w:rPr>
          <w:sz w:val="28"/>
          <w:szCs w:val="28"/>
        </w:rPr>
        <w:t xml:space="preserve">архитектурно-строительное проектирование и </w:t>
      </w:r>
      <w:r w:rsidRPr="00CB19E3">
        <w:rPr>
          <w:sz w:val="28"/>
          <w:szCs w:val="28"/>
        </w:rPr>
        <w:t>строительство детской дошкольной организаций, (позиция 4) общей площадью 5859,09 кв. м - обращение за выдачей разрешения на использование земель и земельных участков, градостроительных планов земельных участков, разрешения на строительство объектов капитального строительства, других разрешений, необходимых для осуществления обязательств – до 31.12.2026</w:t>
      </w:r>
    </w:p>
    <w:p w14:paraId="673B721A" w14:textId="77777777" w:rsidR="00E424EA" w:rsidRDefault="00E424EA" w:rsidP="008422B1">
      <w:pPr>
        <w:pStyle w:val="01"/>
        <w:spacing w:line="360" w:lineRule="auto"/>
        <w:ind w:right="141" w:firstLine="851"/>
        <w:rPr>
          <w:sz w:val="28"/>
          <w:szCs w:val="28"/>
        </w:rPr>
      </w:pPr>
      <w:r>
        <w:rPr>
          <w:sz w:val="28"/>
          <w:szCs w:val="28"/>
        </w:rPr>
        <w:t>-</w:t>
      </w:r>
      <w:r w:rsidRPr="00CB19E3">
        <w:rPr>
          <w:sz w:val="28"/>
          <w:szCs w:val="28"/>
        </w:rPr>
        <w:t xml:space="preserve"> планируется </w:t>
      </w:r>
      <w:r>
        <w:rPr>
          <w:sz w:val="28"/>
          <w:szCs w:val="28"/>
        </w:rPr>
        <w:t xml:space="preserve">архитектурно-строительное проектирование и </w:t>
      </w:r>
      <w:r w:rsidRPr="00CB19E3">
        <w:rPr>
          <w:sz w:val="28"/>
          <w:szCs w:val="28"/>
        </w:rPr>
        <w:t>строительство (</w:t>
      </w:r>
      <w:r w:rsidR="003559FF">
        <w:rPr>
          <w:sz w:val="28"/>
          <w:szCs w:val="28"/>
        </w:rPr>
        <w:t xml:space="preserve">первый </w:t>
      </w:r>
      <w:r w:rsidR="00DC4088">
        <w:rPr>
          <w:sz w:val="28"/>
          <w:szCs w:val="28"/>
        </w:rPr>
        <w:t>строительный этап</w:t>
      </w:r>
      <w:r w:rsidR="003559FF">
        <w:rPr>
          <w:sz w:val="28"/>
          <w:szCs w:val="28"/>
        </w:rPr>
        <w:t xml:space="preserve"> </w:t>
      </w:r>
      <w:r>
        <w:rPr>
          <w:sz w:val="28"/>
          <w:szCs w:val="28"/>
        </w:rPr>
        <w:t>позиции № 3</w:t>
      </w:r>
      <w:r w:rsidRPr="00CB19E3">
        <w:rPr>
          <w:sz w:val="28"/>
          <w:szCs w:val="28"/>
        </w:rPr>
        <w:t>) многоквартирного жилого дома с нежилыми помещениями этажностью 7-9 этажей общей площадью 8810 кв. м, благоустройство прилегающей территории;</w:t>
      </w:r>
    </w:p>
    <w:p w14:paraId="6E9534AC" w14:textId="77777777" w:rsidR="00E424EA" w:rsidRDefault="00E424EA" w:rsidP="008422B1">
      <w:pPr>
        <w:pStyle w:val="01"/>
        <w:spacing w:line="360" w:lineRule="auto"/>
        <w:ind w:right="141" w:firstLine="851"/>
        <w:rPr>
          <w:sz w:val="28"/>
          <w:szCs w:val="28"/>
        </w:rPr>
      </w:pPr>
      <w:r>
        <w:rPr>
          <w:sz w:val="28"/>
          <w:szCs w:val="28"/>
        </w:rPr>
        <w:t xml:space="preserve">- планируется архитектурно-строительное проектирование и </w:t>
      </w:r>
      <w:r w:rsidRPr="00CB19E3">
        <w:rPr>
          <w:sz w:val="28"/>
          <w:szCs w:val="28"/>
        </w:rPr>
        <w:t>строительство</w:t>
      </w:r>
      <w:r>
        <w:rPr>
          <w:sz w:val="28"/>
          <w:szCs w:val="28"/>
        </w:rPr>
        <w:t xml:space="preserve"> (</w:t>
      </w:r>
      <w:r w:rsidR="00FB7F73">
        <w:rPr>
          <w:sz w:val="28"/>
          <w:szCs w:val="28"/>
        </w:rPr>
        <w:t xml:space="preserve">первый </w:t>
      </w:r>
      <w:r w:rsidR="00DC4088">
        <w:rPr>
          <w:sz w:val="28"/>
          <w:szCs w:val="28"/>
        </w:rPr>
        <w:t xml:space="preserve">строительный этап </w:t>
      </w:r>
      <w:r>
        <w:rPr>
          <w:sz w:val="28"/>
          <w:szCs w:val="28"/>
        </w:rPr>
        <w:t xml:space="preserve">позиции № 1) жилого дома с нежилыми помещениями этажностью 7-12 этажей, общей площадью 16904 кв. м, начало строительства подземного паркинга*, благоустройство прилегающей территории; </w:t>
      </w:r>
    </w:p>
    <w:p w14:paraId="6D129388" w14:textId="77777777" w:rsidR="00E424EA" w:rsidRDefault="00E424EA" w:rsidP="008422B1">
      <w:pPr>
        <w:pStyle w:val="01"/>
        <w:spacing w:line="360" w:lineRule="auto"/>
        <w:ind w:right="141" w:firstLine="851"/>
        <w:rPr>
          <w:sz w:val="28"/>
          <w:szCs w:val="28"/>
        </w:rPr>
      </w:pPr>
      <w:r w:rsidRPr="003116D9">
        <w:rPr>
          <w:sz w:val="28"/>
          <w:szCs w:val="28"/>
        </w:rPr>
        <w:t xml:space="preserve">II </w:t>
      </w:r>
      <w:r>
        <w:rPr>
          <w:sz w:val="28"/>
          <w:szCs w:val="28"/>
        </w:rPr>
        <w:t xml:space="preserve">этап. </w:t>
      </w:r>
      <w:r w:rsidRPr="00CB19E3">
        <w:rPr>
          <w:bCs/>
          <w:iCs/>
          <w:sz w:val="28"/>
          <w:szCs w:val="28"/>
        </w:rPr>
        <w:t xml:space="preserve">Срок реализации этапа </w:t>
      </w:r>
      <w:r>
        <w:rPr>
          <w:sz w:val="28"/>
          <w:szCs w:val="28"/>
        </w:rPr>
        <w:t xml:space="preserve">до </w:t>
      </w:r>
      <w:r w:rsidRPr="002A00DF">
        <w:rPr>
          <w:sz w:val="28"/>
          <w:szCs w:val="28"/>
        </w:rPr>
        <w:t>31.12.2029</w:t>
      </w:r>
      <w:r>
        <w:rPr>
          <w:sz w:val="28"/>
          <w:szCs w:val="28"/>
        </w:rPr>
        <w:t xml:space="preserve"> года</w:t>
      </w:r>
      <w:r w:rsidRPr="00CB19E3">
        <w:rPr>
          <w:sz w:val="28"/>
          <w:szCs w:val="28"/>
        </w:rPr>
        <w:t>:</w:t>
      </w:r>
    </w:p>
    <w:p w14:paraId="7CB2BBB8" w14:textId="77777777" w:rsidR="00E424EA" w:rsidRDefault="00E424EA" w:rsidP="008422B1">
      <w:pPr>
        <w:pStyle w:val="01"/>
        <w:spacing w:line="360" w:lineRule="auto"/>
        <w:ind w:right="141" w:firstLine="851"/>
        <w:rPr>
          <w:sz w:val="28"/>
          <w:szCs w:val="28"/>
        </w:rPr>
      </w:pPr>
      <w:r>
        <w:rPr>
          <w:sz w:val="28"/>
          <w:szCs w:val="28"/>
        </w:rPr>
        <w:t xml:space="preserve">- </w:t>
      </w:r>
      <w:r w:rsidRPr="003116D9">
        <w:rPr>
          <w:sz w:val="28"/>
          <w:szCs w:val="28"/>
        </w:rPr>
        <w:t xml:space="preserve">планируется </w:t>
      </w:r>
      <w:r>
        <w:rPr>
          <w:sz w:val="28"/>
          <w:szCs w:val="28"/>
        </w:rPr>
        <w:t xml:space="preserve">архитектурно-строительное проектирование и </w:t>
      </w:r>
      <w:r w:rsidRPr="00CB19E3">
        <w:rPr>
          <w:sz w:val="28"/>
          <w:szCs w:val="28"/>
        </w:rPr>
        <w:t>строительство</w:t>
      </w:r>
      <w:r w:rsidRPr="003116D9">
        <w:rPr>
          <w:sz w:val="28"/>
          <w:szCs w:val="28"/>
        </w:rPr>
        <w:t xml:space="preserve"> </w:t>
      </w:r>
      <w:r w:rsidR="00FB7F73">
        <w:rPr>
          <w:sz w:val="28"/>
          <w:szCs w:val="28"/>
        </w:rPr>
        <w:t>(второй</w:t>
      </w:r>
      <w:r w:rsidRPr="00CB19E3">
        <w:rPr>
          <w:sz w:val="28"/>
          <w:szCs w:val="28"/>
        </w:rPr>
        <w:t xml:space="preserve"> </w:t>
      </w:r>
      <w:r w:rsidR="00DC4088">
        <w:rPr>
          <w:sz w:val="28"/>
          <w:szCs w:val="28"/>
        </w:rPr>
        <w:t xml:space="preserve">строительный этап </w:t>
      </w:r>
      <w:r>
        <w:rPr>
          <w:sz w:val="28"/>
          <w:szCs w:val="28"/>
        </w:rPr>
        <w:t xml:space="preserve">позиции № 3) </w:t>
      </w:r>
      <w:r w:rsidRPr="003116D9">
        <w:rPr>
          <w:sz w:val="28"/>
          <w:szCs w:val="28"/>
        </w:rPr>
        <w:t>многоквартирного жилого дома</w:t>
      </w:r>
      <w:r>
        <w:rPr>
          <w:sz w:val="28"/>
          <w:szCs w:val="28"/>
        </w:rPr>
        <w:t xml:space="preserve"> с нежилыми помещениями этажностью 7-9 этажей общей площадью 10000 кв. м</w:t>
      </w:r>
      <w:r w:rsidRPr="003116D9">
        <w:rPr>
          <w:sz w:val="28"/>
          <w:szCs w:val="28"/>
        </w:rPr>
        <w:t>, благоуст</w:t>
      </w:r>
      <w:r>
        <w:rPr>
          <w:sz w:val="28"/>
          <w:szCs w:val="28"/>
        </w:rPr>
        <w:t>ройство прилегающей территории;</w:t>
      </w:r>
    </w:p>
    <w:p w14:paraId="6FD870A9" w14:textId="77777777" w:rsidR="00E424EA" w:rsidRDefault="00E424EA" w:rsidP="008422B1">
      <w:pPr>
        <w:pStyle w:val="01"/>
        <w:spacing w:line="360" w:lineRule="auto"/>
        <w:ind w:right="141" w:firstLine="851"/>
        <w:rPr>
          <w:sz w:val="28"/>
          <w:szCs w:val="28"/>
        </w:rPr>
      </w:pPr>
      <w:r>
        <w:rPr>
          <w:sz w:val="28"/>
          <w:szCs w:val="28"/>
        </w:rPr>
        <w:t xml:space="preserve">- планируется архитектурно-строительное проектирование и </w:t>
      </w:r>
      <w:r w:rsidRPr="00CB19E3">
        <w:rPr>
          <w:sz w:val="28"/>
          <w:szCs w:val="28"/>
        </w:rPr>
        <w:t>строительство</w:t>
      </w:r>
      <w:r w:rsidR="00FB7F73">
        <w:rPr>
          <w:sz w:val="28"/>
          <w:szCs w:val="28"/>
        </w:rPr>
        <w:t xml:space="preserve"> (второй</w:t>
      </w:r>
      <w:r w:rsidRPr="00CB19E3">
        <w:rPr>
          <w:sz w:val="28"/>
          <w:szCs w:val="28"/>
        </w:rPr>
        <w:t xml:space="preserve"> </w:t>
      </w:r>
      <w:r w:rsidR="00DC4088">
        <w:rPr>
          <w:sz w:val="28"/>
          <w:szCs w:val="28"/>
        </w:rPr>
        <w:t xml:space="preserve">строительный этап </w:t>
      </w:r>
      <w:r w:rsidR="004A7E04">
        <w:rPr>
          <w:sz w:val="28"/>
          <w:szCs w:val="28"/>
        </w:rPr>
        <w:t>позиции № 1</w:t>
      </w:r>
      <w:r>
        <w:rPr>
          <w:sz w:val="28"/>
          <w:szCs w:val="28"/>
        </w:rPr>
        <w:t xml:space="preserve">) жилого дома с нежилыми помещениями этажностью 7-12 этажей, общей площадью 14430 кв. м, продолжение строительства подземного паркинга*, благоустройство прилегающей территории. </w:t>
      </w:r>
    </w:p>
    <w:p w14:paraId="5D66F61C" w14:textId="77777777" w:rsidR="00E424EA" w:rsidRPr="00092965" w:rsidRDefault="00E424EA" w:rsidP="008422B1">
      <w:pPr>
        <w:pStyle w:val="01"/>
        <w:spacing w:line="360" w:lineRule="auto"/>
        <w:ind w:right="141" w:firstLine="851"/>
        <w:rPr>
          <w:sz w:val="28"/>
          <w:szCs w:val="28"/>
        </w:rPr>
      </w:pPr>
      <w:r w:rsidRPr="003116D9">
        <w:rPr>
          <w:sz w:val="28"/>
          <w:szCs w:val="28"/>
        </w:rPr>
        <w:t>III этап</w:t>
      </w:r>
      <w:r>
        <w:rPr>
          <w:sz w:val="28"/>
          <w:szCs w:val="28"/>
        </w:rPr>
        <w:t xml:space="preserve">. </w:t>
      </w:r>
      <w:r w:rsidRPr="00092965">
        <w:rPr>
          <w:bCs/>
          <w:iCs/>
          <w:sz w:val="28"/>
          <w:szCs w:val="28"/>
        </w:rPr>
        <w:t xml:space="preserve">Срок реализации этапа </w:t>
      </w:r>
      <w:r>
        <w:rPr>
          <w:sz w:val="28"/>
          <w:szCs w:val="28"/>
        </w:rPr>
        <w:t xml:space="preserve">до </w:t>
      </w:r>
      <w:r w:rsidRPr="002A00DF">
        <w:rPr>
          <w:sz w:val="28"/>
          <w:szCs w:val="28"/>
        </w:rPr>
        <w:t>31.12.2029</w:t>
      </w:r>
      <w:r>
        <w:rPr>
          <w:sz w:val="28"/>
          <w:szCs w:val="28"/>
        </w:rPr>
        <w:t xml:space="preserve"> года</w:t>
      </w:r>
      <w:r w:rsidRPr="00CB19E3">
        <w:rPr>
          <w:sz w:val="28"/>
          <w:szCs w:val="28"/>
        </w:rPr>
        <w:t>:</w:t>
      </w:r>
    </w:p>
    <w:p w14:paraId="51FC6D9B" w14:textId="2E5E2C1F" w:rsidR="00E424EA" w:rsidRDefault="00E424EA" w:rsidP="008422B1">
      <w:pPr>
        <w:pStyle w:val="01"/>
        <w:spacing w:line="360" w:lineRule="auto"/>
        <w:ind w:right="141" w:firstLine="851"/>
        <w:rPr>
          <w:sz w:val="28"/>
          <w:szCs w:val="28"/>
        </w:rPr>
      </w:pPr>
      <w:r>
        <w:rPr>
          <w:sz w:val="28"/>
          <w:szCs w:val="28"/>
        </w:rPr>
        <w:t xml:space="preserve">- планируется архитектурно-строительное проектирование и </w:t>
      </w:r>
      <w:r w:rsidRPr="00CB19E3">
        <w:rPr>
          <w:sz w:val="28"/>
          <w:szCs w:val="28"/>
        </w:rPr>
        <w:t>строительство</w:t>
      </w:r>
      <w:r w:rsidR="00FB7F73">
        <w:rPr>
          <w:sz w:val="28"/>
          <w:szCs w:val="28"/>
        </w:rPr>
        <w:t xml:space="preserve"> (первый</w:t>
      </w:r>
      <w:r w:rsidRPr="00CB19E3">
        <w:rPr>
          <w:sz w:val="28"/>
          <w:szCs w:val="28"/>
        </w:rPr>
        <w:t xml:space="preserve"> </w:t>
      </w:r>
      <w:r w:rsidR="004A7E04">
        <w:rPr>
          <w:sz w:val="28"/>
          <w:szCs w:val="28"/>
        </w:rPr>
        <w:t xml:space="preserve">строительный этап </w:t>
      </w:r>
      <w:r>
        <w:rPr>
          <w:sz w:val="28"/>
          <w:szCs w:val="28"/>
        </w:rPr>
        <w:t>позиции № 2) жилого дома с нежилыми помещениями этажностью 7-12 этажей, общей площадью</w:t>
      </w:r>
      <w:r w:rsidR="008422B1">
        <w:rPr>
          <w:sz w:val="28"/>
          <w:szCs w:val="28"/>
        </w:rPr>
        <w:t xml:space="preserve">                      </w:t>
      </w:r>
      <w:r>
        <w:rPr>
          <w:sz w:val="28"/>
          <w:szCs w:val="28"/>
        </w:rPr>
        <w:t xml:space="preserve"> 18299 кв. м, продолжение строительства подземного паркинга*, благоустройство прилегающей территории; </w:t>
      </w:r>
    </w:p>
    <w:p w14:paraId="5C05C08D" w14:textId="77777777" w:rsidR="00E424EA" w:rsidRDefault="00E424EA" w:rsidP="008422B1">
      <w:pPr>
        <w:pStyle w:val="01"/>
        <w:spacing w:line="360" w:lineRule="auto"/>
        <w:ind w:right="141" w:firstLine="851"/>
        <w:rPr>
          <w:sz w:val="28"/>
          <w:szCs w:val="28"/>
        </w:rPr>
      </w:pPr>
      <w:r w:rsidRPr="003116D9">
        <w:rPr>
          <w:sz w:val="28"/>
          <w:szCs w:val="28"/>
        </w:rPr>
        <w:t>I</w:t>
      </w:r>
      <w:r>
        <w:rPr>
          <w:sz w:val="28"/>
          <w:szCs w:val="28"/>
          <w:lang w:val="en-US"/>
        </w:rPr>
        <w:t>V</w:t>
      </w:r>
      <w:r w:rsidRPr="003116D9">
        <w:rPr>
          <w:sz w:val="28"/>
          <w:szCs w:val="28"/>
        </w:rPr>
        <w:t xml:space="preserve"> этап</w:t>
      </w:r>
      <w:r>
        <w:rPr>
          <w:sz w:val="28"/>
          <w:szCs w:val="28"/>
        </w:rPr>
        <w:t xml:space="preserve">. </w:t>
      </w:r>
      <w:r w:rsidRPr="00092965">
        <w:rPr>
          <w:bCs/>
          <w:iCs/>
          <w:sz w:val="28"/>
          <w:szCs w:val="28"/>
        </w:rPr>
        <w:t xml:space="preserve">Срок реализации этапа </w:t>
      </w:r>
      <w:r>
        <w:rPr>
          <w:sz w:val="28"/>
          <w:szCs w:val="28"/>
        </w:rPr>
        <w:t xml:space="preserve">до </w:t>
      </w:r>
      <w:r w:rsidRPr="002A00DF">
        <w:rPr>
          <w:sz w:val="28"/>
          <w:szCs w:val="28"/>
        </w:rPr>
        <w:t>31.12.2029</w:t>
      </w:r>
      <w:r>
        <w:rPr>
          <w:sz w:val="28"/>
          <w:szCs w:val="28"/>
        </w:rPr>
        <w:t xml:space="preserve"> года</w:t>
      </w:r>
      <w:r w:rsidRPr="00CB19E3">
        <w:rPr>
          <w:sz w:val="28"/>
          <w:szCs w:val="28"/>
        </w:rPr>
        <w:t>:</w:t>
      </w:r>
    </w:p>
    <w:p w14:paraId="63B8DAFB" w14:textId="5205EBFD" w:rsidR="00E424EA" w:rsidRDefault="00E424EA" w:rsidP="008422B1">
      <w:pPr>
        <w:pStyle w:val="01"/>
        <w:spacing w:line="360" w:lineRule="auto"/>
        <w:ind w:right="141" w:firstLine="851"/>
        <w:rPr>
          <w:sz w:val="28"/>
          <w:szCs w:val="28"/>
        </w:rPr>
      </w:pPr>
      <w:r>
        <w:rPr>
          <w:sz w:val="28"/>
          <w:szCs w:val="28"/>
        </w:rPr>
        <w:t xml:space="preserve">- планируется архитектурно-строительное проектирование и </w:t>
      </w:r>
      <w:r w:rsidRPr="00CB19E3">
        <w:rPr>
          <w:sz w:val="28"/>
          <w:szCs w:val="28"/>
        </w:rPr>
        <w:t>строительство</w:t>
      </w:r>
      <w:r w:rsidR="00FB7F73">
        <w:rPr>
          <w:sz w:val="28"/>
          <w:szCs w:val="28"/>
        </w:rPr>
        <w:t xml:space="preserve"> (второй</w:t>
      </w:r>
      <w:r w:rsidRPr="00CB19E3">
        <w:rPr>
          <w:sz w:val="28"/>
          <w:szCs w:val="28"/>
        </w:rPr>
        <w:t xml:space="preserve"> </w:t>
      </w:r>
      <w:r w:rsidR="004A7E04">
        <w:rPr>
          <w:sz w:val="28"/>
          <w:szCs w:val="28"/>
        </w:rPr>
        <w:t xml:space="preserve">строительный этап </w:t>
      </w:r>
      <w:r>
        <w:rPr>
          <w:sz w:val="28"/>
          <w:szCs w:val="28"/>
        </w:rPr>
        <w:t xml:space="preserve">позиции № 2) жилого дома с нежилыми помещениями этажностью 7-12 этажей,  общей площадью 15267 кв. м, строительство подземного паркинга*, благоустройство прилегающей территории. </w:t>
      </w:r>
    </w:p>
    <w:p w14:paraId="45B5AF64" w14:textId="77777777" w:rsidR="00E424EA" w:rsidRPr="00B9738D" w:rsidRDefault="00E424EA" w:rsidP="00E424EA">
      <w:pPr>
        <w:pStyle w:val="01"/>
        <w:spacing w:line="360" w:lineRule="auto"/>
        <w:ind w:right="141" w:firstLine="0"/>
        <w:rPr>
          <w:szCs w:val="28"/>
        </w:rPr>
      </w:pPr>
      <w:r w:rsidRPr="00B9738D">
        <w:rPr>
          <w:szCs w:val="28"/>
        </w:rPr>
        <w:t>Примечание:</w:t>
      </w:r>
    </w:p>
    <w:p w14:paraId="661671DB" w14:textId="77777777" w:rsidR="00780B69" w:rsidRDefault="00780B69" w:rsidP="00780B69">
      <w:pPr>
        <w:pStyle w:val="01"/>
        <w:spacing w:line="360" w:lineRule="auto"/>
        <w:ind w:right="141" w:firstLine="0"/>
        <w:rPr>
          <w:szCs w:val="28"/>
        </w:rPr>
      </w:pPr>
      <w:r>
        <w:rPr>
          <w:szCs w:val="28"/>
        </w:rPr>
        <w:t>*</w:t>
      </w:r>
      <w:r w:rsidRPr="00780B69">
        <w:rPr>
          <w:szCs w:val="28"/>
        </w:rPr>
        <w:t>паркинг</w:t>
      </w:r>
      <w:r w:rsidR="00550D3A">
        <w:rPr>
          <w:szCs w:val="28"/>
        </w:rPr>
        <w:t>,</w:t>
      </w:r>
      <w:r w:rsidRPr="00780B69">
        <w:rPr>
          <w:szCs w:val="28"/>
        </w:rPr>
        <w:t xml:space="preserve"> вместимостью, пропорционально для данного этапа строительства, исходя из общей вместимости для обеспечения позиции № 1 и № 2 - 400 </w:t>
      </w:r>
      <w:proofErr w:type="spellStart"/>
      <w:r w:rsidRPr="00780B69">
        <w:rPr>
          <w:szCs w:val="28"/>
        </w:rPr>
        <w:t>машино</w:t>
      </w:r>
      <w:proofErr w:type="spellEnd"/>
      <w:r w:rsidRPr="00780B69">
        <w:rPr>
          <w:szCs w:val="28"/>
        </w:rPr>
        <w:t>-мест.</w:t>
      </w:r>
    </w:p>
    <w:p w14:paraId="061AD94C" w14:textId="77777777" w:rsidR="00780B69" w:rsidRPr="00B61187" w:rsidRDefault="00780B69" w:rsidP="00B61187">
      <w:pPr>
        <w:pStyle w:val="01"/>
        <w:spacing w:line="360" w:lineRule="auto"/>
        <w:ind w:right="141" w:firstLine="709"/>
        <w:rPr>
          <w:sz w:val="28"/>
          <w:szCs w:val="28"/>
        </w:rPr>
      </w:pPr>
      <w:r w:rsidRPr="00B61187">
        <w:rPr>
          <w:sz w:val="28"/>
          <w:szCs w:val="28"/>
        </w:rPr>
        <w:t>Указанные мероприятия планируется реализовывать со сносом, реконструкцией объектов капитального строительства жилого, производственного, общественно-делового, иного назначения, расположенных в границах территории КРТ. Максимальные сроки осуществления – 31.12.2029.</w:t>
      </w:r>
    </w:p>
    <w:p w14:paraId="4F0ED9F4" w14:textId="77777777" w:rsidR="00420DAC" w:rsidRDefault="00420DAC" w:rsidP="00B61187">
      <w:pPr>
        <w:pStyle w:val="01"/>
        <w:spacing w:line="360" w:lineRule="auto"/>
        <w:ind w:right="141" w:firstLine="709"/>
        <w:rPr>
          <w:sz w:val="28"/>
          <w:szCs w:val="28"/>
        </w:rPr>
      </w:pPr>
      <w:r>
        <w:rPr>
          <w:sz w:val="28"/>
          <w:szCs w:val="28"/>
        </w:rPr>
        <w:t>Настоящим проектом не предполагается снос инженерных объектов, расположенных на земельных участках с кадастровыми номерами 36:34:0205006:1, 36:34:0205006:13. На стадии проектирования подземного паркинга, будет проработан конструктив, позволяющий не затрагивать данные инженерные объекты.</w:t>
      </w:r>
    </w:p>
    <w:p w14:paraId="07CC38F7" w14:textId="3EFABF63" w:rsidR="00420DAC" w:rsidRPr="003116D9" w:rsidRDefault="00420DAC" w:rsidP="00420DAC">
      <w:pPr>
        <w:pStyle w:val="01"/>
        <w:spacing w:line="360" w:lineRule="auto"/>
        <w:ind w:right="141" w:firstLine="709"/>
        <w:rPr>
          <w:sz w:val="28"/>
          <w:szCs w:val="28"/>
        </w:rPr>
      </w:pPr>
      <w:proofErr w:type="gramStart"/>
      <w:r>
        <w:rPr>
          <w:sz w:val="28"/>
          <w:szCs w:val="28"/>
        </w:rPr>
        <w:t>Здания и сооружения МБДОУ «Детский сад общеразвивающего вида</w:t>
      </w:r>
      <w:r w:rsidR="001874FF">
        <w:rPr>
          <w:sz w:val="28"/>
          <w:szCs w:val="28"/>
        </w:rPr>
        <w:t xml:space="preserve">        </w:t>
      </w:r>
      <w:r>
        <w:rPr>
          <w:sz w:val="28"/>
          <w:szCs w:val="28"/>
        </w:rPr>
        <w:t xml:space="preserve"> № 62», расположенный по адресу: ул. Солнечная, 30, 32, будут снесены после ввода в эксплуатацию запланированной к строительству отдельно стоящей детской общеобразовательной организации на 260 мест на требуемую мощность фактической загруженности 130 мест, так как перевод воспитанников в иные образовательные организации</w:t>
      </w:r>
      <w:r w:rsidR="00DE4CC4">
        <w:rPr>
          <w:sz w:val="28"/>
          <w:szCs w:val="28"/>
        </w:rPr>
        <w:t>,</w:t>
      </w:r>
      <w:r>
        <w:rPr>
          <w:sz w:val="28"/>
          <w:szCs w:val="28"/>
        </w:rPr>
        <w:t xml:space="preserve"> </w:t>
      </w:r>
      <w:r w:rsidR="00DE4CC4">
        <w:rPr>
          <w:sz w:val="28"/>
          <w:szCs w:val="28"/>
        </w:rPr>
        <w:t xml:space="preserve">по информации департамента образования Воронежской области, </w:t>
      </w:r>
      <w:r>
        <w:rPr>
          <w:sz w:val="28"/>
          <w:szCs w:val="28"/>
        </w:rPr>
        <w:t>невозможен.</w:t>
      </w:r>
      <w:proofErr w:type="gramEnd"/>
    </w:p>
    <w:p w14:paraId="40B20E9B" w14:textId="77777777" w:rsidR="00887039" w:rsidRPr="00887039" w:rsidRDefault="00420DAC" w:rsidP="00887039">
      <w:pPr>
        <w:pStyle w:val="01"/>
        <w:spacing w:line="360" w:lineRule="auto"/>
        <w:ind w:left="-142" w:right="141" w:firstLine="851"/>
        <w:rPr>
          <w:i/>
          <w:color w:val="000000" w:themeColor="text1"/>
          <w:sz w:val="28"/>
          <w:szCs w:val="28"/>
        </w:rPr>
      </w:pPr>
      <w:r w:rsidRPr="00EA4BA2">
        <w:rPr>
          <w:i/>
          <w:color w:val="000000" w:themeColor="text1"/>
          <w:sz w:val="28"/>
          <w:szCs w:val="28"/>
        </w:rPr>
        <w:t>Проектом планировки территории выполнена ориентировочная посадка зданий, показатели по застройке приняты из укрупненных расчетов. Посадка</w:t>
      </w:r>
      <w:r w:rsidR="00DE4CC4" w:rsidRPr="00EA4BA2">
        <w:rPr>
          <w:i/>
          <w:color w:val="000000" w:themeColor="text1"/>
          <w:sz w:val="28"/>
          <w:szCs w:val="28"/>
        </w:rPr>
        <w:t>,</w:t>
      </w:r>
      <w:r w:rsidRPr="00EA4BA2">
        <w:rPr>
          <w:i/>
          <w:color w:val="000000" w:themeColor="text1"/>
          <w:sz w:val="28"/>
          <w:szCs w:val="28"/>
        </w:rPr>
        <w:t xml:space="preserve"> конфигурация, благоустройство территории и значения технико-экономических показателей будут </w:t>
      </w:r>
      <w:r w:rsidR="00DE4CC4" w:rsidRPr="00EA4BA2">
        <w:rPr>
          <w:i/>
          <w:color w:val="000000" w:themeColor="text1"/>
          <w:sz w:val="28"/>
          <w:szCs w:val="28"/>
        </w:rPr>
        <w:t>уточнены</w:t>
      </w:r>
      <w:r w:rsidRPr="00EA4BA2">
        <w:rPr>
          <w:i/>
          <w:color w:val="000000" w:themeColor="text1"/>
          <w:sz w:val="28"/>
          <w:szCs w:val="28"/>
        </w:rPr>
        <w:t xml:space="preserve"> при разработке </w:t>
      </w:r>
      <w:proofErr w:type="gramStart"/>
      <w:r w:rsidRPr="00EA4BA2">
        <w:rPr>
          <w:i/>
          <w:color w:val="000000" w:themeColor="text1"/>
          <w:sz w:val="28"/>
          <w:szCs w:val="28"/>
        </w:rPr>
        <w:t>индивидуальных проектов</w:t>
      </w:r>
      <w:proofErr w:type="gramEnd"/>
      <w:r w:rsidRPr="00EA4BA2">
        <w:rPr>
          <w:i/>
          <w:color w:val="000000" w:themeColor="text1"/>
          <w:sz w:val="28"/>
          <w:szCs w:val="28"/>
        </w:rPr>
        <w:t xml:space="preserve"> </w:t>
      </w:r>
      <w:r w:rsidR="00DE4CC4" w:rsidRPr="00EA4BA2">
        <w:rPr>
          <w:i/>
          <w:color w:val="000000" w:themeColor="text1"/>
          <w:sz w:val="28"/>
          <w:szCs w:val="28"/>
        </w:rPr>
        <w:t>объектов капитального строительства</w:t>
      </w:r>
      <w:r w:rsidRPr="00EA4BA2">
        <w:rPr>
          <w:i/>
          <w:color w:val="000000" w:themeColor="text1"/>
          <w:sz w:val="28"/>
          <w:szCs w:val="28"/>
        </w:rPr>
        <w:t xml:space="preserve">. </w:t>
      </w:r>
      <w:r w:rsidR="00887039" w:rsidRPr="00887039">
        <w:rPr>
          <w:i/>
          <w:color w:val="000000" w:themeColor="text1"/>
          <w:sz w:val="28"/>
          <w:szCs w:val="28"/>
        </w:rPr>
        <w:t xml:space="preserve">Учитывая особенности выполнения мероприятий по КРТ – расселение и снос объектов капитального строительства, наличие в них помещений различного уровня собственности – реализация этапов строительства предлагается в одну очередь.  </w:t>
      </w:r>
    </w:p>
    <w:p w14:paraId="09E736F7" w14:textId="77777777" w:rsidR="00420DAC" w:rsidRPr="00EA4BA2" w:rsidRDefault="00420DAC" w:rsidP="004426DD">
      <w:pPr>
        <w:pStyle w:val="01"/>
        <w:spacing w:line="360" w:lineRule="auto"/>
        <w:ind w:left="-142" w:right="141" w:firstLine="851"/>
        <w:rPr>
          <w:i/>
          <w:color w:val="000000" w:themeColor="text1"/>
          <w:sz w:val="28"/>
          <w:szCs w:val="28"/>
        </w:rPr>
      </w:pPr>
    </w:p>
    <w:sectPr w:rsidR="00420DAC" w:rsidRPr="00EA4BA2" w:rsidSect="00DE2B5A">
      <w:headerReference w:type="default" r:id="rId16"/>
      <w:footerReference w:type="even" r:id="rId17"/>
      <w:footerReference w:type="default" r:id="rId18"/>
      <w:headerReference w:type="first" r:id="rId19"/>
      <w:footerReference w:type="first" r:id="rId20"/>
      <w:type w:val="continuous"/>
      <w:pgSz w:w="11905" w:h="16837"/>
      <w:pgMar w:top="1134" w:right="706" w:bottom="1560" w:left="1418" w:header="720" w:footer="57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D6DE5A" w14:textId="77777777" w:rsidR="005D3F6B" w:rsidRDefault="005D3F6B">
      <w:r>
        <w:separator/>
      </w:r>
    </w:p>
  </w:endnote>
  <w:endnote w:type="continuationSeparator" w:id="0">
    <w:p w14:paraId="63439E20" w14:textId="77777777" w:rsidR="005D3F6B" w:rsidRDefault="005D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xt">
    <w:panose1 w:val="00000400000000000000"/>
    <w:charset w:val="CC"/>
    <w:family w:val="auto"/>
    <w:pitch w:val="variable"/>
    <w:sig w:usb0="A0002AA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HG Mincho Light J">
    <w:altName w:val="Times New Roman"/>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21A79" w14:textId="77777777" w:rsidR="005D3F6B" w:rsidRDefault="005D3F6B" w:rsidP="005F2A31">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DCE6E19" w14:textId="77777777" w:rsidR="005D3F6B" w:rsidRDefault="005D3F6B" w:rsidP="005F2A3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6059C" w14:textId="2420677A" w:rsidR="005D3F6B" w:rsidRDefault="005D3F6B" w:rsidP="005F2A31">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0258F">
      <w:rPr>
        <w:rStyle w:val="a5"/>
        <w:noProof/>
      </w:rPr>
      <w:t>4</w:t>
    </w:r>
    <w:r>
      <w:rPr>
        <w:rStyle w:val="a5"/>
      </w:rPr>
      <w:fldChar w:fldCharType="end"/>
    </w:r>
  </w:p>
  <w:p w14:paraId="4D520165" w14:textId="77777777" w:rsidR="005D3F6B" w:rsidRDefault="005D3F6B" w:rsidP="005F2A31">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E4330" w14:textId="77777777" w:rsidR="005D3F6B" w:rsidRDefault="005D3F6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85B1B" w14:textId="77777777" w:rsidR="005D3F6B" w:rsidRDefault="005D3F6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B6CBD" w14:textId="77777777" w:rsidR="005D3F6B" w:rsidRDefault="005D3F6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D5B27" w14:textId="77777777" w:rsidR="005D3F6B" w:rsidRDefault="005D3F6B" w:rsidP="002661BB">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72EC847" w14:textId="77777777" w:rsidR="005D3F6B" w:rsidRDefault="005D3F6B" w:rsidP="002970DA">
    <w:pP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4B0D6" w14:textId="6B7E5F92" w:rsidR="005D3F6B" w:rsidRDefault="005D3F6B" w:rsidP="002661BB">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0258F">
      <w:rPr>
        <w:rStyle w:val="a5"/>
        <w:noProof/>
      </w:rPr>
      <w:t>29</w:t>
    </w:r>
    <w:r>
      <w:rPr>
        <w:rStyle w:val="a5"/>
      </w:rPr>
      <w:fldChar w:fldCharType="end"/>
    </w:r>
  </w:p>
  <w:p w14:paraId="6D70F44E" w14:textId="77777777" w:rsidR="005D3F6B" w:rsidRDefault="005D3F6B" w:rsidP="002970DA">
    <w:pP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62643" w14:textId="77777777" w:rsidR="005D3F6B" w:rsidRDefault="005D3F6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401F28" w14:textId="77777777" w:rsidR="005D3F6B" w:rsidRDefault="005D3F6B">
      <w:r>
        <w:separator/>
      </w:r>
    </w:p>
  </w:footnote>
  <w:footnote w:type="continuationSeparator" w:id="0">
    <w:p w14:paraId="03260369" w14:textId="77777777" w:rsidR="005D3F6B" w:rsidRDefault="005D3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A767E" w14:textId="77777777" w:rsidR="005D3F6B" w:rsidRDefault="005D3F6B" w:rsidP="00903C09">
    <w:pPr>
      <w:pStyle w:val="ae"/>
      <w:jc w:val="right"/>
    </w:pPr>
    <w:r>
      <w:rPr>
        <w:noProof/>
        <w:lang w:eastAsia="ru-RU"/>
      </w:rPr>
      <mc:AlternateContent>
        <mc:Choice Requires="wpg">
          <w:drawing>
            <wp:anchor distT="0" distB="0" distL="114300" distR="114300" simplePos="0" relativeHeight="251655168" behindDoc="0" locked="0" layoutInCell="1" allowOverlap="1" wp14:anchorId="1842B4BC" wp14:editId="521C5D06">
              <wp:simplePos x="0" y="0"/>
              <wp:positionH relativeFrom="page">
                <wp:posOffset>420780</wp:posOffset>
              </wp:positionH>
              <wp:positionV relativeFrom="page">
                <wp:posOffset>390525</wp:posOffset>
              </wp:positionV>
              <wp:extent cx="6782660" cy="10099675"/>
              <wp:effectExtent l="0" t="0" r="37465" b="0"/>
              <wp:wrapNone/>
              <wp:docPr id="222" name="Group 6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82660" cy="10099675"/>
                        <a:chOff x="964" y="397"/>
                        <a:chExt cx="10546" cy="16216"/>
                      </a:xfrm>
                    </wpg:grpSpPr>
                    <wps:wsp>
                      <wps:cNvPr id="223" name="Text Box 674"/>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7B5D8" w14:textId="77777777" w:rsidR="005D3F6B" w:rsidRPr="00140A7A" w:rsidRDefault="005D3F6B" w:rsidP="00C94D8C">
                            <w:pPr>
                              <w:rPr>
                                <w:sz w:val="20"/>
                                <w:lang w:val="en-US"/>
                              </w:rPr>
                            </w:pPr>
                          </w:p>
                        </w:txbxContent>
                      </wps:txbx>
                      <wps:bodyPr rot="0" vert="horz" wrap="square" lIns="0" tIns="0" rIns="0" bIns="0" anchor="t" anchorCtr="0" upright="1">
                        <a:noAutofit/>
                      </wps:bodyPr>
                    </wps:wsp>
                    <wps:wsp>
                      <wps:cNvPr id="224" name="Text Box 675"/>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A20AC0" w14:textId="77777777" w:rsidR="005D3F6B" w:rsidRPr="00140A7A" w:rsidRDefault="005D3F6B" w:rsidP="00C94D8C">
                            <w:pPr>
                              <w:rPr>
                                <w:sz w:val="20"/>
                                <w:lang w:val="en-US"/>
                              </w:rPr>
                            </w:pPr>
                          </w:p>
                        </w:txbxContent>
                      </wps:txbx>
                      <wps:bodyPr rot="0" vert="horz" wrap="square" lIns="0" tIns="0" rIns="0" bIns="0" anchor="t" anchorCtr="0" upright="1">
                        <a:noAutofit/>
                      </wps:bodyPr>
                    </wps:wsp>
                    <wps:wsp>
                      <wps:cNvPr id="225" name="Text Box 676"/>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B4EF57" w14:textId="77777777" w:rsidR="005D3F6B" w:rsidRPr="00140A7A" w:rsidRDefault="005D3F6B" w:rsidP="00C94D8C">
                            <w:pPr>
                              <w:rPr>
                                <w:sz w:val="20"/>
                                <w:lang w:val="en-US"/>
                              </w:rPr>
                            </w:pPr>
                          </w:p>
                        </w:txbxContent>
                      </wps:txbx>
                      <wps:bodyPr rot="0" vert="horz" wrap="square" lIns="0" tIns="0" rIns="0" bIns="0" anchor="t" anchorCtr="0" upright="1">
                        <a:noAutofit/>
                      </wps:bodyPr>
                    </wps:wsp>
                    <wps:wsp>
                      <wps:cNvPr id="226" name="Text Box 677"/>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1B69AB" w14:textId="77777777" w:rsidR="005D3F6B" w:rsidRPr="00140A7A" w:rsidRDefault="005D3F6B" w:rsidP="00C94D8C">
                            <w:pPr>
                              <w:rPr>
                                <w:sz w:val="20"/>
                                <w:lang w:val="en-US"/>
                              </w:rPr>
                            </w:pPr>
                          </w:p>
                        </w:txbxContent>
                      </wps:txbx>
                      <wps:bodyPr rot="0" vert="horz" wrap="square" lIns="0" tIns="0" rIns="0" bIns="0" anchor="t" anchorCtr="0" upright="1">
                        <a:noAutofit/>
                      </wps:bodyPr>
                    </wps:wsp>
                    <wps:wsp>
                      <wps:cNvPr id="227" name="Text Box 678"/>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6846D1" w14:textId="77777777" w:rsidR="005D3F6B" w:rsidRPr="00140A7A" w:rsidRDefault="005D3F6B" w:rsidP="00C94D8C">
                            <w:pPr>
                              <w:rPr>
                                <w:sz w:val="20"/>
                                <w:lang w:val="en-US"/>
                              </w:rPr>
                            </w:pPr>
                          </w:p>
                        </w:txbxContent>
                      </wps:txbx>
                      <wps:bodyPr rot="0" vert="horz" wrap="square" lIns="0" tIns="0" rIns="0" bIns="0" anchor="t" anchorCtr="0" upright="1">
                        <a:noAutofit/>
                      </wps:bodyPr>
                    </wps:wsp>
                    <wps:wsp>
                      <wps:cNvPr id="228" name="Text Box 679"/>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61FCB6" w14:textId="77777777" w:rsidR="005D3F6B" w:rsidRPr="00140A7A" w:rsidRDefault="005D3F6B" w:rsidP="00C94D8C">
                            <w:pPr>
                              <w:rPr>
                                <w:sz w:val="20"/>
                                <w:lang w:val="en-US"/>
                              </w:rPr>
                            </w:pPr>
                          </w:p>
                        </w:txbxContent>
                      </wps:txbx>
                      <wps:bodyPr rot="0" vert="horz" wrap="square" lIns="0" tIns="0" rIns="0" bIns="0" anchor="t" anchorCtr="0" upright="1">
                        <a:noAutofit/>
                      </wps:bodyPr>
                    </wps:wsp>
                    <wps:wsp>
                      <wps:cNvPr id="229" name="Text Box 680"/>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D8675" w14:textId="77777777" w:rsidR="005D3F6B" w:rsidRPr="00140A7A" w:rsidRDefault="005D3F6B" w:rsidP="00C94D8C">
                            <w:pPr>
                              <w:rPr>
                                <w:sz w:val="20"/>
                                <w:lang w:val="en-US"/>
                              </w:rPr>
                            </w:pPr>
                          </w:p>
                        </w:txbxContent>
                      </wps:txbx>
                      <wps:bodyPr rot="0" vert="horz" wrap="square" lIns="0" tIns="0" rIns="0" bIns="0" anchor="t" anchorCtr="0" upright="1">
                        <a:noAutofit/>
                      </wps:bodyPr>
                    </wps:wsp>
                    <wps:wsp>
                      <wps:cNvPr id="230" name="Text Box 681"/>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4C6F20" w14:textId="77777777" w:rsidR="005D3F6B" w:rsidRPr="00140A7A" w:rsidRDefault="005D3F6B" w:rsidP="00C94D8C">
                            <w:pPr>
                              <w:rPr>
                                <w:sz w:val="20"/>
                                <w:lang w:val="en-US"/>
                              </w:rPr>
                            </w:pPr>
                          </w:p>
                        </w:txbxContent>
                      </wps:txbx>
                      <wps:bodyPr rot="0" vert="horz" wrap="square" lIns="0" tIns="0" rIns="0" bIns="0" anchor="t" anchorCtr="0" upright="1">
                        <a:noAutofit/>
                      </wps:bodyPr>
                    </wps:wsp>
                    <wps:wsp>
                      <wps:cNvPr id="231" name="Text Box 682"/>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BEDF29" w14:textId="77777777" w:rsidR="005D3F6B" w:rsidRPr="00140A7A" w:rsidRDefault="005D3F6B" w:rsidP="00C94D8C">
                            <w:pPr>
                              <w:rPr>
                                <w:sz w:val="20"/>
                                <w:lang w:val="en-US"/>
                              </w:rPr>
                            </w:pPr>
                          </w:p>
                        </w:txbxContent>
                      </wps:txbx>
                      <wps:bodyPr rot="0" vert="horz" wrap="square" lIns="0" tIns="0" rIns="0" bIns="0" anchor="t" anchorCtr="0" upright="1">
                        <a:noAutofit/>
                      </wps:bodyPr>
                    </wps:wsp>
                    <wps:wsp>
                      <wps:cNvPr id="232" name="Text Box 683"/>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8A89B2" w14:textId="77777777" w:rsidR="005D3F6B" w:rsidRPr="00140A7A" w:rsidRDefault="005D3F6B" w:rsidP="00C94D8C">
                            <w:pPr>
                              <w:rPr>
                                <w:sz w:val="20"/>
                                <w:lang w:val="en-US"/>
                              </w:rPr>
                            </w:pPr>
                          </w:p>
                        </w:txbxContent>
                      </wps:txbx>
                      <wps:bodyPr rot="0" vert="horz" wrap="square" lIns="0" tIns="0" rIns="0" bIns="0" anchor="t" anchorCtr="0" upright="1">
                        <a:noAutofit/>
                      </wps:bodyPr>
                    </wps:wsp>
                    <wps:wsp>
                      <wps:cNvPr id="234" name="Text Box 685"/>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A66166" w14:textId="77777777" w:rsidR="005D3F6B" w:rsidRPr="000D0805" w:rsidRDefault="005D3F6B" w:rsidP="00C94D8C">
                            <w:pPr>
                              <w:rPr>
                                <w:sz w:val="20"/>
                                <w:lang w:val="en-US"/>
                              </w:rPr>
                            </w:pPr>
                          </w:p>
                        </w:txbxContent>
                      </wps:txbx>
                      <wps:bodyPr rot="0" vert="vert270" wrap="square" lIns="0" tIns="0" rIns="0" bIns="0" anchor="t" anchorCtr="0" upright="1">
                        <a:noAutofit/>
                      </wps:bodyPr>
                    </wps:wsp>
                    <wpg:grpSp>
                      <wpg:cNvPr id="236" name="Group 687"/>
                      <wpg:cNvGrpSpPr>
                        <a:grpSpLocks/>
                      </wpg:cNvGrpSpPr>
                      <wpg:grpSpPr bwMode="auto">
                        <a:xfrm>
                          <a:off x="1247" y="397"/>
                          <a:ext cx="10263" cy="16216"/>
                          <a:chOff x="1247" y="397"/>
                          <a:chExt cx="10263" cy="16216"/>
                        </a:xfrm>
                      </wpg:grpSpPr>
                      <wpg:grpSp>
                        <wpg:cNvPr id="237" name="Group 688"/>
                        <wpg:cNvGrpSpPr>
                          <a:grpSpLocks/>
                        </wpg:cNvGrpSpPr>
                        <wpg:grpSpPr bwMode="auto">
                          <a:xfrm>
                            <a:off x="1247" y="15536"/>
                            <a:ext cx="10261" cy="1077"/>
                            <a:chOff x="1247" y="15591"/>
                            <a:chExt cx="10261" cy="1077"/>
                          </a:xfrm>
                        </wpg:grpSpPr>
                        <wpg:grpSp>
                          <wpg:cNvPr id="238" name="Group 689"/>
                          <wpg:cNvGrpSpPr>
                            <a:grpSpLocks/>
                          </wpg:cNvGrpSpPr>
                          <wpg:grpSpPr bwMode="auto">
                            <a:xfrm>
                              <a:off x="1247" y="15591"/>
                              <a:ext cx="10261" cy="853"/>
                              <a:chOff x="1247" y="15591"/>
                              <a:chExt cx="10261" cy="853"/>
                            </a:xfrm>
                          </wpg:grpSpPr>
                          <wps:wsp>
                            <wps:cNvPr id="239" name="Text Box 690"/>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23435A" w14:textId="77777777" w:rsidR="005D3F6B" w:rsidRPr="00C43A32" w:rsidRDefault="005D3F6B" w:rsidP="00C94D8C">
                                  <w:r>
                                    <w:t xml:space="preserve">ПЗ </w:t>
                                  </w:r>
                                </w:p>
                              </w:txbxContent>
                            </wps:txbx>
                            <wps:bodyPr rot="0" vert="horz" wrap="square" lIns="0" tIns="0" rIns="0" bIns="0" anchor="t" anchorCtr="0" upright="1">
                              <a:noAutofit/>
                            </wps:bodyPr>
                          </wps:wsp>
                          <wps:wsp>
                            <wps:cNvPr id="240" name="Text Box 691"/>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A094D7" w14:textId="7E853224" w:rsidR="005D3F6B" w:rsidRPr="00B15B08" w:rsidRDefault="005D3F6B" w:rsidP="00C94D8C">
                                  <w:r>
                                    <w:fldChar w:fldCharType="begin"/>
                                  </w:r>
                                  <w:r>
                                    <w:instrText xml:space="preserve"> PAGE   \* MERGEFORMAT </w:instrText>
                                  </w:r>
                                  <w:r>
                                    <w:fldChar w:fldCharType="separate"/>
                                  </w:r>
                                  <w:r w:rsidR="00F0258F">
                                    <w:rPr>
                                      <w:noProof/>
                                    </w:rPr>
                                    <w:t>4</w:t>
                                  </w:r>
                                  <w:r>
                                    <w:rPr>
                                      <w:noProof/>
                                    </w:rPr>
                                    <w:fldChar w:fldCharType="end"/>
                                  </w:r>
                                </w:p>
                              </w:txbxContent>
                            </wps:txbx>
                            <wps:bodyPr rot="0" vert="horz" wrap="square" lIns="0" tIns="0" rIns="0" bIns="0" anchor="t" anchorCtr="0" upright="1">
                              <a:noAutofit/>
                            </wps:bodyPr>
                          </wps:wsp>
                          <wps:wsp>
                            <wps:cNvPr id="241" name="Text Box 692"/>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AA5157" w14:textId="77777777" w:rsidR="005D3F6B" w:rsidRPr="00A6689C" w:rsidRDefault="005D3F6B" w:rsidP="00C94D8C">
                                  <w:pPr>
                                    <w:rPr>
                                      <w:sz w:val="20"/>
                                    </w:rPr>
                                  </w:pPr>
                                  <w:r w:rsidRPr="00A6689C">
                                    <w:rPr>
                                      <w:sz w:val="20"/>
                                      <w:szCs w:val="16"/>
                                    </w:rPr>
                                    <w:t>Лист</w:t>
                                  </w:r>
                                </w:p>
                              </w:txbxContent>
                            </wps:txbx>
                            <wps:bodyPr rot="0" vert="horz" wrap="square" lIns="0" tIns="0" rIns="0" bIns="0" anchor="t" anchorCtr="0" upright="1">
                              <a:noAutofit/>
                            </wps:bodyPr>
                          </wps:wsp>
                          <wps:wsp>
                            <wps:cNvPr id="242" name="Text Box 693"/>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08B3B9" w14:textId="77777777" w:rsidR="005D3F6B" w:rsidRPr="00B15B08" w:rsidRDefault="005D3F6B" w:rsidP="00C94D8C">
                                  <w:pPr>
                                    <w:rPr>
                                      <w:b/>
                                      <w:sz w:val="16"/>
                                    </w:rPr>
                                  </w:pPr>
                                  <w:r>
                                    <w:rPr>
                                      <w:b/>
                                      <w:sz w:val="16"/>
                                      <w:szCs w:val="16"/>
                                    </w:rPr>
                                    <w:t>Дата</w:t>
                                  </w:r>
                                </w:p>
                              </w:txbxContent>
                            </wps:txbx>
                            <wps:bodyPr rot="0" vert="horz" wrap="square" lIns="0" tIns="0" rIns="0" bIns="0" anchor="t" anchorCtr="0" upright="1">
                              <a:noAutofit/>
                            </wps:bodyPr>
                          </wps:wsp>
                          <wps:wsp>
                            <wps:cNvPr id="243" name="Text Box 694"/>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B9031A" w14:textId="77777777" w:rsidR="005D3F6B" w:rsidRPr="00B15B08" w:rsidRDefault="005D3F6B" w:rsidP="00C94D8C">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244" name="Text Box 695"/>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ABF21E" w14:textId="77777777" w:rsidR="005D3F6B" w:rsidRPr="00B15B08" w:rsidRDefault="005D3F6B" w:rsidP="00C94D8C">
                                  <w:pPr>
                                    <w:rPr>
                                      <w:b/>
                                      <w:sz w:val="16"/>
                                    </w:rPr>
                                  </w:pPr>
                                  <w:r>
                                    <w:rPr>
                                      <w:b/>
                                      <w:sz w:val="16"/>
                                    </w:rPr>
                                    <w:t>№док.</w:t>
                                  </w:r>
                                </w:p>
                              </w:txbxContent>
                            </wps:txbx>
                            <wps:bodyPr rot="0" vert="horz" wrap="square" lIns="0" tIns="0" rIns="0" bIns="0" anchor="t" anchorCtr="0" upright="1">
                              <a:noAutofit/>
                            </wps:bodyPr>
                          </wps:wsp>
                          <wps:wsp>
                            <wps:cNvPr id="245" name="Text Box 696"/>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4C84C3" w14:textId="77777777" w:rsidR="005D3F6B" w:rsidRPr="00B15B08" w:rsidRDefault="005D3F6B" w:rsidP="00C94D8C">
                                  <w:pPr>
                                    <w:rPr>
                                      <w:b/>
                                      <w:sz w:val="16"/>
                                    </w:rPr>
                                  </w:pPr>
                                  <w:r>
                                    <w:rPr>
                                      <w:b/>
                                      <w:sz w:val="16"/>
                                      <w:szCs w:val="16"/>
                                    </w:rPr>
                                    <w:t>Лист</w:t>
                                  </w:r>
                                </w:p>
                              </w:txbxContent>
                            </wps:txbx>
                            <wps:bodyPr rot="0" vert="horz" wrap="square" lIns="0" tIns="0" rIns="0" bIns="0" anchor="t" anchorCtr="0" upright="1">
                              <a:noAutofit/>
                            </wps:bodyPr>
                          </wps:wsp>
                          <wps:wsp>
                            <wps:cNvPr id="246" name="Text Box 697"/>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FCDCEA" w14:textId="77777777" w:rsidR="005D3F6B" w:rsidRPr="00B15B08" w:rsidRDefault="005D3F6B" w:rsidP="00C94D8C">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247" name="Text Box 698"/>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71070D" w14:textId="77777777" w:rsidR="005D3F6B" w:rsidRPr="00B15B08" w:rsidRDefault="005D3F6B" w:rsidP="00C94D8C">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248" name="AutoShape 699"/>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700"/>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701"/>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702"/>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703"/>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3" name="AutoShape 704"/>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4" name="AutoShape 705"/>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5" name="AutoShape 706"/>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6" name="AutoShape 707"/>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7" name="AutoShape 708"/>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8" name="AutoShape 709"/>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59" name="Text Box 710"/>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658B00" w14:textId="77777777" w:rsidR="005D3F6B" w:rsidRPr="00862B5C" w:rsidRDefault="005D3F6B" w:rsidP="00C94D8C"/>
                            </w:txbxContent>
                          </wps:txbx>
                          <wps:bodyPr rot="0" vert="horz" wrap="square" lIns="0" tIns="0" rIns="0" bIns="0" anchor="t" anchorCtr="0" upright="1">
                            <a:noAutofit/>
                          </wps:bodyPr>
                        </wps:wsp>
                      </wpg:grpSp>
                      <wpg:grpSp>
                        <wpg:cNvPr id="261" name="Group 712"/>
                        <wpg:cNvGrpSpPr>
                          <a:grpSpLocks/>
                        </wpg:cNvGrpSpPr>
                        <wpg:grpSpPr bwMode="auto">
                          <a:xfrm>
                            <a:off x="1247" y="397"/>
                            <a:ext cx="10263" cy="15987"/>
                            <a:chOff x="1247" y="397"/>
                            <a:chExt cx="10263" cy="16046"/>
                          </a:xfrm>
                        </wpg:grpSpPr>
                        <wps:wsp>
                          <wps:cNvPr id="262" name="Text Box 713"/>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F0D010" w14:textId="77777777" w:rsidR="005D3F6B" w:rsidRPr="00F5092C" w:rsidRDefault="005D3F6B" w:rsidP="00C94D8C"/>
                              <w:p w14:paraId="6B6AB3B3" w14:textId="77777777" w:rsidR="005D3F6B" w:rsidRPr="00275C14" w:rsidRDefault="005D3F6B" w:rsidP="00C94D8C"/>
                            </w:txbxContent>
                          </wps:txbx>
                          <wps:bodyPr rot="0" vert="horz" wrap="square" lIns="91440" tIns="45720" rIns="91440" bIns="45720" anchor="t" anchorCtr="0" upright="1">
                            <a:noAutofit/>
                          </wps:bodyPr>
                        </wps:wsp>
                        <wps:wsp>
                          <wps:cNvPr id="263" name="AutoShape 714"/>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4" name="AutoShape 715"/>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5" name="AutoShape 716"/>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6" name="AutoShape 717"/>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id="Group 673" o:spid="_x0000_s1026" style="position:absolute;left:0;text-align:left;margin-left:33.15pt;margin-top:30.75pt;width:534.05pt;height:795.25pt;z-index:251655168;mso-position-horizontal-relative:page;mso-position-vertical-relative:page" coordorigin="964,397" coordsize="10546,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">
              <v:shapetype id="_x0000_t202" coordsize="21600,21600" o:spt="202" path="m,l,21600r21600,l21600,xe">
                <v:stroke joinstyle="miter"/>
                <v:path gradientshapeok="t" o:connecttype="rect"/>
              </v:shapetype>
              <v:shape id="Text Box 674" o:spid="_x0000_s1027" type="#_x0000_t202" style="position:absolute;left:1249;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VYMQA&#10;AADcAAAADwAAAGRycy9kb3ducmV2LnhtbESPT4vCMBTE74LfITzBi6ypFWT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lFWDEAAAA3AAAAA8AAAAAAAAAAAAAAAAAmAIAAGRycy9k&#10;b3ducmV2LnhtbFBLBQYAAAAABAAEAPUAAACJAwAAAAA=&#10;" stroked="f">
                <v:textbox inset="0,0,0,0">
                  <w:txbxContent>
                    <w:p w14:paraId="3987B5D8" w14:textId="77777777" w:rsidR="005D3F6B" w:rsidRPr="00140A7A" w:rsidRDefault="005D3F6B" w:rsidP="00C94D8C">
                      <w:pPr>
                        <w:rPr>
                          <w:sz w:val="20"/>
                          <w:lang w:val="en-US"/>
                        </w:rPr>
                      </w:pPr>
                    </w:p>
                  </w:txbxContent>
                </v:textbox>
              </v:shape>
              <v:shape id="Text Box 675" o:spid="_x0000_s1028" type="#_x0000_t202" style="position:absolute;left:1816;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yNFMQA&#10;AADcAAAADwAAAGRycy9kb3ducmV2LnhtbESPT4vCMBTE74LfITzBi6ypRWT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MjRTEAAAA3AAAAA8AAAAAAAAAAAAAAAAAmAIAAGRycy9k&#10;b3ducmV2LnhtbFBLBQYAAAAABAAEAPUAAACJAwAAAAA=&#10;" stroked="f">
                <v:textbox inset="0,0,0,0">
                  <w:txbxContent>
                    <w:p w14:paraId="19A20AC0" w14:textId="77777777" w:rsidR="005D3F6B" w:rsidRPr="00140A7A" w:rsidRDefault="005D3F6B" w:rsidP="00C94D8C">
                      <w:pPr>
                        <w:rPr>
                          <w:sz w:val="20"/>
                          <w:lang w:val="en-US"/>
                        </w:rPr>
                      </w:pPr>
                    </w:p>
                  </w:txbxContent>
                </v:textbox>
              </v:shape>
              <v:shape id="Text Box 676" o:spid="_x0000_s1029" type="#_x0000_t202" style="position:absolute;left:2381;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Aoj8QA&#10;AADcAAAADwAAAGRycy9kb3ducmV2LnhtbESPT4vCMBTE74LfITzBi6ypBWX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AKI/EAAAA3AAAAA8AAAAAAAAAAAAAAAAAmAIAAGRycy9k&#10;b3ducmV2LnhtbFBLBQYAAAAABAAEAPUAAACJAwAAAAA=&#10;" stroked="f">
                <v:textbox inset="0,0,0,0">
                  <w:txbxContent>
                    <w:p w14:paraId="5BB4EF57" w14:textId="77777777" w:rsidR="005D3F6B" w:rsidRPr="00140A7A" w:rsidRDefault="005D3F6B" w:rsidP="00C94D8C">
                      <w:pPr>
                        <w:rPr>
                          <w:sz w:val="20"/>
                          <w:lang w:val="en-US"/>
                        </w:rPr>
                      </w:pPr>
                    </w:p>
                  </w:txbxContent>
                </v:textbox>
              </v:shape>
              <v:shape id="Text Box 677" o:spid="_x0000_s1030" type="#_x0000_t202" style="position:absolute;left:2948;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K2+MQA&#10;AADcAAAADwAAAGRycy9kb3ducmV2LnhtbESPzYvCMBTE7wv+D+EJXhZN7aEs1Sh+gofdgx94fjTP&#10;tti8lCTa+t+bhYU9DjPzG2a+7E0jnuR8bVnBdJKAIC6srrlUcDnvx18gfEDW2FgmBS/ysFwMPuaY&#10;a9vxkZ6nUIoIYZ+jgiqENpfSFxUZ9BPbEkfvZp3BEKUrpXbYRbhpZJokmTRYc1yosKVNRcX99DAK&#10;sq17dEfefG4vu2/8acv0un5dlRoN+9UMRKA+/If/2getIE0z+D0Tj4Bc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StvjEAAAA3AAAAA8AAAAAAAAAAAAAAAAAmAIAAGRycy9k&#10;b3ducmV2LnhtbFBLBQYAAAAABAAEAPUAAACJAwAAAAA=&#10;" stroked="f">
                <v:textbox inset="0,0,0,0">
                  <w:txbxContent>
                    <w:p w14:paraId="341B69AB" w14:textId="77777777" w:rsidR="005D3F6B" w:rsidRPr="00140A7A" w:rsidRDefault="005D3F6B" w:rsidP="00C94D8C">
                      <w:pPr>
                        <w:rPr>
                          <w:sz w:val="20"/>
                          <w:lang w:val="en-US"/>
                        </w:rPr>
                      </w:pPr>
                    </w:p>
                  </w:txbxContent>
                </v:textbox>
              </v:shape>
              <v:shape id="Text Box 678" o:spid="_x0000_s1031" type="#_x0000_t202" style="position:absolute;left:4367;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4TY8QA&#10;AADcAAAADwAAAGRycy9kb3ducmV2LnhtbESPT4vCMBTE7wt+h/AEL8ua2oMuXaP4FzzoQVc8P5q3&#10;bdnmpSTR1m9vBMHjMDO/YabzztTiRs5XlhWMhgkI4tzqigsF59/t1zcIH5A11pZJwZ08zGe9jylm&#10;2rZ8pNspFCJC2GeooAyhyaT0eUkG/dA2xNH7s85giNIVUjtsI9zUMk2SsTRYcVwosaFVSfn/6WoU&#10;jNfu2h559bk+b/Z4aIr0srxflBr0u8UPiEBdeIdf7Z1WkKYT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eE2PEAAAA3AAAAA8AAAAAAAAAAAAAAAAAmAIAAGRycy9k&#10;b3ducmV2LnhtbFBLBQYAAAAABAAEAPUAAACJAwAAAAA=&#10;" stroked="f">
                <v:textbox inset="0,0,0,0">
                  <w:txbxContent>
                    <w:p w14:paraId="2C6846D1" w14:textId="77777777" w:rsidR="005D3F6B" w:rsidRPr="00140A7A" w:rsidRDefault="005D3F6B" w:rsidP="00C94D8C">
                      <w:pPr>
                        <w:rPr>
                          <w:sz w:val="20"/>
                          <w:lang w:val="en-US"/>
                        </w:rPr>
                      </w:pPr>
                    </w:p>
                  </w:txbxContent>
                </v:textbox>
              </v:shape>
              <v:shape id="Text Box 679" o:spid="_x0000_s1032" type="#_x0000_t202" style="position:absolute;left:2381;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GHEcAA&#10;AADcAAAADwAAAGRycy9kb3ducmV2LnhtbERPy4rCMBTdD/gP4QpuBk3tQoZqFJ/gwln4wPWlubbF&#10;5qYk0da/NwvB5eG8Z4vO1OJJzleWFYxHCQji3OqKCwWX8274B8IHZI21ZVLwIg+Lee9nhpm2LR/p&#10;eQqFiCHsM1RQhtBkUvq8JIN+ZBviyN2sMxgidIXUDtsYbmqZJslEGqw4NpTY0Lqk/H56GAWTjXu0&#10;R17/bi7bA/43RXpdva5KDfrdcgoiUBe+4o97rxWkaVwbz8QjIO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4GHEcAAAADcAAAADwAAAAAAAAAAAAAAAACYAgAAZHJzL2Rvd25y&#10;ZXYueG1sUEsFBgAAAAAEAAQA9QAAAIUDAAAAAA==&#10;" stroked="f">
                <v:textbox inset="0,0,0,0">
                  <w:txbxContent>
                    <w:p w14:paraId="1761FCB6" w14:textId="77777777" w:rsidR="005D3F6B" w:rsidRPr="00140A7A" w:rsidRDefault="005D3F6B" w:rsidP="00C94D8C">
                      <w:pPr>
                        <w:rPr>
                          <w:sz w:val="20"/>
                          <w:lang w:val="en-US"/>
                        </w:rPr>
                      </w:pPr>
                    </w:p>
                  </w:txbxContent>
                </v:textbox>
              </v:shape>
              <v:shape id="Text Box 680" o:spid="_x0000_s1033" type="#_x0000_t202" style="position:absolute;left:2948;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0iisQA&#10;AADcAAAADwAAAGRycy9kb3ducmV2LnhtbESPT4vCMBTE7wt+h/AEL8ua2oO4XaP4FzzoQVc8P5q3&#10;bdnmpSTR1m9vBMHjMDO/YabzztTiRs5XlhWMhgkI4tzqigsF59/t1wSED8gaa8uk4E4e5rPexxQz&#10;bVs+0u0UChEh7DNUUIbQZFL6vCSDfmgb4uj9WWcwROkKqR22EW5qmSbJWBqsOC6U2NCqpPz/dDUK&#10;xmt3bY+8+lyfN3s8NEV6Wd4vSg363eIHRKAuvMOv9k4rSNNv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NIorEAAAA3AAAAA8AAAAAAAAAAAAAAAAAmAIAAGRycy9k&#10;b3ducmV2LnhtbFBLBQYAAAAABAAEAPUAAACJAwAAAAA=&#10;" stroked="f">
                <v:textbox inset="0,0,0,0">
                  <w:txbxContent>
                    <w:p w14:paraId="21AD8675" w14:textId="77777777" w:rsidR="005D3F6B" w:rsidRPr="00140A7A" w:rsidRDefault="005D3F6B" w:rsidP="00C94D8C">
                      <w:pPr>
                        <w:rPr>
                          <w:sz w:val="20"/>
                          <w:lang w:val="en-US"/>
                        </w:rPr>
                      </w:pPr>
                    </w:p>
                  </w:txbxContent>
                </v:textbox>
              </v:shape>
              <v:shape id="Text Box 681" o:spid="_x0000_s1034" type="#_x0000_t202" style="position:absolute;left:4365;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4dysEA&#10;AADcAAAADwAAAGRycy9kb3ducmV2LnhtbERPTYvCMBC9C/sfwix4kTXdCiLVKK664EEPdcXz0Ixt&#10;sZmUJNr67zcHwePjfS9WvWnEg5yvLSv4HicgiAuray4VnP9+v2YgfEDW2FgmBU/ysFp+DBaYadtx&#10;To9TKEUMYZ+hgiqENpPSFxUZ9GPbEkfuap3BEKErpXbYxXDTyDRJptJgzbGhwpY2FRW3090omG7d&#10;vct5M9qedwc8tmV6+XlelBp+9us5iEB9eItf7r1WkE7i/H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uHcrBAAAA3AAAAA8AAAAAAAAAAAAAAAAAmAIAAGRycy9kb3du&#10;cmV2LnhtbFBLBQYAAAAABAAEAPUAAACGAwAAAAA=&#10;" stroked="f">
                <v:textbox inset="0,0,0,0">
                  <w:txbxContent>
                    <w:p w14:paraId="7C4C6F20" w14:textId="77777777" w:rsidR="005D3F6B" w:rsidRPr="00140A7A" w:rsidRDefault="005D3F6B" w:rsidP="00C94D8C">
                      <w:pPr>
                        <w:rPr>
                          <w:sz w:val="20"/>
                          <w:lang w:val="en-US"/>
                        </w:rPr>
                      </w:pPr>
                    </w:p>
                  </w:txbxContent>
                </v:textbox>
              </v:shape>
              <v:shape id="Text Box 682" o:spid="_x0000_s1035" type="#_x0000_t202" style="position:absolute;left:1814;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K4UcQA&#10;AADcAAAADwAAAGRycy9kb3ducmV2LnhtbESPzYvCMBTE7wv+D+EJe1k0tQsi1Sh+LXhwD37g+dE8&#10;22LzUpJo639vFoQ9DjPzG2a26EwtHuR8ZVnBaJiAIM6trrhQcD79DCYgfEDWWFsmBU/ysJj3PmaY&#10;advygR7HUIgIYZ+hgjKEJpPS5yUZ9EPbEEfvap3BEKUrpHbYRripZZokY2mw4rhQYkPrkvLb8W4U&#10;jDfu3h54/bU5b/f42xTpZfW8KPXZ75ZTEIG68B9+t3daQfo9gr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iuFHEAAAA3AAAAA8AAAAAAAAAAAAAAAAAmAIAAGRycy9k&#10;b3ducmV2LnhtbFBLBQYAAAAABAAEAPUAAACJAwAAAAA=&#10;" stroked="f">
                <v:textbox inset="0,0,0,0">
                  <w:txbxContent>
                    <w:p w14:paraId="68BEDF29" w14:textId="77777777" w:rsidR="005D3F6B" w:rsidRPr="00140A7A" w:rsidRDefault="005D3F6B" w:rsidP="00C94D8C">
                      <w:pPr>
                        <w:rPr>
                          <w:sz w:val="20"/>
                          <w:lang w:val="en-US"/>
                        </w:rPr>
                      </w:pPr>
                    </w:p>
                  </w:txbxContent>
                </v:textbox>
              </v:shape>
              <v:shape id="Text Box 683" o:spid="_x0000_s1036" type="#_x0000_t202" style="position:absolute;left:1247;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mJsQA&#10;AADcAAAADwAAAGRycy9kb3ducmV2LnhtbESPT4vCMBTE74LfITzBi6ypFWTpGsW/4ME96IrnR/O2&#10;Ldu8lCTa+u2NIOxxmJnfMPNlZ2pxJ+crywom4wQEcW51xYWCy8/+4xOED8gaa8uk4EEelot+b46Z&#10;ti2f6H4OhYgQ9hkqKENoMil9XpJBP7YNcfR+rTMYonSF1A7bCDe1TJNkJg1WHBdKbGhTUv53vhkF&#10;s627tSfejLaX3RG/myK9rh9XpYaDbvUFIlAX/sPv9kErSKc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wJibEAAAA3AAAAA8AAAAAAAAAAAAAAAAAmAIAAGRycy9k&#10;b3ducmV2LnhtbFBLBQYAAAAABAAEAPUAAACJAwAAAAA=&#10;" stroked="f">
                <v:textbox inset="0,0,0,0">
                  <w:txbxContent>
                    <w:p w14:paraId="508A89B2" w14:textId="77777777" w:rsidR="005D3F6B" w:rsidRPr="00140A7A" w:rsidRDefault="005D3F6B" w:rsidP="00C94D8C">
                      <w:pPr>
                        <w:rPr>
                          <w:sz w:val="20"/>
                          <w:lang w:val="en-US"/>
                        </w:rPr>
                      </w:pPr>
                    </w:p>
                  </w:txbxContent>
                </v:textbox>
              </v:shape>
              <v:shape id="Text Box 685" o:spid="_x0000_s1037" type="#_x0000_t202" style="position:absolute;left:964;top:12984;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69ScMA&#10;AADcAAAADwAAAGRycy9kb3ducmV2LnhtbESPQWvCQBSE74X+h+UVvBSzidog0VVCweLVxEOPj+wz&#10;CWbfhuw2Sf99tyB4HGbmG2Z/nE0nRhpca1lBEsUgiCurW64VXMvTcgvCeWSNnWVS8EsOjofXlz1m&#10;2k58obHwtQgQdhkqaLzvMyld1ZBBF9meOHg3Oxj0QQ611ANOAW46uYrjVBpsOSw02NNnQ9W9+DEK&#10;5g9bnHtX5ikmt+J99N9feblRavE25zsQnmb/DD/aZ61gtd7A/5lw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69ScMAAADcAAAADwAAAAAAAAAAAAAAAACYAgAAZHJzL2Rv&#10;d25yZXYueG1sUEsFBgAAAAAEAAQA9QAAAIgDAAAAAA==&#10;" stroked="f">
                <v:textbox style="layout-flow:vertical;mso-layout-flow-alt:bottom-to-top" inset="0,0,0,0">
                  <w:txbxContent>
                    <w:p w14:paraId="11A66166" w14:textId="77777777" w:rsidR="005D3F6B" w:rsidRPr="000D0805" w:rsidRDefault="005D3F6B" w:rsidP="00C94D8C">
                      <w:pPr>
                        <w:rPr>
                          <w:sz w:val="20"/>
                          <w:lang w:val="en-US"/>
                        </w:rPr>
                      </w:pPr>
                    </w:p>
                  </w:txbxContent>
                </v:textbox>
              </v:shape>
              <v:group id="Group 687" o:spid="_x0000_s1038" style="position:absolute;left:1247;top:397;width:10263;height:16216" coordorigin="1247,397" coordsize="10263,16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group id="Group 688" o:spid="_x0000_s1039" style="position:absolute;left:1247;top:15536;width:10261;height:1077" coordorigin="1247,15591" coordsize="10261,1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group id="Group 689" o:spid="_x0000_s1040" style="position:absolute;left:1247;top:15591;width:10261;height:853" coordorigin="1247,15591" coordsize="1026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Text Box 690" o:spid="_x0000_s1041" type="#_x0000_t202" style="position:absolute;left:4934;top:15876;width:6009;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S0V8UA&#10;AADcAAAADwAAAGRycy9kb3ducmV2LnhtbESPT4vCMBTE7wt+h/CEvSyabgXRahRXV9jDevAPnh/N&#10;sy02LyWJtn77jSDscZiZ3zDzZWdqcSfnK8sKPocJCOLc6ooLBafjdjAB4QOyxtoyKXiQh+Wi9zbH&#10;TNuW93Q/hEJECPsMFZQhNJmUPi/JoB/ahjh6F+sMhihdIbXDNsJNLdMkGUuDFceFEhtal5RfDzej&#10;YLxxt3bP64/N6fsXd02Rnr8eZ6Xe+91qBiJQF/7Dr/aPVpCOp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FLRXxQAAANwAAAAPAAAAAAAAAAAAAAAAAJgCAABkcnMv&#10;ZG93bnJldi54bWxQSwUGAAAAAAQABAD1AAAAigMAAAAA&#10;" stroked="f">
                      <v:textbox inset="0,0,0,0">
                        <w:txbxContent>
                          <w:p w14:paraId="2F23435A" w14:textId="77777777" w:rsidR="005D3F6B" w:rsidRPr="00C43A32" w:rsidRDefault="005D3F6B" w:rsidP="00C94D8C">
                            <w:r>
                              <w:t xml:space="preserve">ПЗ </w:t>
                            </w:r>
                          </w:p>
                        </w:txbxContent>
                      </v:textbox>
                    </v:shape>
                    <v:shape id="Text Box 691" o:spid="_x0000_s1042" type="#_x0000_t202" style="position:absolute;left:10941;top:16074;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ut8EA&#10;AADcAAAADwAAAGRycy9kb3ducmV2LnhtbERPTYvCMBC9C/sfwix4kTXdIiLVKK664EEPdcXz0Ixt&#10;sZmUJNr67zcHwePjfS9WvWnEg5yvLSv4HicgiAuray4VnP9+v2YgfEDW2FgmBU/ysFp+DBaYadtx&#10;To9TKEUMYZ+hgiqENpPSFxUZ9GPbEkfuap3BEKErpXbYxXDTyDRJptJgzbGhwpY2FRW3090omG7d&#10;vct5M9qedwc8tmV6+XlelBp+9us5iEB9eItf7r1WkE7i/H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obrfBAAAA3AAAAA8AAAAAAAAAAAAAAAAAmAIAAGRycy9kb3du&#10;cmV2LnhtbFBLBQYAAAAABAAEAPUAAACGAwAAAAA=&#10;" stroked="f">
                      <v:textbox inset="0,0,0,0">
                        <w:txbxContent>
                          <w:p w14:paraId="61A094D7" w14:textId="7E853224" w:rsidR="005D3F6B" w:rsidRPr="00B15B08" w:rsidRDefault="005D3F6B" w:rsidP="00C94D8C">
                            <w:r>
                              <w:fldChar w:fldCharType="begin"/>
                            </w:r>
                            <w:r>
                              <w:instrText xml:space="preserve"> PAGE   \* MERGEFORMAT </w:instrText>
                            </w:r>
                            <w:r>
                              <w:fldChar w:fldCharType="separate"/>
                            </w:r>
                            <w:r w:rsidR="00F0258F">
                              <w:rPr>
                                <w:noProof/>
                              </w:rPr>
                              <w:t>4</w:t>
                            </w:r>
                            <w:r>
                              <w:rPr>
                                <w:noProof/>
                              </w:rPr>
                              <w:fldChar w:fldCharType="end"/>
                            </w:r>
                          </w:p>
                        </w:txbxContent>
                      </v:textbox>
                    </v:shape>
                    <v:shape id="Text Box 692" o:spid="_x0000_s1043" type="#_x0000_t202" style="position:absolute;left:10941;top:1567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TLLMQA&#10;AADcAAAADwAAAGRycy9kb3ducmV2LnhtbESPzYvCMBTE7wv+D+EJe1k0tSwi1Sh+LXhwD37g+dE8&#10;22LzUpJo639vFoQ9DjPzG2a26EwtHuR8ZVnBaJiAIM6trrhQcD79DCYgfEDWWFsmBU/ysJj3PmaY&#10;advygR7HUIgIYZ+hgjKEJpPS5yUZ9EPbEEfvap3BEKUrpHbYRripZZokY2mw4rhQYkPrkvLb8W4U&#10;jDfu3h54/bU5b/f42xTpZfW8KPXZ75ZTEIG68B9+t3daQfo9gr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kyyzEAAAA3AAAAA8AAAAAAAAAAAAAAAAAmAIAAGRycy9k&#10;b3ducmV2LnhtbFBLBQYAAAAABAAEAPUAAACJAwAAAAA=&#10;" stroked="f">
                      <v:textbox inset="0,0,0,0">
                        <w:txbxContent>
                          <w:p w14:paraId="4EAA5157" w14:textId="77777777" w:rsidR="005D3F6B" w:rsidRPr="00A6689C" w:rsidRDefault="005D3F6B" w:rsidP="00C94D8C">
                            <w:pPr>
                              <w:rPr>
                                <w:sz w:val="20"/>
                              </w:rPr>
                            </w:pPr>
                            <w:r w:rsidRPr="00A6689C">
                              <w:rPr>
                                <w:sz w:val="20"/>
                                <w:szCs w:val="16"/>
                              </w:rPr>
                              <w:t>Лист</w:t>
                            </w:r>
                          </w:p>
                        </w:txbxContent>
                      </v:textbox>
                    </v:shape>
                    <v:shape id="Text Box 693" o:spid="_x0000_s1044" type="#_x0000_t202" style="position:absolute;left:4365;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ZVW8QA&#10;AADcAAAADwAAAGRycy9kb3ducmV2LnhtbESPT4vCMBTE74LfITzBi6ypRWTpGsW/4ME96IrnR/O2&#10;Ldu8lCTa+u2NIOxxmJnfMPNlZ2pxJ+crywom4wQEcW51xYWCy8/+4xOED8gaa8uk4EEelot+b46Z&#10;ti2f6H4OhYgQ9hkqKENoMil9XpJBP7YNcfR+rTMYonSF1A7bCDe1TJNkJg1WHBdKbGhTUv53vhkF&#10;s627tSfejLaX3RG/myK9rh9XpYaDbvUFIlAX/sPv9kErSKc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2VVvEAAAA3AAAAA8AAAAAAAAAAAAAAAAAmAIAAGRycy9k&#10;b3ducmV2LnhtbFBLBQYAAAAABAAEAPUAAACJAwAAAAA=&#10;" stroked="f">
                      <v:textbox inset="0,0,0,0">
                        <w:txbxContent>
                          <w:p w14:paraId="3C08B3B9" w14:textId="77777777" w:rsidR="005D3F6B" w:rsidRPr="00B15B08" w:rsidRDefault="005D3F6B" w:rsidP="00C94D8C">
                            <w:pPr>
                              <w:rPr>
                                <w:b/>
                                <w:sz w:val="16"/>
                              </w:rPr>
                            </w:pPr>
                            <w:r>
                              <w:rPr>
                                <w:b/>
                                <w:sz w:val="16"/>
                                <w:szCs w:val="16"/>
                              </w:rPr>
                              <w:t>Дата</w:t>
                            </w:r>
                          </w:p>
                        </w:txbxContent>
                      </v:textbox>
                    </v:shape>
                    <v:shape id="Text Box 694" o:spid="_x0000_s1045" type="#_x0000_t202" style="position:absolute;left:3515;top:16188;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rwwMUA&#10;AADcAAAADwAAAGRycy9kb3ducmV2LnhtbESPT4vCMBTE7wt+h/CEvSyabl1EqlFcXWEP68E/eH40&#10;z7bYvJQk2vrtN4LgcZiZ3zCzRWdqcSPnK8sKPocJCOLc6ooLBcfDZjAB4QOyxtoyKbiTh8W89zbD&#10;TNuWd3Tbh0JECPsMFZQhNJmUPi/JoB/ahjh6Z+sMhihdIbXDNsJNLdMkGUuDFceFEhtalZRf9lej&#10;YLx213bHq4/18ecPt02Rnr7vJ6Xe+91yCiJQF17hZ/tXK0i/Rv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vDAxQAAANwAAAAPAAAAAAAAAAAAAAAAAJgCAABkcnMv&#10;ZG93bnJldi54bWxQSwUGAAAAAAQABAD1AAAAigMAAAAA&#10;" stroked="f">
                      <v:textbox inset="0,0,0,0">
                        <w:txbxContent>
                          <w:p w14:paraId="1BB9031A" w14:textId="77777777" w:rsidR="005D3F6B" w:rsidRPr="00B15B08" w:rsidRDefault="005D3F6B" w:rsidP="00C94D8C">
                            <w:pPr>
                              <w:rPr>
                                <w:b/>
                                <w:sz w:val="16"/>
                              </w:rPr>
                            </w:pPr>
                            <w:r>
                              <w:rPr>
                                <w:b/>
                                <w:sz w:val="16"/>
                                <w:szCs w:val="16"/>
                              </w:rPr>
                              <w:t>Подп</w:t>
                            </w:r>
                            <w:r w:rsidRPr="00B15B08">
                              <w:rPr>
                                <w:b/>
                                <w:sz w:val="16"/>
                              </w:rPr>
                              <w:t>.</w:t>
                            </w:r>
                          </w:p>
                        </w:txbxContent>
                      </v:textbox>
                    </v:shape>
                    <v:shape id="Text Box 695" o:spid="_x0000_s1046" type="#_x0000_t202" style="position:absolute;left:2948;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NotMQA&#10;AADcAAAADwAAAGRycy9kb3ducmV2LnhtbESPzYvCMBTE7wv+D+EJXhZNLSJSjeIn7GH34AeeH82z&#10;LTYvJYm2/vdmYWGPw8z8hlmsOlOLJzlfWVYwHiUgiHOrKy4UXM6H4QyED8gaa8uk4EUeVsvexwIz&#10;bVs+0vMUChEh7DNUUIbQZFL6vCSDfmQb4ujdrDMYonSF1A7bCDe1TJNkKg1WHBdKbGhbUn4/PYyC&#10;6c492iNvP3eX/Tf+NEV63byuSg363XoOIlAX/sN/7S+tIJ1M4P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TaLTEAAAA3AAAAA8AAAAAAAAAAAAAAAAAmAIAAGRycy9k&#10;b3ducmV2LnhtbFBLBQYAAAAABAAEAPUAAACJAwAAAAA=&#10;" stroked="f">
                      <v:textbox inset="0,0,0,0">
                        <w:txbxContent>
                          <w:p w14:paraId="00ABF21E" w14:textId="77777777" w:rsidR="005D3F6B" w:rsidRPr="00B15B08" w:rsidRDefault="005D3F6B" w:rsidP="00C94D8C">
                            <w:pPr>
                              <w:rPr>
                                <w:b/>
                                <w:sz w:val="16"/>
                              </w:rPr>
                            </w:pPr>
                            <w:r>
                              <w:rPr>
                                <w:b/>
                                <w:sz w:val="16"/>
                              </w:rPr>
                              <w:t>№док.</w:t>
                            </w:r>
                          </w:p>
                        </w:txbxContent>
                      </v:textbox>
                    </v:shape>
                    <v:shape id="Text Box 696" o:spid="_x0000_s1047" type="#_x0000_t202" style="position:absolute;left:2381;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NL8UA&#10;AADcAAAADwAAAGRycy9kb3ducmV2LnhtbESPT4vCMBTE7wt+h/CEvSyabnFFqlFcXWEP68E/eH40&#10;z7bYvJQk2vrtN4LgcZiZ3zCzRWdqcSPnK8sKPocJCOLc6ooLBcfDZjAB4QOyxtoyKbiTh8W89zbD&#10;TNuWd3Tbh0JECPsMFZQhNJmUPi/JoB/ahjh6Z+sMhihdIbXDNsJNLdMkGUuDFceFEhtalZRf9lej&#10;YLx213bHq4/18ecPt02Rnr7vJ6Xe+91yCiJQF17hZ/tXK0hHX/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X80vxQAAANwAAAAPAAAAAAAAAAAAAAAAAJgCAABkcnMv&#10;ZG93bnJldi54bWxQSwUGAAAAAAQABAD1AAAAigMAAAAA&#10;" stroked="f">
                      <v:textbox inset="0,0,0,0">
                        <w:txbxContent>
                          <w:p w14:paraId="014C84C3" w14:textId="77777777" w:rsidR="005D3F6B" w:rsidRPr="00B15B08" w:rsidRDefault="005D3F6B" w:rsidP="00C94D8C">
                            <w:pPr>
                              <w:rPr>
                                <w:b/>
                                <w:sz w:val="16"/>
                              </w:rPr>
                            </w:pPr>
                            <w:r>
                              <w:rPr>
                                <w:b/>
                                <w:sz w:val="16"/>
                                <w:szCs w:val="16"/>
                              </w:rPr>
                              <w:t>Лист</w:t>
                            </w:r>
                          </w:p>
                        </w:txbxContent>
                      </v:textbox>
                    </v:shape>
                    <v:shape id="Text Box 697" o:spid="_x0000_s1048" type="#_x0000_t202" style="position:absolute;left:1814;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1TWMUA&#10;AADcAAAADwAAAGRycy9kb3ducmV2LnhtbESPT4vCMBTE7wt+h/AEL4umW6Qs1Sj+WWEP7kFXPD+a&#10;Z1tsXkoSbf32G0HY4zAzv2Hmy9404k7O15YVfEwSEMSF1TWXCk6/u/EnCB+QNTaWScGDPCwXg7c5&#10;5tp2fKD7MZQiQtjnqKAKoc2l9EVFBv3EtsTRu1hnMETpSqkddhFuGpkmSSYN1hwXKmxpU1FxPd6M&#10;gmzrbt2BN+/b09cef9oyPa8fZ6VGw341AxGoD//hV/tbK0inGTzP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jVNYxQAAANwAAAAPAAAAAAAAAAAAAAAAAJgCAABkcnMv&#10;ZG93bnJldi54bWxQSwUGAAAAAAQABAD1AAAAigMAAAAA&#10;" stroked="f">
                      <v:textbox inset="0,0,0,0">
                        <w:txbxContent>
                          <w:p w14:paraId="32FCDCEA" w14:textId="77777777" w:rsidR="005D3F6B" w:rsidRPr="00B15B08" w:rsidRDefault="005D3F6B" w:rsidP="00C94D8C">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v:textbox>
                    </v:shape>
                    <v:shape id="Text Box 698" o:spid="_x0000_s1049" type="#_x0000_t202" style="position:absolute;left:1247;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H2w8UA&#10;AADcAAAADwAAAGRycy9kb3ducmV2LnhtbESPT4vCMBTE7wt+h/CEvSyabhGVahRXV9jDevAPnh/N&#10;sy02LyWJtn77jSDscZiZ3zDzZWdqcSfnK8sKPocJCOLc6ooLBafjdjAF4QOyxtoyKXiQh+Wi9zbH&#10;TNuW93Q/hEJECPsMFZQhNJmUPi/JoB/ahjh6F+sMhihdIbXDNsJNLdMkGUuDFceFEhtal5RfDzej&#10;YLxxt3bP64/N6fsXd02Rnr8eZ6Xe+91qBiJQF/7Dr/aPVpCOJ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wfbDxQAAANwAAAAPAAAAAAAAAAAAAAAAAJgCAABkcnMv&#10;ZG93bnJldi54bWxQSwUGAAAAAAQABAD1AAAAigMAAAAA&#10;" stroked="f">
                      <v:textbox inset="0,0,0,0">
                        <w:txbxContent>
                          <w:p w14:paraId="7471070D" w14:textId="77777777" w:rsidR="005D3F6B" w:rsidRPr="00B15B08" w:rsidRDefault="005D3F6B" w:rsidP="00C94D8C">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699" o:spid="_x0000_s1050" type="#_x0000_t32" style="position:absolute;left:1247;top:15593;width:1026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9YsEAAADcAAAADwAAAGRycy9kb3ducmV2LnhtbERPyWrDMBC9F/oPYgq9NXLc0gTXciiF&#10;hlzjBHIdrKnlxBrZlrz076NDocfH2/PdYlsx0eAbxwrWqwQEceV0w7WC8+n7ZQvCB2SNrWNS8Ese&#10;dsXjQ46ZdjMfaSpDLWII+wwVmBC6TEpfGbLoV64jjtyPGyyGCIda6gHnGG5bmSbJu7TYcGww2NGX&#10;oepWjlbB6/nan5LLZn3Z96bf4+gPZb9V6vlp+fwAEWgJ/+I/90ErSN/i2ngmHgFZ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tT1iwQAAANwAAAAPAAAAAAAAAAAAAAAA&#10;AKECAABkcnMvZG93bnJldi54bWxQSwUGAAAAAAQABAD5AAAAjwMAAAAA&#10;" strokeweight="1.5pt"/>
                    <v:shape id="AutoShape 700" o:spid="_x0000_s1051" type="#_x0000_t32" style="position:absolute;left:1249;top:15876;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mY+cMAAADcAAAADwAAAGRycy9kb3ducmV2LnhtbESPT4vCMBTE7wt+h/AEb2vqH1atRpGF&#10;Fa9bBa+P5tlUm5e2iVq/vREW9jjMzG+Y1aazlbhT60vHCkbDBARx7nTJhYLj4edzDsIHZI2VY1Lw&#10;JA+bde9jhal2D/6lexYKESHsU1RgQqhTKX1uyKIfupo4emfXWgxRtoXULT4i3FZynCRf0mLJccFg&#10;Td+G8mt2swomx0tzSE6z0WnXmGaHN7/PmrlSg363XYII1IX/8F97rxWMpwt4n4lHQK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5mPnDAAAA3AAAAA8AAAAAAAAAAAAA&#10;AAAAoQIAAGRycy9kb3ducmV2LnhtbFBLBQYAAAAABAAEAPkAAACRAwAAAAA=&#10;" strokeweight="1.5pt"/>
                    <v:shape id="AutoShape 701" o:spid="_x0000_s1052" type="#_x0000_t32" style="position:absolute;left:1249;top:16160;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qnucEAAADcAAAADwAAAGRycy9kb3ducmV2LnhtbERPyWrDMBC9F/oPYgq9NXJc2gTXciiF&#10;hlzjBHIdrKnlxBrZlrz076NDocfH2/PdYlsx0eAbxwrWqwQEceV0w7WC8+n7ZQvCB2SNrWNS8Ese&#10;dsXjQ46ZdjMfaSpDLWII+wwVmBC6TEpfGbLoV64jjtyPGyyGCIda6gHnGG5bmSbJu7TYcGww2NGX&#10;oepWjlbB6/nan5LLZn3Z96bf4+gPZb9V6vlp+fwAEWgJ/+I/90ErSN/i/HgmHgFZ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qe5wQAAANwAAAAPAAAAAAAAAAAAAAAA&#10;AKECAABkcnMvZG93bnJldi54bWxQSwUGAAAAAAQABAD5AAAAjwMAAAAA&#10;" strokeweight="1.5pt"/>
                    <v:shape id="AutoShape 702" o:spid="_x0000_s1053" type="#_x0000_t32" style="position:absolute;left:493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vX8IAAADcAAAADwAAAGRycy9kb3ducmV2LnhtbESPQYvCMBSE74L/ITzBm6Yqu0g1FRUE&#10;L3tY14u3R/NsSpuX2sRa/71ZEDwOM/MNs970thYdtb50rGA2TUAQ506XXCg4/x0mSxA+IGusHZOC&#10;J3nYZMPBGlPtHvxL3SkUIkLYp6jAhNCkUvrckEU/dQ1x9K6utRiibAupW3xEuK3lPEm+pcWS44LB&#10;hvaG8up0twpso+3txxl9qcpFvaPjdbtLOqXGo367AhGoD5/wu33UCuZfM/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IxvX8IAAADcAAAADwAAAAAAAAAAAAAA&#10;AAChAgAAZHJzL2Rvd25yZXYueG1sUEsFBgAAAAAEAAQA+QAAAJADAAAAAA==&#10;" strokeweight="1.5pt"/>
                    <v:shape id="AutoShape 703" o:spid="_x0000_s1054" type="#_x0000_t32" style="position:absolute;left:1814;top:15591;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7xKMMAAADcAAAADwAAAGRycy9kb3ducmV2LnhtbESPQWvCQBSE7wX/w/KE3pqNKRWJrqJC&#10;IZceql68PbIv2WD2bcxuk/TfdwuCx2FmvmE2u8m2YqDeN44VLJIUBHHpdMO1gsv5820Fwgdkja1j&#10;UvBLHnbb2csGc+1G/qbhFGoRIexzVGBC6HIpfWnIok9cRxy9yvUWQ5R9LXWPY4TbVmZpupQWG44L&#10;Bjs6Gipvpx+rwHba3r+c0ddb894eqKj2h3RQ6nU+7dcgAk3hGX60C60g+8jg/0w8An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Re8SjDAAAA3AAAAA8AAAAAAAAAAAAA&#10;AAAAoQIAAGRycy9kb3ducmV2LnhtbFBLBQYAAAAABAAEAPkAAACRAwAAAAA=&#10;" strokeweight="1.5pt"/>
                    <v:shape id="AutoShape 704" o:spid="_x0000_s1055" type="#_x0000_t32" style="position:absolute;left:2381;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JUs8IAAADcAAAADwAAAGRycy9kb3ducmV2LnhtbESPQYvCMBSE74L/ITzBm6YqLlJNRRcE&#10;Lx50vXh7NM+mtHmpTbbWf2+EhT0OM/MNs9n2thYdtb50rGA2TUAQ506XXCi4/hwmKxA+IGusHZOC&#10;F3nYZsPBBlPtnnym7hIKESHsU1RgQmhSKX1uyKKfuoY4enfXWgxRtoXULT4j3NZyniRf0mLJccFg&#10;Q9+G8uryaxXYRtvHyRl9q8pFvafjfbdPOqXGo363BhGoD//hv/ZRK5gvF/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xJUs8IAAADcAAAADwAAAAAAAAAAAAAA&#10;AAChAgAAZHJzL2Rvd25yZXYueG1sUEsFBgAAAAAEAAQA+QAAAJADAAAAAA==&#10;" strokeweight="1.5pt"/>
                    <v:shape id="AutoShape 705" o:spid="_x0000_s1056" type="#_x0000_t32" style="position:absolute;left:2948;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Mx8MAAADcAAAADwAAAGRycy9kb3ducmV2LnhtbESPT4vCMBTE74LfITxhb5r6Z0Vqo6gg&#10;eNmD7l68PZpnU9q81CbW7rffCMIeh5n5DZNte1uLjlpfOlYwnSQgiHOnSy4U/HwfxysQPiBrrB2T&#10;gl/ysN0MBxmm2j35TN0lFCJC2KeowITQpFL63JBFP3ENcfRurrUYomwLqVt8Rrit5SxJltJiyXHB&#10;YEMHQ3l1eVgFttH2/uWMvlblvN7T6bbbJ51SH6N+twYRqA//4Xf7pBXMPhfwOhOP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7zMfDAAAA3AAAAA8AAAAAAAAAAAAA&#10;AAAAoQIAAGRycy9kb3ducmV2LnhtbFBLBQYAAAAABAAEAPkAAACRAwAAAAA=&#10;" strokeweight="1.5pt"/>
                    <v:shape id="AutoShape 706" o:spid="_x0000_s1057" type="#_x0000_t32" style="position:absolute;left:3515;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7dpXMIAAADcAAAADwAAAGRycy9kb3ducmV2LnhtbESPQYvCMBSE74L/ITxhb5qqKFJNRQXB&#10;iwd1L3t7NM+mtHmpTazdf2+EhT0OM/MNs9n2thYdtb50rGA6SUAQ506XXCj4vh3HKxA+IGusHZOC&#10;X/KwzYaDDabavfhC3TUUIkLYp6jAhNCkUvrckEU/cQ1x9O6utRiibAupW3xFuK3lLEmW0mLJccFg&#10;QwdDeXV9WgW20fZxdkb/VOW83tPpvtsnnVJfo363BhGoD//hv/ZJK5gtFv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7dpXMIAAADcAAAADwAAAAAAAAAAAAAA&#10;AAChAgAAZHJzL2Rvd25yZXYueG1sUEsFBgAAAAAEAAQA+QAAAJADAAAAAA==&#10;" strokeweight="1.5pt"/>
                    <v:shape id="AutoShape 707" o:spid="_x0000_s1058" type="#_x0000_t32" style="position:absolute;left:4366;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X3K8QAAADcAAAADwAAAGRycy9kb3ducmV2LnhtbESPzWrDMBCE74W+g9hAb7Uch4biRglx&#10;IZBLDvm55LZYG0vEWrmW6rhvHwUKOQ4z8w2zWI2uFQP1wXpWMM1yEMS115YbBafj5v0TRIjIGlvP&#10;pOCPAqyWry8LLLW/8Z6GQ2xEgnAoUYGJsSulDLUhhyHzHXHyLr53GJPsG6l7vCW4a2WR53Pp0HJa&#10;MNjRt6H6evh1Clyn3c/OG32+2llb0fayrvJBqbfJuP4CEWmMz/B/e6sVFB9z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ZfcrxAAAANwAAAAPAAAAAAAAAAAA&#10;AAAAAKECAABkcnMvZG93bnJldi54bWxQSwUGAAAAAAQABAD5AAAAkgMAAAAA&#10;" strokeweight="1.5pt"/>
                    <v:shape id="AutoShape 708" o:spid="_x0000_s1059" type="#_x0000_t32" style="position:absolute;left:1094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lSsMMAAADcAAAADwAAAGRycy9kb3ducmV2LnhtbESPQYvCMBSE74L/ITxhb5qquEptFBUE&#10;L3vQ3Yu3R/NsSpuX2sTa/fcbQdjjMDPfMNm2t7XoqPWlYwXTSQKCOHe65ELBz/dxvALhA7LG2jEp&#10;+CUP281wkGGq3ZPP1F1CISKEfYoKTAhNKqXPDVn0E9cQR+/mWoshyraQusVnhNtazpLkU1osOS4Y&#10;bOhgKK8uD6vANtrev5zR16qc13s63Xb7pFPqY9Tv1iAC9eE//G6ftILZYgm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pUrDDAAAA3AAAAA8AAAAAAAAAAAAA&#10;AAAAoQIAAGRycy9kb3ducmV2LnhtbFBLBQYAAAAABAAEAPkAAACRAwAAAAA=&#10;" strokeweight="1.5pt"/>
                    <v:shape id="AutoShape 709" o:spid="_x0000_s1060" type="#_x0000_t32" style="position:absolute;left:10941;top:1598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bGwr0AAADcAAAADwAAAGRycy9kb3ducmV2LnhtbERPuwrCMBTdBf8hXMFNUxVFqlFUEFwc&#10;fCxul+baFJub2sRa/94MguPhvJfr1paiodoXjhWMhgkI4szpgnMF18t+MAfhA7LG0jEp+JCH9arb&#10;WWKq3ZtP1JxDLmII+xQVmBCqVEqfGbLoh64ijtzd1RZDhHUudY3vGG5LOU6SmbRYcGwwWNHOUPY4&#10;v6wCW2n7PDqjb49iUm7pcN9sk0apfq/dLEAEasNf/HMftILxNK6N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W2xsK9AAAA3AAAAA8AAAAAAAAAAAAAAAAAoQIA&#10;AGRycy9kb3ducmV2LnhtbFBLBQYAAAAABAAEAPkAAACLAwAAAAA=&#10;" strokeweight="1.5pt"/>
                  </v:group>
                  <v:shape id="Text Box 710" o:spid="_x0000_s1061" type="#_x0000_t202" style="position:absolute;left:8959;top:16441;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tR98UA&#10;AADcAAAADwAAAGRycy9kb3ducmV2LnhtbESPT4vCMBTE7wt+h/CEvSyabkHRahRXV9jDevAPnh/N&#10;sy02LyWJtn77jSDscZiZ3zDzZWdqcSfnK8sKPocJCOLc6ooLBafjdjAB4QOyxtoyKXiQh+Wi9zbH&#10;TNuW93Q/hEJECPsMFZQhNJmUPi/JoB/ahjh6F+sMhihdIbXDNsJNLdMkGUuDFceFEhtal5RfDzej&#10;YLxxt3bP64/N6fsXd02Rnr8eZ6Xe+91qBiJQF/7Dr/aPVpCOp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y1H3xQAAANwAAAAPAAAAAAAAAAAAAAAAAJgCAABkcnMv&#10;ZG93bnJldi54bWxQSwUGAAAAAAQABAD1AAAAigMAAAAA&#10;" stroked="f">
                    <v:textbox inset="0,0,0,0">
                      <w:txbxContent>
                        <w:p w14:paraId="3E658B00" w14:textId="77777777" w:rsidR="005D3F6B" w:rsidRPr="00862B5C" w:rsidRDefault="005D3F6B" w:rsidP="00C94D8C"/>
                      </w:txbxContent>
                    </v:textbox>
                  </v:shape>
                </v:group>
                <v:group id="Group 712" o:spid="_x0000_s1062" style="position:absolute;left:1247;top:397;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shape id="Text Box 713" o:spid="_x0000_s1063"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jwIcQA&#10;AADcAAAADwAAAGRycy9kb3ducmV2LnhtbESP3WrCQBSE7wt9h+UUvCl109BGja6hFZTcan2AY/aY&#10;BLNnQ3abn7d3C0Ivh5n5htlko2lET52rLSt4n0cgiAuray4VnH/2b0sQziNrbCyTgokcZNvnpw2m&#10;2g58pP7kSxEg7FJUUHnfplK6oiKDbm5b4uBdbWfQB9mVUnc4BLhpZBxFiTRYc1iosKVdRcXt9GsU&#10;XPPh9XM1XA7+vDh+JN9YLy52Umr2Mn6tQXga/X/40c61gjiJ4e9MOAJ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48CHEAAAA3AAAAA8AAAAAAAAAAAAAAAAAmAIAAGRycy9k&#10;b3ducmV2LnhtbFBLBQYAAAAABAAEAPUAAACJAwAAAAA=&#10;" stroked="f">
                    <v:textbox>
                      <w:txbxContent>
                        <w:p w14:paraId="02F0D010" w14:textId="77777777" w:rsidR="005D3F6B" w:rsidRPr="00F5092C" w:rsidRDefault="005D3F6B" w:rsidP="00C94D8C"/>
                        <w:p w14:paraId="6B6AB3B3" w14:textId="77777777" w:rsidR="005D3F6B" w:rsidRPr="00275C14" w:rsidRDefault="005D3F6B" w:rsidP="00C94D8C"/>
                      </w:txbxContent>
                    </v:textbox>
                  </v:shape>
                  <v:shape id="AutoShape 714" o:spid="_x0000_s1064"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6eDr8AAADcAAAADwAAAGRycy9kb3ducmV2LnhtbESPzQrCMBCE74LvEFbwpqkKItUoKghe&#10;PPhz8bY0a1NsNrWJtb69EQSPw8x8wyxWrS1FQ7UvHCsYDRMQxJnTBecKLufdYAbCB2SNpWNS8CYP&#10;q2W3s8BUuxcfqTmFXEQI+xQVmBCqVEqfGbLoh64ijt7N1RZDlHUudY2vCLelHCfJVFosOC4YrGhr&#10;KLufnlaBrbR9HJzR13sxKTe0v603SaNUv9eu5yACteEf/rX3WsF4OoH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X6eDr8AAADcAAAADwAAAAAAAAAAAAAAAACh&#10;AgAAZHJzL2Rvd25yZXYueG1sUEsFBgAAAAAEAAQA+QAAAI0DAAAAAA==&#10;" strokeweight="1.5pt"/>
                  <v:shape id="AutoShape 715" o:spid="_x0000_s1065"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cGesQAAADcAAAADwAAAGRycy9kb3ducmV2LnhtbESPzWrDMBCE74W+g9hAb7Ucp4TiRglx&#10;IZBLDvm55LZYG0vEWrmW6rhvHwUKOQ4z8w2zWI2uFQP1wXpWMM1yEMS115YbBafj5v0TRIjIGlvP&#10;pOCPAqyWry8LLLW/8Z6GQ2xEgnAoUYGJsSulDLUhhyHzHXHyLr53GJPsG6l7vCW4a2WR53Pp0HJa&#10;MNjRt6H6evh1Clyn3c/OG32+2llb0fayrvJBqbfJuP4CEWmMz/B/e6sVFPMP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lwZ6xAAAANwAAAAPAAAAAAAAAAAA&#10;AAAAAKECAABkcnMvZG93bnJldi54bWxQSwUGAAAAAAQABAD5AAAAkgMAAAAA&#10;" strokeweight="1.5pt"/>
                  <v:shape id="AutoShape 716" o:spid="_x0000_s1066"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uj4cQAAADcAAAADwAAAGRycy9kb3ducmV2LnhtbESPzWrDMBCE74W+g9hAb7Uch4biRglx&#10;IZBLDvm55LZYG0vEWrmW6rhvHwUKOQ4z8w2zWI2uFQP1wXpWMM1yEMS115YbBafj5v0TRIjIGlvP&#10;pOCPAqyWry8LLLW/8Z6GQ2xEgnAoUYGJsSulDLUhhyHzHXHyLr53GJPsG6l7vCW4a2WR53Pp0HJa&#10;MNjRt6H6evh1Clyn3c/OG32+2llb0fayrvJBqbfJuP4CEWmMz/B/e6sVFPMP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26PhxAAAANwAAAAPAAAAAAAAAAAA&#10;AAAAAKECAABkcnMvZG93bnJldi54bWxQSwUGAAAAAAQABAD5AAAAkgMAAAAA&#10;" strokeweight="1.5pt"/>
                  <v:shape id="AutoShape 717" o:spid="_x0000_s1067"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k9lsMAAADcAAAADwAAAGRycy9kb3ducmV2LnhtbESPQWvCQBSE7wX/w/IKvZlNLQSJWUMU&#10;BC89VL14e2RfssHs25hdY/rvu4VCj8PMfMMU5Wx7MdHoO8cK3pMUBHHtdMetgsv5sFyD8AFZY++Y&#10;FHyTh3K7eCkw1+7JXzSdQisihH2OCkwIQy6lrw1Z9IkbiKPXuNFiiHJspR7xGeG2l6s0zaTFjuOC&#10;wYH2hurb6WEV2EHb+6cz+nrrPvodHZtql05Kvb3O1QZEoDn8h//aR61glWXweyYeAb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JPZbDAAAA3AAAAA8AAAAAAAAAAAAA&#10;AAAAoQIAAGRycy9kb3ducmV2LnhtbFBLBQYAAAAABAAEAPkAAACRAwAAAAA=&#10;" strokeweight="1.5pt"/>
                  <v:shape id="AutoShape 718" o:spid="_x0000_s1068"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1cMEAAADcAAAADwAAAGRycy9kb3ducmV2LnhtbESPQYvCMBSE7wv+h/CEva2pLqhUo4ig&#10;eLUKXh/Ns6k2L20Ttf57Iwgeh5n5hpkvO1uJO7W+dKxgOEhAEOdOl1woOB42f1MQPiBrrByTgid5&#10;WC56P3NMtXvwnu5ZKESEsE9RgQmhTqX0uSGLfuBq4uidXWsxRNkWUrf4iHBbyVGSjKXFkuOCwZrW&#10;hvJrdrMK/o+X5pCcJsPTtjHNFm9+lzVTpX773WoGIlAXvuFPe6cVjMYTeJ+JR0A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n/VwwQAAANwAAAAPAAAAAAAAAAAAAAAA&#10;AKECAABkcnMvZG93bnJldi54bWxQSwUGAAAAAAQABAD5AAAAjwMAAAAA&#10;" strokeweight="1.5pt"/>
                  <v:shape id="AutoShape 719" o:spid="_x0000_s1069"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oMf7wAAADcAAAADwAAAGRycy9kb3ducmV2LnhtbERPuwrCMBTdBf8hXMHNpiqIVKOoILg4&#10;+FjcLs21KTY3tYm1/r0ZBMfDeS/Xna1ES40vHSsYJykI4tzpkgsF18t+NAfhA7LGyjEp+JCH9arf&#10;W2Km3ZtP1J5DIWII+wwVmBDqTEqfG7LoE1cTR+7uGoshwqaQusF3DLeVnKTpTFosOTYYrGlnKH+c&#10;X1aBrbV9Hp3Rt0c5rbZ0uG+2aavUcNBtFiACdeEv/rkPWsFkFtfG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y9oMf7wAAADcAAAADwAAAAAAAAAAAAAAAAChAgAA&#10;ZHJzL2Rvd25yZXYueG1sUEsFBgAAAAAEAAQA+QAAAIoDAAAAAA==&#10;" strokeweight="1.5pt"/>
                </v:group>
              </v:group>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FD6D5" w14:textId="77777777" w:rsidR="005D3F6B" w:rsidRDefault="005D3F6B">
    <w:pPr>
      <w:pStyle w:val="ae"/>
    </w:pPr>
    <w:r>
      <w:rPr>
        <w:noProof/>
        <w:lang w:eastAsia="ru-RU"/>
      </w:rPr>
      <mc:AlternateContent>
        <mc:Choice Requires="wpg">
          <w:drawing>
            <wp:anchor distT="0" distB="0" distL="114300" distR="114300" simplePos="0" relativeHeight="251656192" behindDoc="0" locked="0" layoutInCell="1" allowOverlap="1" wp14:anchorId="25298905" wp14:editId="457A567D">
              <wp:simplePos x="0" y="0"/>
              <wp:positionH relativeFrom="page">
                <wp:posOffset>371475</wp:posOffset>
              </wp:positionH>
              <wp:positionV relativeFrom="page">
                <wp:posOffset>400050</wp:posOffset>
              </wp:positionV>
              <wp:extent cx="6864017" cy="10275570"/>
              <wp:effectExtent l="0" t="0" r="32385" b="0"/>
              <wp:wrapNone/>
              <wp:docPr id="115" name="Group 7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64017" cy="10275570"/>
                        <a:chOff x="624" y="318"/>
                        <a:chExt cx="10915" cy="16217"/>
                      </a:xfrm>
                    </wpg:grpSpPr>
                    <wps:wsp>
                      <wps:cNvPr id="116" name="Text Box 731"/>
                      <wps:cNvSpPr txBox="1">
                        <a:spLocks noChangeArrowheads="1"/>
                      </wps:cNvSpPr>
                      <wps:spPr bwMode="auto">
                        <a:xfrm>
                          <a:off x="8987" y="16308"/>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C00AFC9" w14:textId="77777777" w:rsidR="005D3F6B" w:rsidRPr="001E705C" w:rsidRDefault="005D3F6B" w:rsidP="002C5E1A"/>
                        </w:txbxContent>
                      </wps:txbx>
                      <wps:bodyPr rot="0" vert="horz" wrap="square" lIns="0" tIns="0" rIns="0" bIns="0" anchor="t" anchorCtr="0" upright="1">
                        <a:noAutofit/>
                      </wps:bodyPr>
                    </wps:wsp>
                    <wpg:grpSp>
                      <wpg:cNvPr id="117" name="Group 732"/>
                      <wpg:cNvGrpSpPr>
                        <a:grpSpLocks/>
                      </wpg:cNvGrpSpPr>
                      <wpg:grpSpPr bwMode="auto">
                        <a:xfrm>
                          <a:off x="624" y="318"/>
                          <a:ext cx="10915" cy="15990"/>
                          <a:chOff x="624" y="318"/>
                          <a:chExt cx="10915" cy="15990"/>
                        </a:xfrm>
                      </wpg:grpSpPr>
                      <wpg:grpSp>
                        <wpg:cNvPr id="118" name="Group 733"/>
                        <wpg:cNvGrpSpPr>
                          <a:grpSpLocks/>
                        </wpg:cNvGrpSpPr>
                        <wpg:grpSpPr bwMode="auto">
                          <a:xfrm>
                            <a:off x="1275" y="14039"/>
                            <a:ext cx="10264" cy="2269"/>
                            <a:chOff x="1275" y="14039"/>
                            <a:chExt cx="10264" cy="2269"/>
                          </a:xfrm>
                        </wpg:grpSpPr>
                        <wps:wsp>
                          <wps:cNvPr id="119" name="Text Box 734"/>
                          <wps:cNvSpPr txBox="1">
                            <a:spLocks noChangeArrowheads="1"/>
                          </wps:cNvSpPr>
                          <wps:spPr bwMode="auto">
                            <a:xfrm>
                              <a:off x="1304"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8E16B5" w14:textId="77777777" w:rsidR="005D3F6B" w:rsidRPr="00A45B36" w:rsidRDefault="005D3F6B" w:rsidP="002C5E1A">
                                <w:pPr>
                                  <w:rPr>
                                    <w:sz w:val="20"/>
                                    <w:lang w:val="en-US"/>
                                  </w:rPr>
                                </w:pPr>
                              </w:p>
                            </w:txbxContent>
                          </wps:txbx>
                          <wps:bodyPr rot="0" vert="horz" wrap="square" lIns="0" tIns="0" rIns="0" bIns="0" anchor="t" anchorCtr="0" upright="1">
                            <a:noAutofit/>
                          </wps:bodyPr>
                        </wps:wsp>
                        <wps:wsp>
                          <wps:cNvPr id="120" name="Text Box 735"/>
                          <wps:cNvSpPr txBox="1">
                            <a:spLocks noChangeArrowheads="1"/>
                          </wps:cNvSpPr>
                          <wps:spPr bwMode="auto">
                            <a:xfrm>
                              <a:off x="4423" y="1604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AE9C6E" w14:textId="77777777" w:rsidR="005D3F6B" w:rsidRPr="00A45B36" w:rsidRDefault="005D3F6B" w:rsidP="002C5E1A">
                                <w:pPr>
                                  <w:rPr>
                                    <w:sz w:val="20"/>
                                    <w:lang w:val="en-US"/>
                                  </w:rPr>
                                </w:pPr>
                              </w:p>
                            </w:txbxContent>
                          </wps:txbx>
                          <wps:bodyPr rot="0" vert="horz" wrap="square" lIns="0" tIns="0" rIns="0" bIns="0" anchor="t" anchorCtr="0" upright="1">
                            <a:noAutofit/>
                          </wps:bodyPr>
                        </wps:wsp>
                        <wps:wsp>
                          <wps:cNvPr id="121" name="Text Box 736"/>
                          <wps:cNvSpPr txBox="1">
                            <a:spLocks noChangeArrowheads="1"/>
                          </wps:cNvSpPr>
                          <wps:spPr bwMode="auto">
                            <a:xfrm>
                              <a:off x="4423" y="15763"/>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69242F" w14:textId="77777777" w:rsidR="005D3F6B" w:rsidRPr="00A45B36" w:rsidRDefault="005D3F6B" w:rsidP="002C5E1A">
                                <w:pPr>
                                  <w:rPr>
                                    <w:sz w:val="20"/>
                                    <w:lang w:val="en-US"/>
                                  </w:rPr>
                                </w:pPr>
                              </w:p>
                            </w:txbxContent>
                          </wps:txbx>
                          <wps:bodyPr rot="0" vert="horz" wrap="square" lIns="0" tIns="0" rIns="0" bIns="0" anchor="t" anchorCtr="0" upright="1">
                            <a:noAutofit/>
                          </wps:bodyPr>
                        </wps:wsp>
                        <wps:wsp>
                          <wps:cNvPr id="122" name="Text Box 737"/>
                          <wps:cNvSpPr txBox="1">
                            <a:spLocks noChangeArrowheads="1"/>
                          </wps:cNvSpPr>
                          <wps:spPr bwMode="auto">
                            <a:xfrm>
                              <a:off x="4423" y="15479"/>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5C8CE6" w14:textId="77777777" w:rsidR="005D3F6B" w:rsidRPr="00A45B36" w:rsidRDefault="005D3F6B" w:rsidP="002C5E1A">
                                <w:pPr>
                                  <w:rPr>
                                    <w:sz w:val="20"/>
                                    <w:lang w:val="en-US"/>
                                  </w:rPr>
                                </w:pPr>
                              </w:p>
                            </w:txbxContent>
                          </wps:txbx>
                          <wps:bodyPr rot="0" vert="horz" wrap="square" lIns="0" tIns="0" rIns="0" bIns="0" anchor="t" anchorCtr="0" upright="1">
                            <a:noAutofit/>
                          </wps:bodyPr>
                        </wps:wsp>
                        <wps:wsp>
                          <wps:cNvPr id="123" name="Text Box 738"/>
                          <wps:cNvSpPr txBox="1">
                            <a:spLocks noChangeArrowheads="1"/>
                          </wps:cNvSpPr>
                          <wps:spPr bwMode="auto">
                            <a:xfrm>
                              <a:off x="4423" y="1519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1ECFF4" w14:textId="77777777" w:rsidR="005D3F6B" w:rsidRPr="00A45B36" w:rsidRDefault="005D3F6B" w:rsidP="002C5E1A">
                                <w:pPr>
                                  <w:rPr>
                                    <w:sz w:val="20"/>
                                    <w:lang w:val="en-US"/>
                                  </w:rPr>
                                </w:pPr>
                              </w:p>
                            </w:txbxContent>
                          </wps:txbx>
                          <wps:bodyPr rot="0" vert="horz" wrap="square" lIns="0" tIns="0" rIns="0" bIns="0" anchor="t" anchorCtr="0" upright="1">
                            <a:noAutofit/>
                          </wps:bodyPr>
                        </wps:wsp>
                        <wps:wsp>
                          <wps:cNvPr id="124" name="Text Box 739"/>
                          <wps:cNvSpPr txBox="1">
                            <a:spLocks noChangeArrowheads="1"/>
                          </wps:cNvSpPr>
                          <wps:spPr bwMode="auto">
                            <a:xfrm>
                              <a:off x="4423" y="1491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E18241" w14:textId="77777777" w:rsidR="005D3F6B" w:rsidRPr="00A45B36" w:rsidRDefault="005D3F6B" w:rsidP="002C5E1A">
                                <w:pPr>
                                  <w:rPr>
                                    <w:sz w:val="20"/>
                                    <w:lang w:val="en-US"/>
                                  </w:rPr>
                                </w:pPr>
                              </w:p>
                            </w:txbxContent>
                          </wps:txbx>
                          <wps:bodyPr rot="0" vert="horz" wrap="square" lIns="0" tIns="0" rIns="0" bIns="0" anchor="t" anchorCtr="0" upright="1">
                            <a:noAutofit/>
                          </wps:bodyPr>
                        </wps:wsp>
                        <wps:wsp>
                          <wps:cNvPr id="125" name="Text Box 740"/>
                          <wps:cNvSpPr txBox="1">
                            <a:spLocks noChangeArrowheads="1"/>
                          </wps:cNvSpPr>
                          <wps:spPr bwMode="auto">
                            <a:xfrm>
                              <a:off x="1304"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FB8DDC" w14:textId="77777777" w:rsidR="005D3F6B" w:rsidRPr="00A45B36" w:rsidRDefault="005D3F6B" w:rsidP="002C5E1A">
                                <w:pPr>
                                  <w:rPr>
                                    <w:sz w:val="20"/>
                                    <w:lang w:val="en-US"/>
                                  </w:rPr>
                                </w:pPr>
                              </w:p>
                            </w:txbxContent>
                          </wps:txbx>
                          <wps:bodyPr rot="0" vert="horz" wrap="square" lIns="0" tIns="0" rIns="0" bIns="0" anchor="t" anchorCtr="0" upright="1">
                            <a:noAutofit/>
                          </wps:bodyPr>
                        </wps:wsp>
                        <wpg:grpSp>
                          <wpg:cNvPr id="126" name="Group 741"/>
                          <wpg:cNvGrpSpPr>
                            <a:grpSpLocks/>
                          </wpg:cNvGrpSpPr>
                          <wpg:grpSpPr bwMode="auto">
                            <a:xfrm>
                              <a:off x="1275" y="14039"/>
                              <a:ext cx="10264" cy="2269"/>
                              <a:chOff x="1247" y="14118"/>
                              <a:chExt cx="10264" cy="2269"/>
                            </a:xfrm>
                          </wpg:grpSpPr>
                          <wps:wsp>
                            <wps:cNvPr id="127" name="Text Box 742"/>
                            <wps:cNvSpPr txBox="1">
                              <a:spLocks noChangeArrowheads="1"/>
                            </wps:cNvSpPr>
                            <wps:spPr bwMode="auto">
                              <a:xfrm>
                                <a:off x="10490" y="14997"/>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BA05ECD" w14:textId="77777777" w:rsidR="005D3F6B" w:rsidRDefault="005D3F6B" w:rsidP="002C5E1A">
                                  <w:r>
                                    <w:rPr>
                                      <w:sz w:val="20"/>
                                      <w:szCs w:val="16"/>
                                    </w:rPr>
                                    <w:t>Листов</w:t>
                                  </w:r>
                                </w:p>
                              </w:txbxContent>
                            </wps:txbx>
                            <wps:bodyPr rot="0" vert="horz" wrap="square" lIns="0" tIns="0" rIns="0" bIns="0" anchor="t" anchorCtr="0" upright="1">
                              <a:noAutofit/>
                            </wps:bodyPr>
                          </wps:wsp>
                          <wps:wsp>
                            <wps:cNvPr id="128" name="Text Box 743"/>
                            <wps:cNvSpPr txBox="1">
                              <a:spLocks noChangeArrowheads="1"/>
                            </wps:cNvSpPr>
                            <wps:spPr bwMode="auto">
                              <a:xfrm>
                                <a:off x="878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D5DFEF9" w14:textId="77777777" w:rsidR="005D3F6B" w:rsidRDefault="005D3F6B" w:rsidP="002C5E1A">
                                  <w:r>
                                    <w:rPr>
                                      <w:sz w:val="20"/>
                                      <w:szCs w:val="16"/>
                                    </w:rPr>
                                    <w:t>Стадия</w:t>
                                  </w:r>
                                </w:p>
                              </w:txbxContent>
                            </wps:txbx>
                            <wps:bodyPr rot="0" vert="horz" wrap="square" lIns="0" tIns="0" rIns="0" bIns="0" anchor="t" anchorCtr="0" upright="1">
                              <a:noAutofit/>
                            </wps:bodyPr>
                          </wps:wsp>
                          <wps:wsp>
                            <wps:cNvPr id="129" name="Text Box 744"/>
                            <wps:cNvSpPr txBox="1">
                              <a:spLocks noChangeArrowheads="1"/>
                            </wps:cNvSpPr>
                            <wps:spPr bwMode="auto">
                              <a:xfrm>
                                <a:off x="963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A1B5495" w14:textId="77777777" w:rsidR="005D3F6B" w:rsidRDefault="005D3F6B" w:rsidP="002C5E1A">
                                  <w:r>
                                    <w:rPr>
                                      <w:sz w:val="20"/>
                                      <w:szCs w:val="16"/>
                                    </w:rPr>
                                    <w:t>Лист</w:t>
                                  </w:r>
                                </w:p>
                              </w:txbxContent>
                            </wps:txbx>
                            <wps:bodyPr rot="0" vert="horz" wrap="square" lIns="0" tIns="0" rIns="0" bIns="0" anchor="t" anchorCtr="0" upright="1">
                              <a:noAutofit/>
                            </wps:bodyPr>
                          </wps:wsp>
                          <wps:wsp>
                            <wps:cNvPr id="130" name="Text Box 745"/>
                            <wps:cNvSpPr txBox="1">
                              <a:spLocks noChangeArrowheads="1"/>
                            </wps:cNvSpPr>
                            <wps:spPr bwMode="auto">
                              <a:xfrm>
                                <a:off x="2381"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9EF13F2" w14:textId="77777777" w:rsidR="005D3F6B" w:rsidRDefault="005D3F6B" w:rsidP="004C07BE">
                                  <w:pPr>
                                    <w:jc w:val="left"/>
                                  </w:pPr>
                                </w:p>
                              </w:txbxContent>
                            </wps:txbx>
                            <wps:bodyPr rot="0" vert="horz" wrap="square" lIns="0" tIns="0" rIns="0" bIns="0" anchor="t" anchorCtr="0" upright="1">
                              <a:noAutofit/>
                            </wps:bodyPr>
                          </wps:wsp>
                          <wps:wsp>
                            <wps:cNvPr id="131" name="Text Box 746"/>
                            <wps:cNvSpPr txBox="1">
                              <a:spLocks noChangeArrowheads="1"/>
                            </wps:cNvSpPr>
                            <wps:spPr bwMode="auto">
                              <a:xfrm>
                                <a:off x="2381"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F48E616" w14:textId="77777777" w:rsidR="005D3F6B" w:rsidRPr="004C07BE" w:rsidRDefault="005D3F6B" w:rsidP="002C5E1A">
                                  <w:pPr>
                                    <w:ind w:left="57"/>
                                    <w:jc w:val="left"/>
                                    <w:rPr>
                                      <w:sz w:val="20"/>
                                      <w:szCs w:val="20"/>
                                    </w:rPr>
                                  </w:pPr>
                                </w:p>
                              </w:txbxContent>
                            </wps:txbx>
                            <wps:bodyPr rot="0" vert="horz" wrap="square" lIns="0" tIns="0" rIns="0" bIns="0" anchor="t" anchorCtr="0" upright="1">
                              <a:noAutofit/>
                            </wps:bodyPr>
                          </wps:wsp>
                          <wps:wsp>
                            <wps:cNvPr id="132" name="Text Box 747"/>
                            <wps:cNvSpPr txBox="1">
                              <a:spLocks noChangeArrowheads="1"/>
                            </wps:cNvSpPr>
                            <wps:spPr bwMode="auto">
                              <a:xfrm>
                                <a:off x="2381"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67AEB8A" w14:textId="77777777" w:rsidR="005D3F6B" w:rsidRDefault="005D3F6B" w:rsidP="002C5E1A">
                                  <w:pPr>
                                    <w:ind w:left="57"/>
                                    <w:jc w:val="left"/>
                                  </w:pPr>
                                  <w:proofErr w:type="spellStart"/>
                                  <w:r>
                                    <w:rPr>
                                      <w:sz w:val="20"/>
                                      <w:szCs w:val="16"/>
                                    </w:rPr>
                                    <w:t>Лещёв</w:t>
                                  </w:r>
                                  <w:proofErr w:type="spellEnd"/>
                                  <w:r>
                                    <w:rPr>
                                      <w:sz w:val="20"/>
                                      <w:szCs w:val="16"/>
                                    </w:rPr>
                                    <w:t xml:space="preserve"> М.В.</w:t>
                                  </w:r>
                                </w:p>
                              </w:txbxContent>
                            </wps:txbx>
                            <wps:bodyPr rot="0" vert="horz" wrap="square" lIns="0" tIns="0" rIns="0" bIns="0" anchor="t" anchorCtr="0" upright="1">
                              <a:noAutofit/>
                            </wps:bodyPr>
                          </wps:wsp>
                          <wps:wsp>
                            <wps:cNvPr id="133" name="Text Box 748"/>
                            <wps:cNvSpPr txBox="1">
                              <a:spLocks noChangeArrowheads="1"/>
                            </wps:cNvSpPr>
                            <wps:spPr bwMode="auto">
                              <a:xfrm>
                                <a:off x="2381" y="15280"/>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5EE0F5F" w14:textId="77777777" w:rsidR="005D3F6B" w:rsidRPr="000807D7" w:rsidRDefault="005D3F6B" w:rsidP="002C5E1A">
                                  <w:pPr>
                                    <w:ind w:left="57"/>
                                    <w:jc w:val="left"/>
                                    <w:rPr>
                                      <w:sz w:val="20"/>
                                      <w:szCs w:val="20"/>
                                    </w:rPr>
                                  </w:pPr>
                                  <w:r>
                                    <w:rPr>
                                      <w:sz w:val="20"/>
                                      <w:szCs w:val="20"/>
                                    </w:rPr>
                                    <w:t>Гошко Ю.А</w:t>
                                  </w:r>
                                </w:p>
                              </w:txbxContent>
                            </wps:txbx>
                            <wps:bodyPr rot="0" vert="horz" wrap="square" lIns="0" tIns="0" rIns="0" bIns="0" anchor="t" anchorCtr="0" upright="1">
                              <a:noAutofit/>
                            </wps:bodyPr>
                          </wps:wsp>
                          <wps:wsp>
                            <wps:cNvPr id="134" name="Text Box 749"/>
                            <wps:cNvSpPr txBox="1">
                              <a:spLocks noChangeArrowheads="1"/>
                            </wps:cNvSpPr>
                            <wps:spPr bwMode="auto">
                              <a:xfrm>
                                <a:off x="2381"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06C1350" w14:textId="77777777" w:rsidR="005D3F6B" w:rsidRPr="000807D7" w:rsidRDefault="005D3F6B" w:rsidP="00477D32">
                                  <w:pPr>
                                    <w:jc w:val="both"/>
                                    <w:rPr>
                                      <w:sz w:val="20"/>
                                      <w:szCs w:val="20"/>
                                    </w:rPr>
                                  </w:pPr>
                                  <w:r>
                                    <w:rPr>
                                      <w:sz w:val="20"/>
                                      <w:szCs w:val="20"/>
                                    </w:rPr>
                                    <w:t xml:space="preserve"> Гошко Ю.А</w:t>
                                  </w:r>
                                </w:p>
                              </w:txbxContent>
                            </wps:txbx>
                            <wps:bodyPr rot="0" vert="horz" wrap="square" lIns="0" tIns="0" rIns="0" bIns="0" anchor="t" anchorCtr="0" upright="1">
                              <a:noAutofit/>
                            </wps:bodyPr>
                          </wps:wsp>
                          <wps:wsp>
                            <wps:cNvPr id="135" name="Text Box 750"/>
                            <wps:cNvSpPr txBox="1">
                              <a:spLocks noChangeArrowheads="1"/>
                            </wps:cNvSpPr>
                            <wps:spPr bwMode="auto">
                              <a:xfrm>
                                <a:off x="4366"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C1AD847" w14:textId="77777777" w:rsidR="005D3F6B" w:rsidRDefault="005D3F6B" w:rsidP="002C5E1A">
                                  <w:pPr>
                                    <w:rPr>
                                      <w:b/>
                                      <w:sz w:val="16"/>
                                      <w:szCs w:val="16"/>
                                    </w:rPr>
                                  </w:pPr>
                                  <w:r>
                                    <w:rPr>
                                      <w:b/>
                                      <w:sz w:val="16"/>
                                      <w:szCs w:val="16"/>
                                    </w:rPr>
                                    <w:t>Дата</w:t>
                                  </w:r>
                                </w:p>
                              </w:txbxContent>
                            </wps:txbx>
                            <wps:bodyPr rot="0" vert="horz" wrap="square" lIns="0" tIns="0" rIns="0" bIns="0" anchor="t" anchorCtr="0" upright="1">
                              <a:noAutofit/>
                            </wps:bodyPr>
                          </wps:wsp>
                          <wps:wsp>
                            <wps:cNvPr id="136" name="Text Box 751"/>
                            <wps:cNvSpPr txBox="1">
                              <a:spLocks noChangeArrowheads="1"/>
                            </wps:cNvSpPr>
                            <wps:spPr bwMode="auto">
                              <a:xfrm>
                                <a:off x="3515" y="14713"/>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5CAA770" w14:textId="77777777" w:rsidR="005D3F6B" w:rsidRDefault="005D3F6B" w:rsidP="002C5E1A">
                                  <w:pPr>
                                    <w:rPr>
                                      <w:b/>
                                      <w:sz w:val="16"/>
                                      <w:szCs w:val="16"/>
                                    </w:rPr>
                                  </w:pPr>
                                  <w:r>
                                    <w:rPr>
                                      <w:b/>
                                      <w:sz w:val="16"/>
                                      <w:szCs w:val="16"/>
                                    </w:rPr>
                                    <w:t>Подп.</w:t>
                                  </w:r>
                                </w:p>
                              </w:txbxContent>
                            </wps:txbx>
                            <wps:bodyPr rot="0" vert="horz" wrap="square" lIns="0" tIns="0" rIns="0" bIns="0" anchor="t" anchorCtr="0" upright="1">
                              <a:noAutofit/>
                            </wps:bodyPr>
                          </wps:wsp>
                          <wps:wsp>
                            <wps:cNvPr id="137" name="Text Box 752"/>
                            <wps:cNvSpPr txBox="1">
                              <a:spLocks noChangeArrowheads="1"/>
                            </wps:cNvSpPr>
                            <wps:spPr bwMode="auto">
                              <a:xfrm>
                                <a:off x="2948"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84E5FC9" w14:textId="77777777" w:rsidR="005D3F6B" w:rsidRDefault="005D3F6B" w:rsidP="002C5E1A">
                                  <w:pPr>
                                    <w:rPr>
                                      <w:b/>
                                      <w:sz w:val="16"/>
                                      <w:szCs w:val="16"/>
                                    </w:rPr>
                                  </w:pPr>
                                  <w:r>
                                    <w:rPr>
                                      <w:b/>
                                      <w:sz w:val="16"/>
                                      <w:szCs w:val="16"/>
                                    </w:rPr>
                                    <w:t>№док.</w:t>
                                  </w:r>
                                </w:p>
                              </w:txbxContent>
                            </wps:txbx>
                            <wps:bodyPr rot="0" vert="horz" wrap="square" lIns="0" tIns="0" rIns="0" bIns="0" anchor="t" anchorCtr="0" upright="1">
                              <a:noAutofit/>
                            </wps:bodyPr>
                          </wps:wsp>
                          <wps:wsp>
                            <wps:cNvPr id="138" name="Text Box 753"/>
                            <wps:cNvSpPr txBox="1">
                              <a:spLocks noChangeArrowheads="1"/>
                            </wps:cNvSpPr>
                            <wps:spPr bwMode="auto">
                              <a:xfrm>
                                <a:off x="2381"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8CA8C32" w14:textId="77777777" w:rsidR="005D3F6B" w:rsidRDefault="005D3F6B" w:rsidP="002C5E1A">
                                  <w:pPr>
                                    <w:rPr>
                                      <w:b/>
                                      <w:sz w:val="16"/>
                                      <w:szCs w:val="16"/>
                                    </w:rPr>
                                  </w:pPr>
                                  <w:r>
                                    <w:rPr>
                                      <w:b/>
                                      <w:sz w:val="16"/>
                                      <w:szCs w:val="16"/>
                                    </w:rPr>
                                    <w:t>Лист</w:t>
                                  </w:r>
                                </w:p>
                              </w:txbxContent>
                            </wps:txbx>
                            <wps:bodyPr rot="0" vert="horz" wrap="square" lIns="0" tIns="0" rIns="0" bIns="0" anchor="t" anchorCtr="0" upright="1">
                              <a:noAutofit/>
                            </wps:bodyPr>
                          </wps:wsp>
                          <wps:wsp>
                            <wps:cNvPr id="139" name="Text Box 754"/>
                            <wps:cNvSpPr txBox="1">
                              <a:spLocks noChangeArrowheads="1"/>
                            </wps:cNvSpPr>
                            <wps:spPr bwMode="auto">
                              <a:xfrm>
                                <a:off x="1814"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A0785FD" w14:textId="77777777" w:rsidR="005D3F6B" w:rsidRDefault="005D3F6B" w:rsidP="002C5E1A">
                                  <w:pPr>
                                    <w:rPr>
                                      <w:b/>
                                      <w:sz w:val="16"/>
                                      <w:szCs w:val="16"/>
                                    </w:rPr>
                                  </w:pPr>
                                  <w:proofErr w:type="spellStart"/>
                                  <w:r>
                                    <w:rPr>
                                      <w:b/>
                                      <w:sz w:val="16"/>
                                      <w:szCs w:val="16"/>
                                    </w:rPr>
                                    <w:t>Кол</w:t>
                                  </w:r>
                                  <w:proofErr w:type="gramStart"/>
                                  <w:r>
                                    <w:rPr>
                                      <w:b/>
                                      <w:sz w:val="16"/>
                                      <w:szCs w:val="16"/>
                                    </w:rPr>
                                    <w:t>.у</w:t>
                                  </w:r>
                                  <w:proofErr w:type="gramEnd"/>
                                  <w:r>
                                    <w:rPr>
                                      <w:b/>
                                      <w:sz w:val="16"/>
                                      <w:szCs w:val="16"/>
                                    </w:rPr>
                                    <w:t>ч</w:t>
                                  </w:r>
                                  <w:proofErr w:type="spellEnd"/>
                                  <w:r>
                                    <w:rPr>
                                      <w:b/>
                                      <w:sz w:val="16"/>
                                      <w:szCs w:val="16"/>
                                    </w:rPr>
                                    <w:t>.</w:t>
                                  </w:r>
                                </w:p>
                              </w:txbxContent>
                            </wps:txbx>
                            <wps:bodyPr rot="0" vert="horz" wrap="square" lIns="0" tIns="0" rIns="0" bIns="0" anchor="t" anchorCtr="0" upright="1">
                              <a:noAutofit/>
                            </wps:bodyPr>
                          </wps:wsp>
                          <wps:wsp>
                            <wps:cNvPr id="140" name="Text Box 755"/>
                            <wps:cNvSpPr txBox="1">
                              <a:spLocks noChangeArrowheads="1"/>
                            </wps:cNvSpPr>
                            <wps:spPr bwMode="auto">
                              <a:xfrm>
                                <a:off x="1247"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4E5C7F4" w14:textId="77777777" w:rsidR="005D3F6B" w:rsidRDefault="005D3F6B" w:rsidP="00851E34">
                                  <w:pPr>
                                    <w:jc w:val="left"/>
                                  </w:pPr>
                                </w:p>
                              </w:txbxContent>
                            </wps:txbx>
                            <wps:bodyPr rot="0" vert="horz" wrap="square" lIns="0" tIns="0" rIns="0" bIns="0" anchor="t" anchorCtr="0" upright="1">
                              <a:noAutofit/>
                            </wps:bodyPr>
                          </wps:wsp>
                          <wps:wsp>
                            <wps:cNvPr id="141" name="Text Box 756"/>
                            <wps:cNvSpPr txBox="1">
                              <a:spLocks noChangeArrowheads="1"/>
                            </wps:cNvSpPr>
                            <wps:spPr bwMode="auto">
                              <a:xfrm>
                                <a:off x="1247"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5D8703A" w14:textId="77777777" w:rsidR="005D3F6B" w:rsidRDefault="005D3F6B" w:rsidP="002C5E1A">
                                  <w:pPr>
                                    <w:rPr>
                                      <w:b/>
                                      <w:sz w:val="18"/>
                                    </w:rPr>
                                  </w:pPr>
                                  <w:r>
                                    <w:rPr>
                                      <w:b/>
                                      <w:sz w:val="16"/>
                                      <w:szCs w:val="16"/>
                                    </w:rPr>
                                    <w:t>Изм.</w:t>
                                  </w:r>
                                </w:p>
                              </w:txbxContent>
                            </wps:txbx>
                            <wps:bodyPr rot="0" vert="horz" wrap="square" lIns="0" tIns="0" rIns="0" bIns="0" anchor="t" anchorCtr="0" upright="1">
                              <a:noAutofit/>
                            </wps:bodyPr>
                          </wps:wsp>
                          <wps:wsp>
                            <wps:cNvPr id="142" name="Text Box 757"/>
                            <wps:cNvSpPr txBox="1">
                              <a:spLocks noChangeArrowheads="1"/>
                            </wps:cNvSpPr>
                            <wps:spPr bwMode="auto">
                              <a:xfrm>
                                <a:off x="1247"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815D7AE" w14:textId="77777777" w:rsidR="005D3F6B" w:rsidRDefault="005D3F6B" w:rsidP="002C5E1A">
                                  <w:pPr>
                                    <w:ind w:left="57"/>
                                    <w:jc w:val="left"/>
                                  </w:pPr>
                                </w:p>
                              </w:txbxContent>
                            </wps:txbx>
                            <wps:bodyPr rot="0" vert="horz" wrap="square" lIns="0" tIns="0" rIns="0" bIns="0" anchor="t" anchorCtr="0" upright="1">
                              <a:noAutofit/>
                            </wps:bodyPr>
                          </wps:wsp>
                          <wps:wsp>
                            <wps:cNvPr id="143" name="Text Box 758"/>
                            <wps:cNvSpPr txBox="1">
                              <a:spLocks noChangeArrowheads="1"/>
                            </wps:cNvSpPr>
                            <wps:spPr bwMode="auto">
                              <a:xfrm>
                                <a:off x="1247"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8183DA3" w14:textId="77777777" w:rsidR="005D3F6B" w:rsidRDefault="005D3F6B" w:rsidP="002C5E1A">
                                  <w:pPr>
                                    <w:ind w:left="57"/>
                                    <w:jc w:val="left"/>
                                  </w:pPr>
                                  <w:r>
                                    <w:rPr>
                                      <w:sz w:val="20"/>
                                      <w:szCs w:val="16"/>
                                    </w:rPr>
                                    <w:t>Директор</w:t>
                                  </w:r>
                                </w:p>
                              </w:txbxContent>
                            </wps:txbx>
                            <wps:bodyPr rot="0" vert="horz" wrap="square" lIns="0" tIns="0" rIns="0" bIns="0" anchor="t" anchorCtr="0" upright="1">
                              <a:noAutofit/>
                            </wps:bodyPr>
                          </wps:wsp>
                          <wps:wsp>
                            <wps:cNvPr id="144" name="Text Box 759"/>
                            <wps:cNvSpPr txBox="1">
                              <a:spLocks noChangeArrowheads="1"/>
                            </wps:cNvSpPr>
                            <wps:spPr bwMode="auto">
                              <a:xfrm>
                                <a:off x="1247" y="15280"/>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0BC3735" w14:textId="77777777" w:rsidR="005D3F6B" w:rsidRDefault="005D3F6B" w:rsidP="002C5E1A">
                                  <w:pPr>
                                    <w:ind w:left="57"/>
                                    <w:jc w:val="left"/>
                                  </w:pPr>
                                  <w:r>
                                    <w:rPr>
                                      <w:sz w:val="20"/>
                                      <w:szCs w:val="16"/>
                                    </w:rPr>
                                    <w:t>ГИП</w:t>
                                  </w:r>
                                </w:p>
                              </w:txbxContent>
                            </wps:txbx>
                            <wps:bodyPr rot="0" vert="horz" wrap="square" lIns="0" tIns="0" rIns="0" bIns="0" anchor="t" anchorCtr="0" upright="1">
                              <a:noAutofit/>
                            </wps:bodyPr>
                          </wps:wsp>
                          <wps:wsp>
                            <wps:cNvPr id="145" name="Text Box 760"/>
                            <wps:cNvSpPr txBox="1">
                              <a:spLocks noChangeArrowheads="1"/>
                            </wps:cNvSpPr>
                            <wps:spPr bwMode="auto">
                              <a:xfrm>
                                <a:off x="1247"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CBA2F01" w14:textId="77777777" w:rsidR="005D3F6B" w:rsidRDefault="005D3F6B" w:rsidP="002C5E1A">
                                  <w:pPr>
                                    <w:ind w:left="57"/>
                                    <w:jc w:val="left"/>
                                  </w:pPr>
                                  <w:r>
                                    <w:rPr>
                                      <w:sz w:val="20"/>
                                      <w:szCs w:val="16"/>
                                    </w:rPr>
                                    <w:t>Разработал</w:t>
                                  </w:r>
                                </w:p>
                              </w:txbxContent>
                            </wps:txbx>
                            <wps:bodyPr rot="0" vert="horz" wrap="square" lIns="0" tIns="0" rIns="0" bIns="0" anchor="t" anchorCtr="0" upright="1">
                              <a:noAutofit/>
                            </wps:bodyPr>
                          </wps:wsp>
                          <wps:wsp>
                            <wps:cNvPr id="146" name="Text Box 761"/>
                            <wps:cNvSpPr txBox="1">
                              <a:spLocks noChangeArrowheads="1"/>
                            </wps:cNvSpPr>
                            <wps:spPr bwMode="auto">
                              <a:xfrm>
                                <a:off x="4933" y="14969"/>
                                <a:ext cx="3855" cy="141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4361B07" w14:textId="77777777" w:rsidR="005D3F6B" w:rsidRDefault="005D3F6B" w:rsidP="002C5E1A"/>
                                <w:p w14:paraId="6AB7C63D" w14:textId="77777777" w:rsidR="005D3F6B" w:rsidRPr="00260434" w:rsidRDefault="005D3F6B" w:rsidP="002C5E1A">
                                  <w:r>
                                    <w:t xml:space="preserve">Том </w:t>
                                  </w:r>
                                  <w:r>
                                    <w:rPr>
                                      <w:lang w:val="en-US"/>
                                    </w:rPr>
                                    <w:t>I</w:t>
                                  </w:r>
                                  <w:r>
                                    <w:t>. Основная часть проекта планировки территории.</w:t>
                                  </w:r>
                                </w:p>
                              </w:txbxContent>
                            </wps:txbx>
                            <wps:bodyPr rot="0" vert="horz" wrap="square" lIns="0" tIns="0" rIns="0" bIns="0" anchor="t" anchorCtr="0" upright="1">
                              <a:noAutofit/>
                            </wps:bodyPr>
                          </wps:wsp>
                          <wps:wsp>
                            <wps:cNvPr id="147" name="Text Box 762"/>
                            <wps:cNvSpPr txBox="1">
                              <a:spLocks noChangeArrowheads="1"/>
                            </wps:cNvSpPr>
                            <wps:spPr bwMode="auto">
                              <a:xfrm>
                                <a:off x="8789" y="15621"/>
                                <a:ext cx="2721" cy="68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AFC6237" w14:textId="77777777" w:rsidR="005D3F6B" w:rsidRDefault="005D3F6B" w:rsidP="002C5E1A">
                                  <w:pPr>
                                    <w:rPr>
                                      <w:sz w:val="28"/>
                                    </w:rPr>
                                  </w:pPr>
                                  <w:r>
                                    <w:rPr>
                                      <w:szCs w:val="16"/>
                                    </w:rPr>
                                    <w:t>ООО АПБ «Вега-14»</w:t>
                                  </w:r>
                                </w:p>
                              </w:txbxContent>
                            </wps:txbx>
                            <wps:bodyPr rot="0" vert="horz" wrap="square" lIns="0" tIns="0" rIns="0" bIns="0" anchor="t" anchorCtr="0" upright="1">
                              <a:noAutofit/>
                            </wps:bodyPr>
                          </wps:wsp>
                          <wps:wsp>
                            <wps:cNvPr id="148" name="Text Box 763"/>
                            <wps:cNvSpPr txBox="1">
                              <a:spLocks noChangeArrowheads="1"/>
                            </wps:cNvSpPr>
                            <wps:spPr bwMode="auto">
                              <a:xfrm>
                                <a:off x="10490" y="15266"/>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AE71BCF" w14:textId="77777777" w:rsidR="005D3F6B" w:rsidRDefault="005D3F6B" w:rsidP="00FF0A65">
                                  <w:pPr>
                                    <w:jc w:val="both"/>
                                  </w:pPr>
                                  <w:r>
                                    <w:t xml:space="preserve">    </w:t>
                                  </w:r>
                                  <w:r>
                                    <w:rPr>
                                      <w:sz w:val="22"/>
                                    </w:rPr>
                                    <w:t xml:space="preserve"> 57</w:t>
                                  </w:r>
                                </w:p>
                              </w:txbxContent>
                            </wps:txbx>
                            <wps:bodyPr rot="0" vert="horz" wrap="square" lIns="0" tIns="0" rIns="0" bIns="0" anchor="t" anchorCtr="0" upright="1">
                              <a:noAutofit/>
                            </wps:bodyPr>
                          </wps:wsp>
                          <wps:wsp>
                            <wps:cNvPr id="149" name="Text Box 764"/>
                            <wps:cNvSpPr txBox="1">
                              <a:spLocks noChangeArrowheads="1"/>
                            </wps:cNvSpPr>
                            <wps:spPr bwMode="auto">
                              <a:xfrm>
                                <a:off x="9640"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A938B54" w14:textId="7A501D8B" w:rsidR="005D3F6B" w:rsidRPr="00260434" w:rsidRDefault="005D3F6B" w:rsidP="002C5E1A">
                                  <w:pPr>
                                    <w:rPr>
                                      <w:sz w:val="22"/>
                                    </w:rPr>
                                  </w:pPr>
                                  <w:r w:rsidRPr="00260434">
                                    <w:rPr>
                                      <w:sz w:val="22"/>
                                    </w:rPr>
                                    <w:fldChar w:fldCharType="begin"/>
                                  </w:r>
                                  <w:r w:rsidRPr="00260434">
                                    <w:rPr>
                                      <w:sz w:val="22"/>
                                    </w:rPr>
                                    <w:instrText xml:space="preserve"> PAGE   \* MERGEFORMAT </w:instrText>
                                  </w:r>
                                  <w:r w:rsidRPr="00260434">
                                    <w:rPr>
                                      <w:sz w:val="22"/>
                                    </w:rPr>
                                    <w:fldChar w:fldCharType="separate"/>
                                  </w:r>
                                  <w:r w:rsidR="00F0258F">
                                    <w:rPr>
                                      <w:noProof/>
                                      <w:sz w:val="22"/>
                                    </w:rPr>
                                    <w:t>3</w:t>
                                  </w:r>
                                  <w:r w:rsidRPr="00260434">
                                    <w:rPr>
                                      <w:noProof/>
                                      <w:sz w:val="22"/>
                                    </w:rPr>
                                    <w:fldChar w:fldCharType="end"/>
                                  </w:r>
                                </w:p>
                              </w:txbxContent>
                            </wps:txbx>
                            <wps:bodyPr rot="0" vert="horz" wrap="square" lIns="0" tIns="0" rIns="0" bIns="0" anchor="t" anchorCtr="0" upright="1">
                              <a:noAutofit/>
                            </wps:bodyPr>
                          </wps:wsp>
                          <wps:wsp>
                            <wps:cNvPr id="150" name="Text Box 765"/>
                            <wps:cNvSpPr txBox="1">
                              <a:spLocks noChangeArrowheads="1"/>
                            </wps:cNvSpPr>
                            <wps:spPr bwMode="auto">
                              <a:xfrm>
                                <a:off x="8789"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D43A723" w14:textId="77777777" w:rsidR="005D3F6B" w:rsidRPr="00851E34" w:rsidRDefault="005D3F6B" w:rsidP="002C5E1A">
                                  <w:pPr>
                                    <w:rPr>
                                      <w:sz w:val="22"/>
                                      <w:szCs w:val="22"/>
                                    </w:rPr>
                                  </w:pPr>
                                  <w:r w:rsidRPr="00851E34">
                                    <w:rPr>
                                      <w:sz w:val="22"/>
                                      <w:szCs w:val="22"/>
                                    </w:rPr>
                                    <w:t>ППТ</w:t>
                                  </w:r>
                                </w:p>
                              </w:txbxContent>
                            </wps:txbx>
                            <wps:bodyPr rot="0" vert="horz" wrap="square" lIns="0" tIns="0" rIns="0" bIns="0" anchor="t" anchorCtr="0" upright="1">
                              <a:noAutofit/>
                            </wps:bodyPr>
                          </wps:wsp>
                          <wps:wsp>
                            <wps:cNvPr id="151" name="Text Box 766"/>
                            <wps:cNvSpPr txBox="1">
                              <a:spLocks noChangeArrowheads="1"/>
                            </wps:cNvSpPr>
                            <wps:spPr bwMode="auto">
                              <a:xfrm>
                                <a:off x="4935" y="14402"/>
                                <a:ext cx="6576" cy="283"/>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AF4F38C" w14:textId="77777777" w:rsidR="005D3F6B" w:rsidRDefault="005D3F6B" w:rsidP="002C5E1A">
                                  <w:r>
                                    <w:rPr>
                                      <w:szCs w:val="16"/>
                                    </w:rPr>
                                    <w:t xml:space="preserve">ПЗ </w:t>
                                  </w:r>
                                </w:p>
                              </w:txbxContent>
                            </wps:txbx>
                            <wps:bodyPr rot="0" vert="horz" wrap="square" lIns="0" tIns="0" rIns="0" bIns="0" anchor="t" anchorCtr="0" upright="1">
                              <a:noAutofit/>
                            </wps:bodyPr>
                          </wps:wsp>
                          <wps:wsp>
                            <wps:cNvPr id="152" name="AutoShape 767"/>
                            <wps:cNvCnPr>
                              <a:cxnSpLocks noChangeShapeType="1"/>
                            </wps:cNvCnPr>
                            <wps:spPr bwMode="auto">
                              <a:xfrm>
                                <a:off x="1247" y="14118"/>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3" name="AutoShape 768"/>
                            <wps:cNvCnPr>
                              <a:cxnSpLocks noChangeShapeType="1"/>
                            </wps:cNvCnPr>
                            <wps:spPr bwMode="auto">
                              <a:xfrm>
                                <a:off x="1247" y="14969"/>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4" name="AutoShape 769"/>
                            <wps:cNvCnPr>
                              <a:cxnSpLocks noChangeShapeType="1"/>
                            </wps:cNvCnPr>
                            <wps:spPr bwMode="auto">
                              <a:xfrm>
                                <a:off x="1247" y="14402"/>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5" name="AutoShape 770"/>
                            <wps:cNvCnPr>
                              <a:cxnSpLocks noChangeShapeType="1"/>
                            </wps:cNvCnPr>
                            <wps:spPr bwMode="auto">
                              <a:xfrm>
                                <a:off x="1247" y="14685"/>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771"/>
                            <wps:cNvCnPr>
                              <a:cxnSpLocks noChangeShapeType="1"/>
                            </wps:cNvCnPr>
                            <wps:spPr bwMode="auto">
                              <a:xfrm>
                                <a:off x="1247" y="15252"/>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AutoShape 772"/>
                            <wps:cNvCnPr>
                              <a:cxnSpLocks noChangeShapeType="1"/>
                            </wps:cNvCnPr>
                            <wps:spPr bwMode="auto">
                              <a:xfrm>
                                <a:off x="1247" y="15536"/>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AutoShape 773"/>
                            <wps:cNvCnPr>
                              <a:cxnSpLocks noChangeShapeType="1"/>
                            </wps:cNvCnPr>
                            <wps:spPr bwMode="auto">
                              <a:xfrm>
                                <a:off x="1247" y="15819"/>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AutoShape 774"/>
                            <wps:cNvCnPr>
                              <a:cxnSpLocks noChangeShapeType="1"/>
                            </wps:cNvCnPr>
                            <wps:spPr bwMode="auto">
                              <a:xfrm>
                                <a:off x="1247" y="16101"/>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AutoShape 775"/>
                            <wps:cNvCnPr>
                              <a:cxnSpLocks noChangeShapeType="1"/>
                            </wps:cNvCnPr>
                            <wps:spPr bwMode="auto">
                              <a:xfrm>
                                <a:off x="4933"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1" name="AutoShape 776"/>
                            <wps:cNvCnPr>
                              <a:cxnSpLocks noChangeShapeType="1"/>
                            </wps:cNvCnPr>
                            <wps:spPr bwMode="auto">
                              <a:xfrm>
                                <a:off x="2381"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2" name="AutoShape 777"/>
                            <wps:cNvCnPr>
                              <a:cxnSpLocks noChangeShapeType="1"/>
                            </wps:cNvCnPr>
                            <wps:spPr bwMode="auto">
                              <a:xfrm>
                                <a:off x="3515"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3" name="AutoShape 778"/>
                            <wps:cNvCnPr>
                              <a:cxnSpLocks noChangeShapeType="1"/>
                            </wps:cNvCnPr>
                            <wps:spPr bwMode="auto">
                              <a:xfrm>
                                <a:off x="4366"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4" name="AutoShape 779"/>
                            <wps:cNvCnPr>
                              <a:cxnSpLocks noChangeShapeType="1"/>
                            </wps:cNvCnPr>
                            <wps:spPr bwMode="auto">
                              <a:xfrm>
                                <a:off x="8789" y="14969"/>
                                <a:ext cx="0" cy="141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5" name="AutoShape 780"/>
                            <wps:cNvCnPr>
                              <a:cxnSpLocks noChangeShapeType="1"/>
                            </wps:cNvCnPr>
                            <wps:spPr bwMode="auto">
                              <a:xfrm>
                                <a:off x="8789" y="15252"/>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6" name="AutoShape 781"/>
                            <wps:cNvCnPr>
                              <a:cxnSpLocks noChangeShapeType="1"/>
                            </wps:cNvCnPr>
                            <wps:spPr bwMode="auto">
                              <a:xfrm>
                                <a:off x="8787" y="15536"/>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7" name="AutoShape 782"/>
                            <wps:cNvCnPr>
                              <a:cxnSpLocks noChangeShapeType="1"/>
                            </wps:cNvCnPr>
                            <wps:spPr bwMode="auto">
                              <a:xfrm>
                                <a:off x="9639"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8" name="AutoShape 783"/>
                            <wps:cNvCnPr>
                              <a:cxnSpLocks noChangeShapeType="1"/>
                            </wps:cNvCnPr>
                            <wps:spPr bwMode="auto">
                              <a:xfrm>
                                <a:off x="10490"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9" name="AutoShape 784"/>
                            <wps:cNvCnPr>
                              <a:cxnSpLocks noChangeShapeType="1"/>
                            </wps:cNvCnPr>
                            <wps:spPr bwMode="auto">
                              <a:xfrm>
                                <a:off x="1814" y="14119"/>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0" name="AutoShape 785"/>
                            <wps:cNvCnPr>
                              <a:cxnSpLocks noChangeShapeType="1"/>
                            </wps:cNvCnPr>
                            <wps:spPr bwMode="auto">
                              <a:xfrm>
                                <a:off x="2948" y="1412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1" name="Text Box 786"/>
                          <wps:cNvSpPr txBox="1">
                            <a:spLocks noChangeArrowheads="1"/>
                          </wps:cNvSpPr>
                          <wps:spPr bwMode="auto">
                            <a:xfrm>
                              <a:off x="1871"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8EA691" w14:textId="77777777" w:rsidR="005D3F6B" w:rsidRPr="00A45B36" w:rsidRDefault="005D3F6B" w:rsidP="002C5E1A">
                                <w:pPr>
                                  <w:rPr>
                                    <w:sz w:val="20"/>
                                    <w:lang w:val="en-US"/>
                                  </w:rPr>
                                </w:pPr>
                              </w:p>
                            </w:txbxContent>
                          </wps:txbx>
                          <wps:bodyPr rot="0" vert="horz" wrap="square" lIns="0" tIns="0" rIns="0" bIns="0" anchor="t" anchorCtr="0" upright="1">
                            <a:noAutofit/>
                          </wps:bodyPr>
                        </wps:wsp>
                        <wps:wsp>
                          <wps:cNvPr id="172" name="Text Box 787"/>
                          <wps:cNvSpPr txBox="1">
                            <a:spLocks noChangeArrowheads="1"/>
                          </wps:cNvSpPr>
                          <wps:spPr bwMode="auto">
                            <a:xfrm>
                              <a:off x="2438"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53F4DC" w14:textId="77777777" w:rsidR="005D3F6B" w:rsidRPr="00A45B36" w:rsidRDefault="005D3F6B" w:rsidP="002C5E1A">
                                <w:pPr>
                                  <w:rPr>
                                    <w:sz w:val="20"/>
                                    <w:lang w:val="en-US"/>
                                  </w:rPr>
                                </w:pPr>
                              </w:p>
                            </w:txbxContent>
                          </wps:txbx>
                          <wps:bodyPr rot="0" vert="horz" wrap="square" lIns="0" tIns="0" rIns="0" bIns="0" anchor="t" anchorCtr="0" upright="1">
                            <a:noAutofit/>
                          </wps:bodyPr>
                        </wps:wsp>
                        <wps:wsp>
                          <wps:cNvPr id="173" name="Text Box 788"/>
                          <wps:cNvSpPr txBox="1">
                            <a:spLocks noChangeArrowheads="1"/>
                          </wps:cNvSpPr>
                          <wps:spPr bwMode="auto">
                            <a:xfrm>
                              <a:off x="3005"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04411" w14:textId="77777777" w:rsidR="005D3F6B" w:rsidRPr="00A45B36" w:rsidRDefault="005D3F6B" w:rsidP="002C5E1A">
                                <w:pPr>
                                  <w:rPr>
                                    <w:sz w:val="20"/>
                                    <w:lang w:val="en-US"/>
                                  </w:rPr>
                                </w:pPr>
                              </w:p>
                            </w:txbxContent>
                          </wps:txbx>
                          <wps:bodyPr rot="0" vert="horz" wrap="square" lIns="0" tIns="0" rIns="0" bIns="0" anchor="t" anchorCtr="0" upright="1">
                            <a:noAutofit/>
                          </wps:bodyPr>
                        </wps:wsp>
                        <wps:wsp>
                          <wps:cNvPr id="174" name="Text Box 789"/>
                          <wps:cNvSpPr txBox="1">
                            <a:spLocks noChangeArrowheads="1"/>
                          </wps:cNvSpPr>
                          <wps:spPr bwMode="auto">
                            <a:xfrm>
                              <a:off x="4423"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D6E40" w14:textId="77777777" w:rsidR="005D3F6B" w:rsidRPr="00A45B36" w:rsidRDefault="005D3F6B" w:rsidP="002C5E1A">
                                <w:pPr>
                                  <w:rPr>
                                    <w:sz w:val="20"/>
                                    <w:lang w:val="en-US"/>
                                  </w:rPr>
                                </w:pPr>
                              </w:p>
                            </w:txbxContent>
                          </wps:txbx>
                          <wps:bodyPr rot="0" vert="horz" wrap="square" lIns="0" tIns="0" rIns="0" bIns="0" anchor="t" anchorCtr="0" upright="1">
                            <a:noAutofit/>
                          </wps:bodyPr>
                        </wps:wsp>
                        <wps:wsp>
                          <wps:cNvPr id="175" name="Text Box 790"/>
                          <wps:cNvSpPr txBox="1">
                            <a:spLocks noChangeArrowheads="1"/>
                          </wps:cNvSpPr>
                          <wps:spPr bwMode="auto">
                            <a:xfrm>
                              <a:off x="1871"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A7C4DE" w14:textId="77777777" w:rsidR="005D3F6B" w:rsidRPr="00A45B36" w:rsidRDefault="005D3F6B" w:rsidP="002C5E1A">
                                <w:pPr>
                                  <w:rPr>
                                    <w:sz w:val="20"/>
                                    <w:lang w:val="en-US"/>
                                  </w:rPr>
                                </w:pPr>
                              </w:p>
                            </w:txbxContent>
                          </wps:txbx>
                          <wps:bodyPr rot="0" vert="horz" wrap="square" lIns="0" tIns="0" rIns="0" bIns="0" anchor="t" anchorCtr="0" upright="1">
                            <a:noAutofit/>
                          </wps:bodyPr>
                        </wps:wsp>
                        <wps:wsp>
                          <wps:cNvPr id="176" name="Text Box 791"/>
                          <wps:cNvSpPr txBox="1">
                            <a:spLocks noChangeArrowheads="1"/>
                          </wps:cNvSpPr>
                          <wps:spPr bwMode="auto">
                            <a:xfrm>
                              <a:off x="2438"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935927" w14:textId="77777777" w:rsidR="005D3F6B" w:rsidRPr="00A45B36" w:rsidRDefault="005D3F6B" w:rsidP="002C5E1A">
                                <w:pPr>
                                  <w:rPr>
                                    <w:sz w:val="20"/>
                                    <w:lang w:val="en-US"/>
                                  </w:rPr>
                                </w:pPr>
                              </w:p>
                            </w:txbxContent>
                          </wps:txbx>
                          <wps:bodyPr rot="0" vert="horz" wrap="square" lIns="0" tIns="0" rIns="0" bIns="0" anchor="t" anchorCtr="0" upright="1">
                            <a:noAutofit/>
                          </wps:bodyPr>
                        </wps:wsp>
                        <wps:wsp>
                          <wps:cNvPr id="177" name="Text Box 792"/>
                          <wps:cNvSpPr txBox="1">
                            <a:spLocks noChangeArrowheads="1"/>
                          </wps:cNvSpPr>
                          <wps:spPr bwMode="auto">
                            <a:xfrm>
                              <a:off x="3005"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FA7CCD" w14:textId="77777777" w:rsidR="005D3F6B" w:rsidRPr="00A45B36" w:rsidRDefault="005D3F6B" w:rsidP="002C5E1A">
                                <w:pPr>
                                  <w:rPr>
                                    <w:sz w:val="20"/>
                                    <w:lang w:val="en-US"/>
                                  </w:rPr>
                                </w:pPr>
                              </w:p>
                            </w:txbxContent>
                          </wps:txbx>
                          <wps:bodyPr rot="0" vert="horz" wrap="square" lIns="0" tIns="0" rIns="0" bIns="0" anchor="t" anchorCtr="0" upright="1">
                            <a:noAutofit/>
                          </wps:bodyPr>
                        </wps:wsp>
                        <wps:wsp>
                          <wps:cNvPr id="178" name="Text Box 793"/>
                          <wps:cNvSpPr txBox="1">
                            <a:spLocks noChangeArrowheads="1"/>
                          </wps:cNvSpPr>
                          <wps:spPr bwMode="auto">
                            <a:xfrm>
                              <a:off x="4423"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A5F03A" w14:textId="77777777" w:rsidR="005D3F6B" w:rsidRPr="00A45B36" w:rsidRDefault="005D3F6B" w:rsidP="002C5E1A">
                                <w:pPr>
                                  <w:rPr>
                                    <w:sz w:val="20"/>
                                    <w:lang w:val="en-US"/>
                                  </w:rPr>
                                </w:pPr>
                              </w:p>
                            </w:txbxContent>
                          </wps:txbx>
                          <wps:bodyPr rot="0" vert="horz" wrap="square" lIns="0" tIns="0" rIns="0" bIns="0" anchor="t" anchorCtr="0" upright="1">
                            <a:noAutofit/>
                          </wps:bodyPr>
                        </wps:wsp>
                      </wpg:grpSp>
                      <wpg:grpSp>
                        <wpg:cNvPr id="179" name="Group 794"/>
                        <wpg:cNvGrpSpPr>
                          <a:grpSpLocks/>
                        </wpg:cNvGrpSpPr>
                        <wpg:grpSpPr bwMode="auto">
                          <a:xfrm>
                            <a:off x="1275" y="318"/>
                            <a:ext cx="10263" cy="15987"/>
                            <a:chOff x="1247" y="397"/>
                            <a:chExt cx="10263" cy="16046"/>
                          </a:xfrm>
                        </wpg:grpSpPr>
                        <wps:wsp>
                          <wps:cNvPr id="180" name="Text Box 795"/>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88B5E4" w14:textId="77777777" w:rsidR="005D3F6B" w:rsidRDefault="005D3F6B" w:rsidP="002C5E1A"/>
                              <w:p w14:paraId="14B6C046" w14:textId="77777777" w:rsidR="005D3F6B" w:rsidRDefault="005D3F6B" w:rsidP="002C5E1A"/>
                            </w:txbxContent>
                          </wps:txbx>
                          <wps:bodyPr rot="0" vert="horz" wrap="square" lIns="91440" tIns="45720" rIns="91440" bIns="45720" anchor="t" anchorCtr="0" upright="1">
                            <a:noAutofit/>
                          </wps:bodyPr>
                        </wps:wsp>
                        <wps:wsp>
                          <wps:cNvPr id="181" name="AutoShape 796"/>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2" name="AutoShape 797"/>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3" name="AutoShape 798"/>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799"/>
                          <wps:cNvCnPr>
                            <a:cxnSpLocks noChangeShapeType="1"/>
                          </wps:cNvCnPr>
                          <wps:spPr bwMode="auto">
                            <a:xfrm flipH="1">
                              <a:off x="1247" y="397"/>
                              <a:ext cx="29"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800"/>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6" name="AutoShape 801"/>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88" name="Text Box 803"/>
                        <wps:cNvSpPr txBox="1">
                          <a:spLocks noChangeArrowheads="1"/>
                        </wps:cNvSpPr>
                        <wps:spPr bwMode="auto">
                          <a:xfrm>
                            <a:off x="992" y="12928"/>
                            <a:ext cx="227" cy="19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0C3702" w14:textId="77777777" w:rsidR="005D3F6B" w:rsidRPr="00C37940" w:rsidRDefault="005D3F6B" w:rsidP="002C5E1A">
                              <w:pPr>
                                <w:rPr>
                                  <w:sz w:val="20"/>
                                  <w:lang w:val="en-US"/>
                                </w:rPr>
                              </w:pPr>
                            </w:p>
                          </w:txbxContent>
                        </wps:txbx>
                        <wps:bodyPr rot="0" vert="vert270" wrap="square" lIns="0" tIns="0" rIns="0" bIns="0" anchor="t" anchorCtr="0" upright="1">
                          <a:noAutofit/>
                        </wps:bodyPr>
                      </wps:wsp>
                      <wpg:grpSp>
                        <wpg:cNvPr id="201" name="Group 816"/>
                        <wpg:cNvGrpSpPr>
                          <a:grpSpLocks/>
                        </wpg:cNvGrpSpPr>
                        <wpg:grpSpPr bwMode="auto">
                          <a:xfrm>
                            <a:off x="624" y="7825"/>
                            <a:ext cx="623" cy="3628"/>
                            <a:chOff x="624" y="7825"/>
                            <a:chExt cx="623" cy="3628"/>
                          </a:xfrm>
                        </wpg:grpSpPr>
                        <wps:wsp>
                          <wps:cNvPr id="203" name="Text Box 818"/>
                          <wps:cNvSpPr txBox="1">
                            <a:spLocks noChangeArrowheads="1"/>
                          </wps:cNvSpPr>
                          <wps:spPr bwMode="auto">
                            <a:xfrm>
                              <a:off x="851"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B6E9BC" w14:textId="77777777" w:rsidR="005D3F6B" w:rsidRPr="00C37940" w:rsidRDefault="005D3F6B" w:rsidP="002C5E1A">
                                <w:pPr>
                                  <w:rPr>
                                    <w:sz w:val="18"/>
                                    <w:lang w:val="en-US"/>
                                  </w:rPr>
                                </w:pPr>
                              </w:p>
                            </w:txbxContent>
                          </wps:txbx>
                          <wps:bodyPr rot="0" vert="vert270" wrap="square" lIns="0" tIns="0" rIns="0" bIns="0" anchor="t" anchorCtr="0" upright="1">
                            <a:noAutofit/>
                          </wps:bodyPr>
                        </wps:wsp>
                        <wps:wsp>
                          <wps:cNvPr id="216" name="Text Box 831"/>
                          <wps:cNvSpPr txBox="1">
                            <a:spLocks noChangeArrowheads="1"/>
                          </wps:cNvSpPr>
                          <wps:spPr bwMode="auto">
                            <a:xfrm>
                              <a:off x="1077"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483AD4" w14:textId="77777777" w:rsidR="005D3F6B" w:rsidRPr="00C37940" w:rsidRDefault="005D3F6B" w:rsidP="002C5E1A">
                                <w:pPr>
                                  <w:rPr>
                                    <w:sz w:val="18"/>
                                    <w:lang w:val="en-US"/>
                                  </w:rPr>
                                </w:pPr>
                              </w:p>
                            </w:txbxContent>
                          </wps:txbx>
                          <wps:bodyPr rot="0" vert="vert270" wrap="square" lIns="0" tIns="0" rIns="0" bIns="0" anchor="t" anchorCtr="0" upright="1">
                            <a:noAutofit/>
                          </wps:bodyPr>
                        </wps:wsp>
                        <wps:wsp>
                          <wps:cNvPr id="217" name="Text Box 832"/>
                          <wps:cNvSpPr txBox="1">
                            <a:spLocks noChangeArrowheads="1"/>
                          </wps:cNvSpPr>
                          <wps:spPr bwMode="auto">
                            <a:xfrm>
                              <a:off x="624"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17BB86" w14:textId="77777777" w:rsidR="005D3F6B" w:rsidRPr="00C37940" w:rsidRDefault="005D3F6B" w:rsidP="002C5E1A">
                                <w:pPr>
                                  <w:rPr>
                                    <w:sz w:val="18"/>
                                    <w:lang w:val="en-US"/>
                                  </w:rPr>
                                </w:pPr>
                              </w:p>
                            </w:txbxContent>
                          </wps:txbx>
                          <wps:bodyPr rot="0" vert="vert270" wrap="square" lIns="0" tIns="0" rIns="0" bIns="0" anchor="t" anchorCtr="0" upright="1">
                            <a:noAutofit/>
                          </wps:bodyPr>
                        </wps:wsp>
                        <wps:wsp>
                          <wps:cNvPr id="218" name="Text Box 833"/>
                          <wps:cNvSpPr txBox="1">
                            <a:spLocks noChangeArrowheads="1"/>
                          </wps:cNvSpPr>
                          <wps:spPr bwMode="auto">
                            <a:xfrm>
                              <a:off x="1077"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52A687" w14:textId="77777777" w:rsidR="005D3F6B" w:rsidRPr="00C37940" w:rsidRDefault="005D3F6B" w:rsidP="002C5E1A">
                                <w:pPr>
                                  <w:rPr>
                                    <w:sz w:val="18"/>
                                    <w:lang w:val="en-US"/>
                                  </w:rPr>
                                </w:pPr>
                              </w:p>
                            </w:txbxContent>
                          </wps:txbx>
                          <wps:bodyPr rot="0" vert="vert270" wrap="square" lIns="0" tIns="0" rIns="0" bIns="0" anchor="t" anchorCtr="0" upright="1">
                            <a:noAutofit/>
                          </wps:bodyPr>
                        </wps:wsp>
                        <wps:wsp>
                          <wps:cNvPr id="221" name="Text Box 836"/>
                          <wps:cNvSpPr txBox="1">
                            <a:spLocks noChangeArrowheads="1"/>
                          </wps:cNvSpPr>
                          <wps:spPr bwMode="auto">
                            <a:xfrm>
                              <a:off x="1077"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0F6B0E" w14:textId="77777777" w:rsidR="005D3F6B" w:rsidRPr="00C37940" w:rsidRDefault="005D3F6B" w:rsidP="002C5E1A">
                                <w:pPr>
                                  <w:rPr>
                                    <w:sz w:val="18"/>
                                    <w:lang w:val="en-US"/>
                                  </w:rPr>
                                </w:pPr>
                              </w:p>
                            </w:txbxContent>
                          </wps:txbx>
                          <wps:bodyPr rot="0" vert="vert270" wrap="square" lIns="0" tIns="0" rIns="0" bIns="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730" o:spid="_x0000_s1070" style="position:absolute;left:0;text-align:left;margin-left:29.25pt;margin-top:31.5pt;width:540.45pt;height:809.1pt;z-index:251656192;mso-position-horizontal-relative:page;mso-position-vertical-relative:page" coordorigin="624,318" coordsize="10915,16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">
              <v:shapetype id="_x0000_t202" coordsize="21600,21600" o:spt="202" path="m,l,21600r21600,l21600,xe">
                <v:stroke joinstyle="miter"/>
                <v:path gradientshapeok="t" o:connecttype="rect"/>
              </v:shapetype>
              <v:shape id="Text Box 731" o:spid="_x0000_s1071" type="#_x0000_t202" style="position:absolute;left:8987;top:16308;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Zga8MA&#10;AADcAAAADwAAAGRycy9kb3ducmV2LnhtbESPQYvCMBCF74L/IYzgRdZUD6Jdo6go6GXVuux5aMa2&#10;2ExKE2v99xtB8DbDe/O+N/Nla0rRUO0KywpGwwgEcWp1wZmC38vuawrCeWSNpWVS8CQHy0W3M8dY&#10;2wefqUl8JkIIuxgV5N5XsZQuzcmgG9qKOGhXWxv0Ya0zqWt8hHBTynEUTaTBggMhx4o2OaW35G4C&#10;ZKYPP81tMJ5NU/yj7To5nqKnUv1eu/oG4an1H/P7eq9D/dEEXs+ECe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Zga8MAAADcAAAADwAAAAAAAAAAAAAAAACYAgAAZHJzL2Rv&#10;d25yZXYueG1sUEsFBgAAAAAEAAQA9QAAAIgDAAAAAA==&#10;" stroked="f" strokecolor="red">
                <v:textbox inset="0,0,0,0">
                  <w:txbxContent>
                    <w:p w14:paraId="0C00AFC9" w14:textId="77777777" w:rsidR="005D3F6B" w:rsidRPr="001E705C" w:rsidRDefault="005D3F6B" w:rsidP="002C5E1A"/>
                  </w:txbxContent>
                </v:textbox>
              </v:shape>
              <v:group id="Group 732" o:spid="_x0000_s1072" style="position:absolute;left:624;top:318;width:10915;height:15990" coordorigin="624,318" coordsize="10915,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group id="Group 733" o:spid="_x0000_s1073" style="position:absolute;left:1275;top:14039;width:10264;height:2269" coordorigin="1275,14039" coordsize="10264,2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shape id="Text Box 734" o:spid="_x0000_s1074" type="#_x0000_t202" style="position:absolute;left:1304;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SJS8IA&#10;AADcAAAADwAAAGRycy9kb3ducmV2LnhtbERPS4vCMBC+C/6HMMJeRFM9yFqNsj4WPLiHqngemrEt&#10;20xKEm3990ZY2Nt8fM9ZrjtTiwc5X1lWMBknIIhzqysuFFzO36NPED4ga6wtk4IneViv+r0lptq2&#10;nNHjFAoRQ9inqKAMoUml9HlJBv3YNsSRu1lnMEToCqkdtjHc1HKaJDNpsOLYUGJD25Ly39PdKJjt&#10;3L3NeDvcXfZH/GmK6XXzvCr1Mei+FiACdeFf/Oc+6Dh/Mof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IlLwgAAANwAAAAPAAAAAAAAAAAAAAAAAJgCAABkcnMvZG93&#10;bnJldi54bWxQSwUGAAAAAAQABAD1AAAAhwMAAAAA&#10;" stroked="f">
                    <v:textbox inset="0,0,0,0">
                      <w:txbxContent>
                        <w:p w14:paraId="528E16B5" w14:textId="77777777" w:rsidR="005D3F6B" w:rsidRPr="00A45B36" w:rsidRDefault="005D3F6B" w:rsidP="002C5E1A">
                          <w:pPr>
                            <w:rPr>
                              <w:sz w:val="20"/>
                              <w:lang w:val="en-US"/>
                            </w:rPr>
                          </w:pPr>
                        </w:p>
                      </w:txbxContent>
                    </v:textbox>
                  </v:shape>
                  <v:shape id="Text Box 735" o:spid="_x0000_s1075" type="#_x0000_t202" style="position:absolute;left:4423;top:16046;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Lqa8YA&#10;AADcAAAADwAAAGRycy9kb3ducmV2LnhtbESPQW/CMAyF70j7D5En7YLWdD0g1JEiBpu0wzjAEGer&#10;8dqKxqmSQMu/nw+TdrP1nt/7vFpPrlc3CrHzbOAly0ER19523Bg4fX88L0HFhGyx90wG7hRhXT3M&#10;VlhaP/KBbsfUKAnhWKKBNqWh1DrWLTmMmR+IRfvxwWGSNTTaBhwl3PW6yPOFdtixNLQ40Lal+nK8&#10;OgOLXbiOB97Od6f3L9wPTXF+u5+NeXqcNq+gEk3p3/x3/WkFvxB8eUYm0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Lqa8YAAADcAAAADwAAAAAAAAAAAAAAAACYAgAAZHJz&#10;L2Rvd25yZXYueG1sUEsFBgAAAAAEAAQA9QAAAIsDAAAAAA==&#10;" stroked="f">
                    <v:textbox inset="0,0,0,0">
                      <w:txbxContent>
                        <w:p w14:paraId="08AE9C6E" w14:textId="77777777" w:rsidR="005D3F6B" w:rsidRPr="00A45B36" w:rsidRDefault="005D3F6B" w:rsidP="002C5E1A">
                          <w:pPr>
                            <w:rPr>
                              <w:sz w:val="20"/>
                              <w:lang w:val="en-US"/>
                            </w:rPr>
                          </w:pPr>
                        </w:p>
                      </w:txbxContent>
                    </v:textbox>
                  </v:shape>
                  <v:shape id="Text Box 736" o:spid="_x0000_s1076" type="#_x0000_t202" style="position:absolute;left:4423;top:15763;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5P8MMA&#10;AADcAAAADwAAAGRycy9kb3ducmV2LnhtbERPTWvCQBC9C/0PyxR6Ed0khyCpq1htoYf2ECueh+yY&#10;BLOzYXdj4r/vFgre5vE+Z72dTCdu5HxrWUG6TEAQV1a3XCs4/XwsViB8QNbYWSYFd/Kw3TzN1lho&#10;O3JJt2OoRQxhX6CCJoS+kNJXDRn0S9sTR+5incEQoauldjjGcNPJLElyabDl2NBgT/uGqutxMAry&#10;gxvGkvfzw+n9C7/7Oju/3c9KvTxPu1cQgabwEP+7P3Wcn6X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5P8MMAAADcAAAADwAAAAAAAAAAAAAAAACYAgAAZHJzL2Rv&#10;d25yZXYueG1sUEsFBgAAAAAEAAQA9QAAAIgDAAAAAA==&#10;" stroked="f">
                    <v:textbox inset="0,0,0,0">
                      <w:txbxContent>
                        <w:p w14:paraId="6869242F" w14:textId="77777777" w:rsidR="005D3F6B" w:rsidRPr="00A45B36" w:rsidRDefault="005D3F6B" w:rsidP="002C5E1A">
                          <w:pPr>
                            <w:rPr>
                              <w:sz w:val="20"/>
                              <w:lang w:val="en-US"/>
                            </w:rPr>
                          </w:pPr>
                        </w:p>
                      </w:txbxContent>
                    </v:textbox>
                  </v:shape>
                  <v:shape id="Text Box 737" o:spid="_x0000_s1077" type="#_x0000_t202" style="position:absolute;left:4423;top:15479;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zRh8IA&#10;AADcAAAADwAAAGRycy9kb3ducmV2LnhtbERPyWrDMBC9F/IPYgK9lESOD6Y4UUKbpNBDc8hCzoM1&#10;tU2tkZHk7e+rQqC3ebx1NrvRNKIn52vLClbLBARxYXXNpYLb9WPxCsIHZI2NZVIwkYfddva0wVzb&#10;gc/UX0IpYgj7HBVUIbS5lL6oyKBf2pY4ct/WGQwRulJqh0MMN41MkySTBmuODRW2tK+o+Ll0RkF2&#10;cN1w5v3L4Xb8wlNbpvf36a7U83x8W4MINIZ/8cP9qeP8NIW/Z+IF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TNGHwgAAANwAAAAPAAAAAAAAAAAAAAAAAJgCAABkcnMvZG93&#10;bnJldi54bWxQSwUGAAAAAAQABAD1AAAAhwMAAAAA&#10;" stroked="f">
                    <v:textbox inset="0,0,0,0">
                      <w:txbxContent>
                        <w:p w14:paraId="5F5C8CE6" w14:textId="77777777" w:rsidR="005D3F6B" w:rsidRPr="00A45B36" w:rsidRDefault="005D3F6B" w:rsidP="002C5E1A">
                          <w:pPr>
                            <w:rPr>
                              <w:sz w:val="20"/>
                              <w:lang w:val="en-US"/>
                            </w:rPr>
                          </w:pPr>
                        </w:p>
                      </w:txbxContent>
                    </v:textbox>
                  </v:shape>
                  <v:shape id="Text Box 738" o:spid="_x0000_s1078" type="#_x0000_t202" style="position:absolute;left:4423;top:15196;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0HMIA&#10;AADcAAAADwAAAGRycy9kb3ducmV2LnhtbERPS4vCMBC+C/sfwizsRTS1gk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QcwgAAANwAAAAPAAAAAAAAAAAAAAAAAJgCAABkcnMvZG93&#10;bnJldi54bWxQSwUGAAAAAAQABAD1AAAAhwMAAAAA&#10;" stroked="f">
                    <v:textbox inset="0,0,0,0">
                      <w:txbxContent>
                        <w:p w14:paraId="281ECFF4" w14:textId="77777777" w:rsidR="005D3F6B" w:rsidRPr="00A45B36" w:rsidRDefault="005D3F6B" w:rsidP="002C5E1A">
                          <w:pPr>
                            <w:rPr>
                              <w:sz w:val="20"/>
                              <w:lang w:val="en-US"/>
                            </w:rPr>
                          </w:pPr>
                        </w:p>
                      </w:txbxContent>
                    </v:textbox>
                  </v:shape>
                  <v:shape id="Text Box 739" o:spid="_x0000_s1079" type="#_x0000_t202" style="position:absolute;left:4423;top:1491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nsaMIA&#10;AADcAAAADwAAAGRycy9kb3ducmV2LnhtbERPS4vCMBC+C/sfwizsRTS1iE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exowgAAANwAAAAPAAAAAAAAAAAAAAAAAJgCAABkcnMvZG93&#10;bnJldi54bWxQSwUGAAAAAAQABAD1AAAAhwMAAAAA&#10;" stroked="f">
                    <v:textbox inset="0,0,0,0">
                      <w:txbxContent>
                        <w:p w14:paraId="7CE18241" w14:textId="77777777" w:rsidR="005D3F6B" w:rsidRPr="00A45B36" w:rsidRDefault="005D3F6B" w:rsidP="002C5E1A">
                          <w:pPr>
                            <w:rPr>
                              <w:sz w:val="20"/>
                              <w:lang w:val="en-US"/>
                            </w:rPr>
                          </w:pPr>
                        </w:p>
                      </w:txbxContent>
                    </v:textbox>
                  </v:shape>
                  <v:shape id="Text Box 740" o:spid="_x0000_s1080" type="#_x0000_t202" style="position:absolute;left:1304;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VJ88IA&#10;AADcAAAADwAAAGRycy9kb3ducmV2LnhtbERPS4vCMBC+C/sfwizsRTS1oE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UnzwgAAANwAAAAPAAAAAAAAAAAAAAAAAJgCAABkcnMvZG93&#10;bnJldi54bWxQSwUGAAAAAAQABAD1AAAAhwMAAAAA&#10;" stroked="f">
                    <v:textbox inset="0,0,0,0">
                      <w:txbxContent>
                        <w:p w14:paraId="5BFB8DDC" w14:textId="77777777" w:rsidR="005D3F6B" w:rsidRPr="00A45B36" w:rsidRDefault="005D3F6B" w:rsidP="002C5E1A">
                          <w:pPr>
                            <w:rPr>
                              <w:sz w:val="20"/>
                              <w:lang w:val="en-US"/>
                            </w:rPr>
                          </w:pPr>
                        </w:p>
                      </w:txbxContent>
                    </v:textbox>
                  </v:shape>
                  <v:group id="Group 741" o:spid="_x0000_s1081" style="position:absolute;left:1275;top:14039;width:10264;height:2269" coordorigin="1247,14118" coordsize="10264,2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shape id="Text Box 742" o:spid="_x0000_s1082" type="#_x0000_t202" style="position:absolute;left:10490;top:14997;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YPTcUA&#10;AADcAAAADwAAAGRycy9kb3ducmV2LnhtbESPQWvCQBCF74L/YRnBS9FNc6gaXcWKhXqxNYrnITsm&#10;wexsyK4x/vuuUPA2w3vzvjeLVWcq0VLjSssK3scRCOLM6pJzBafj12gKwnlkjZVlUvAgB6tlv7fA&#10;RNs7H6hNfS5CCLsEFRTe14mULivIoBvbmjhoF9sY9GFtcqkbvIdwU8k4ij6kwZIDocCaNgVl1/Rm&#10;AmSmd/v2+hbPphmeafuZ/vxGD6WGg249B+Gp8y/z//W3DvXjCTyfCRP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tg9NxQAAANwAAAAPAAAAAAAAAAAAAAAAAJgCAABkcnMv&#10;ZG93bnJldi54bWxQSwUGAAAAAAQABAD1AAAAigMAAAAA&#10;" stroked="f" strokecolor="red">
                      <v:textbox inset="0,0,0,0">
                        <w:txbxContent>
                          <w:p w14:paraId="6BA05ECD" w14:textId="77777777" w:rsidR="005D3F6B" w:rsidRDefault="005D3F6B" w:rsidP="002C5E1A">
                            <w:r>
                              <w:rPr>
                                <w:sz w:val="20"/>
                                <w:szCs w:val="16"/>
                              </w:rPr>
                              <w:t>Листов</w:t>
                            </w:r>
                          </w:p>
                        </w:txbxContent>
                      </v:textbox>
                    </v:shape>
                    <v:shape id="Text Box 743" o:spid="_x0000_s1083" type="#_x0000_t202" style="position:absolute;left:8789;top:14997;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mbP8QA&#10;AADcAAAADwAAAGRycy9kb3ducmV2LnhtbESPTWvCQBCG7wX/wzKFXopuzKFo6ipVLOil1Sieh+w0&#10;CWZnQ3aN8d93DoXeZpj345nFanCN6qkLtWcD00kCirjwtubSwPn0OZ6BChHZYuOZDDwowGo5elpg&#10;Zv2dj9TnsVQSwiFDA1WMbaZ1KCpyGCa+JZbbj+8cRlm7UtsO7xLuGp0myZt2WLM0VNjSpqLimt+c&#10;lMzt/qu/vqbzWYEX2q7z70PyMOblefh4BxVpiP/iP/fOCn4qtPKMTK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pmz/EAAAA3AAAAA8AAAAAAAAAAAAAAAAAmAIAAGRycy9k&#10;b3ducmV2LnhtbFBLBQYAAAAABAAEAPUAAACJAwAAAAA=&#10;" stroked="f" strokecolor="red">
                      <v:textbox inset="0,0,0,0">
                        <w:txbxContent>
                          <w:p w14:paraId="7D5DFEF9" w14:textId="77777777" w:rsidR="005D3F6B" w:rsidRDefault="005D3F6B" w:rsidP="002C5E1A">
                            <w:r>
                              <w:rPr>
                                <w:sz w:val="20"/>
                                <w:szCs w:val="16"/>
                              </w:rPr>
                              <w:t>Стадия</w:t>
                            </w:r>
                          </w:p>
                        </w:txbxContent>
                      </v:textbox>
                    </v:shape>
                    <v:shape id="Text Box 744" o:spid="_x0000_s1084" type="#_x0000_t202" style="position:absolute;left:9639;top:14997;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U+pMUA&#10;AADcAAAADwAAAGRycy9kb3ducmV2LnhtbESPQWvCQBCF7wX/wzJCL6VumoOY6BqqVKiXVmPxPGSn&#10;SUh2NmTXGP99VxB6m+G9ed+bVTaaVgzUu9qygrdZBIK4sLrmUsHPafe6AOE8ssbWMim4kYNsPXla&#10;YartlY805L4UIYRdigoq77tUSldUZNDNbEcctF/bG/Rh7Uupe7yGcNPKOIrm0mDNgVBhR9uKiia/&#10;mABJ9P5raF7iZFHgmT42+fchuin1PB3flyA8jf7f/Lj+1KF+nMD9mTCB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6kxQAAANwAAAAPAAAAAAAAAAAAAAAAAJgCAABkcnMv&#10;ZG93bnJldi54bWxQSwUGAAAAAAQABAD1AAAAigMAAAAA&#10;" stroked="f" strokecolor="red">
                      <v:textbox inset="0,0,0,0">
                        <w:txbxContent>
                          <w:p w14:paraId="4A1B5495" w14:textId="77777777" w:rsidR="005D3F6B" w:rsidRDefault="005D3F6B" w:rsidP="002C5E1A">
                            <w:r>
                              <w:rPr>
                                <w:sz w:val="20"/>
                                <w:szCs w:val="16"/>
                              </w:rPr>
                              <w:t>Лист</w:t>
                            </w:r>
                          </w:p>
                        </w:txbxContent>
                      </v:textbox>
                    </v:shape>
                    <v:shape id="Text Box 745" o:spid="_x0000_s1085" type="#_x0000_t202" style="position:absolute;left:2381;top:16131;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B5MQA&#10;AADcAAAADwAAAGRycy9kb3ducmV2LnhtbESPTWvCQBCG74X+h2UKvZS60UL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GAeTEAAAA3AAAAA8AAAAAAAAAAAAAAAAAmAIAAGRycy9k&#10;b3ducmV2LnhtbFBLBQYAAAAABAAEAPUAAACJAwAAAAA=&#10;" stroked="f" strokecolor="red">
                      <v:textbox inset="0,0,0,0">
                        <w:txbxContent>
                          <w:p w14:paraId="39EF13F2" w14:textId="77777777" w:rsidR="005D3F6B" w:rsidRDefault="005D3F6B" w:rsidP="004C07BE">
                            <w:pPr>
                              <w:jc w:val="left"/>
                            </w:pPr>
                          </w:p>
                        </w:txbxContent>
                      </v:textbox>
                    </v:shape>
                    <v:shape id="Text Box 746" o:spid="_x0000_s1086" type="#_x0000_t202" style="position:absolute;left:2381;top:1584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qkf8QA&#10;AADcAAAADwAAAGRycy9kb3ducmV2LnhtbESPQYvCMBCF7wv+hzCCF9FUh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KpH/EAAAA3AAAAA8AAAAAAAAAAAAAAAAAmAIAAGRycy9k&#10;b3ducmV2LnhtbFBLBQYAAAAABAAEAPUAAACJAwAAAAA=&#10;" stroked="f" strokecolor="red">
                      <v:textbox inset="0,0,0,0">
                        <w:txbxContent>
                          <w:p w14:paraId="6F48E616" w14:textId="77777777" w:rsidR="005D3F6B" w:rsidRPr="004C07BE" w:rsidRDefault="005D3F6B" w:rsidP="002C5E1A">
                            <w:pPr>
                              <w:ind w:left="57"/>
                              <w:jc w:val="left"/>
                              <w:rPr>
                                <w:sz w:val="20"/>
                                <w:szCs w:val="20"/>
                              </w:rPr>
                            </w:pPr>
                          </w:p>
                        </w:txbxContent>
                      </v:textbox>
                    </v:shape>
                    <v:shape id="Text Box 747" o:spid="_x0000_s1087" type="#_x0000_t202" style="position:absolute;left:2381;top:15564;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g6CMQA&#10;AADcAAAADwAAAGRycy9kb3ducmV2LnhtbESPQWvCQBCF74L/YRnBS9FNUxCNrmLFQr3YGsXzkB2T&#10;YHY2ZNcY/31XKHib4b1535vFqjOVaKlxpWUF7+MIBHFmdcm5gtPxazQF4TyyxsoyKXiQg9Wy31tg&#10;ou2dD9SmPhchhF2CCgrv60RKlxVk0I1tTRy0i20M+rA2udQN3kO4qWQcRRNpsORAKLCmTUHZNb2Z&#10;AJnp3b69vsWzaYZn2n6mP7/RQ6nhoFvPQXjq/Mv8f/2tQ/2PGJ7PhAn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YOgjEAAAA3AAAAA8AAAAAAAAAAAAAAAAAmAIAAGRycy9k&#10;b3ducmV2LnhtbFBLBQYAAAAABAAEAPUAAACJAwAAAAA=&#10;" stroked="f" strokecolor="red">
                      <v:textbox inset="0,0,0,0">
                        <w:txbxContent>
                          <w:p w14:paraId="267AEB8A" w14:textId="77777777" w:rsidR="005D3F6B" w:rsidRDefault="005D3F6B" w:rsidP="002C5E1A">
                            <w:pPr>
                              <w:ind w:left="57"/>
                              <w:jc w:val="left"/>
                            </w:pPr>
                            <w:proofErr w:type="spellStart"/>
                            <w:r>
                              <w:rPr>
                                <w:sz w:val="20"/>
                                <w:szCs w:val="16"/>
                              </w:rPr>
                              <w:t>Лещёв</w:t>
                            </w:r>
                            <w:proofErr w:type="spellEnd"/>
                            <w:r>
                              <w:rPr>
                                <w:sz w:val="20"/>
                                <w:szCs w:val="16"/>
                              </w:rPr>
                              <w:t xml:space="preserve"> М.В.</w:t>
                            </w:r>
                          </w:p>
                        </w:txbxContent>
                      </v:textbox>
                    </v:shape>
                    <v:shape id="Text Box 748" o:spid="_x0000_s1088" type="#_x0000_t202" style="position:absolute;left:2381;top:15280;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Sfk8YA&#10;AADcAAAADwAAAGRycy9kb3ducmV2LnhtbESPQWvCQBCF70L/wzKFXkrdmEDR1DWoVLCXqmnpechO&#10;k2B2NmTXJP57t1DwNsN78743y2w0jeipc7VlBbNpBIK4sLrmUsH31+5lDsJ5ZI2NZVJwJQfZ6mGy&#10;xFTbgU/U574UIYRdigoq79tUSldUZNBNbUsctF/bGfRh7UqpOxxCuGlkHEWv0mDNgVBhS9uKinN+&#10;MQGy0B+f/fk5XswL/KH3TX44Rlelnh7H9RsIT6O/m/+v9zrUTxL4eyZMI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1Sfk8YAAADcAAAADwAAAAAAAAAAAAAAAACYAgAAZHJz&#10;L2Rvd25yZXYueG1sUEsFBgAAAAAEAAQA9QAAAIsDAAAAAA==&#10;" stroked="f" strokecolor="red">
                      <v:textbox inset="0,0,0,0">
                        <w:txbxContent>
                          <w:p w14:paraId="35EE0F5F" w14:textId="77777777" w:rsidR="005D3F6B" w:rsidRPr="000807D7" w:rsidRDefault="005D3F6B" w:rsidP="002C5E1A">
                            <w:pPr>
                              <w:ind w:left="57"/>
                              <w:jc w:val="left"/>
                              <w:rPr>
                                <w:sz w:val="20"/>
                                <w:szCs w:val="20"/>
                              </w:rPr>
                            </w:pPr>
                            <w:r>
                              <w:rPr>
                                <w:sz w:val="20"/>
                                <w:szCs w:val="20"/>
                              </w:rPr>
                              <w:t>Гошко Ю.А</w:t>
                            </w:r>
                          </w:p>
                        </w:txbxContent>
                      </v:textbox>
                    </v:shape>
                    <v:shape id="Text Box 749" o:spid="_x0000_s1089" type="#_x0000_t202" style="position:absolute;left:2381;top:1499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0H58UA&#10;AADcAAAADwAAAGRycy9kb3ducmV2LnhtbESPT2vCQBDF7wW/wzKCl6IbtYh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QfnxQAAANwAAAAPAAAAAAAAAAAAAAAAAJgCAABkcnMv&#10;ZG93bnJldi54bWxQSwUGAAAAAAQABAD1AAAAigMAAAAA&#10;" stroked="f" strokecolor="red">
                      <v:textbox inset="0,0,0,0">
                        <w:txbxContent>
                          <w:p w14:paraId="406C1350" w14:textId="77777777" w:rsidR="005D3F6B" w:rsidRPr="000807D7" w:rsidRDefault="005D3F6B" w:rsidP="00477D32">
                            <w:pPr>
                              <w:jc w:val="both"/>
                              <w:rPr>
                                <w:sz w:val="20"/>
                                <w:szCs w:val="20"/>
                              </w:rPr>
                            </w:pPr>
                            <w:r>
                              <w:rPr>
                                <w:sz w:val="20"/>
                                <w:szCs w:val="20"/>
                              </w:rPr>
                              <w:t xml:space="preserve"> Гошко Ю.А</w:t>
                            </w:r>
                          </w:p>
                        </w:txbxContent>
                      </v:textbox>
                    </v:shape>
                    <v:shape id="Text Box 750" o:spid="_x0000_s1090" type="#_x0000_t202" style="position:absolute;left:4366;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fMUA&#10;AADcAAAADwAAAGRycy9kb3ducmV2LnhtbESPT2vCQBDF7wW/wzKCl6IblYp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8aJ8xQAAANwAAAAPAAAAAAAAAAAAAAAAAJgCAABkcnMv&#10;ZG93bnJldi54bWxQSwUGAAAAAAQABAD1AAAAigMAAAAA&#10;" stroked="f" strokecolor="red">
                      <v:textbox inset="0,0,0,0">
                        <w:txbxContent>
                          <w:p w14:paraId="2C1AD847" w14:textId="77777777" w:rsidR="005D3F6B" w:rsidRDefault="005D3F6B" w:rsidP="002C5E1A">
                            <w:pPr>
                              <w:rPr>
                                <w:b/>
                                <w:sz w:val="16"/>
                                <w:szCs w:val="16"/>
                              </w:rPr>
                            </w:pPr>
                            <w:r>
                              <w:rPr>
                                <w:b/>
                                <w:sz w:val="16"/>
                                <w:szCs w:val="16"/>
                              </w:rPr>
                              <w:t>Дата</w:t>
                            </w:r>
                          </w:p>
                        </w:txbxContent>
                      </v:textbox>
                    </v:shape>
                    <v:shape id="Text Box 751" o:spid="_x0000_s1091" type="#_x0000_t202" style="position:absolute;left:3515;top:14713;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M8C8UA&#10;AADcAAAADwAAAGRycy9kb3ducmV2LnhtbESPT4vCMBDF7wt+hzCCF1lTXRCtRlFRWC/+6S57Hpqx&#10;LTaT0sRav70RhL3N8N6835v5sjWlaKh2hWUFw0EEgji1uuBMwe/P7nMCwnlkjaVlUvAgB8tF52OO&#10;sbZ3PlOT+EyEEHYxKsi9r2IpXZqTQTewFXHQLrY26MNaZ1LXeA/hppSjKBpLgwUHQo4VbXJKr8nN&#10;BMhU7w/NtT+aTlL8o+06OZ6ih1K9bruagfDU+n/z+/pbh/pfY3g9Eya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zwLxQAAANwAAAAPAAAAAAAAAAAAAAAAAJgCAABkcnMv&#10;ZG93bnJldi54bWxQSwUGAAAAAAQABAD1AAAAigMAAAAA&#10;" stroked="f" strokecolor="red">
                      <v:textbox inset="0,0,0,0">
                        <w:txbxContent>
                          <w:p w14:paraId="05CAA770" w14:textId="77777777" w:rsidR="005D3F6B" w:rsidRDefault="005D3F6B" w:rsidP="002C5E1A">
                            <w:pPr>
                              <w:rPr>
                                <w:b/>
                                <w:sz w:val="16"/>
                                <w:szCs w:val="16"/>
                              </w:rPr>
                            </w:pPr>
                            <w:r>
                              <w:rPr>
                                <w:b/>
                                <w:sz w:val="16"/>
                                <w:szCs w:val="16"/>
                              </w:rPr>
                              <w:t>Подп.</w:t>
                            </w:r>
                          </w:p>
                        </w:txbxContent>
                      </v:textbox>
                    </v:shape>
                    <v:shape id="Text Box 752" o:spid="_x0000_s1092" type="#_x0000_t202" style="position:absolute;left:2948;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kMUA&#10;AADcAAAADwAAAGRycy9kb3ducmV2LnhtbESPT2vCQBDF7wW/wzKCl6IbFapGV7GlBb34J4rnITsm&#10;wexsyK4xfnu3UOhthvfm/d4sVq0pRUO1KywrGA4iEMSp1QVnCs6nn/4UhPPIGkvLpOBJDlbLztsC&#10;Y20ffKQm8ZkIIexiVJB7X8VSujQng25gK+KgXW1t0Ie1zqSu8RHCTSlHUfQhDRYcCDlW9JVTekvu&#10;JkBmertrbu+j2TTFC31/JvtD9FSq123XcxCeWv9v/rve6FB/PIH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5mQxQAAANwAAAAPAAAAAAAAAAAAAAAAAJgCAABkcnMv&#10;ZG93bnJldi54bWxQSwUGAAAAAAQABAD1AAAAigMAAAAA&#10;" stroked="f" strokecolor="red">
                      <v:textbox inset="0,0,0,0">
                        <w:txbxContent>
                          <w:p w14:paraId="184E5FC9" w14:textId="77777777" w:rsidR="005D3F6B" w:rsidRDefault="005D3F6B" w:rsidP="002C5E1A">
                            <w:pPr>
                              <w:rPr>
                                <w:b/>
                                <w:sz w:val="16"/>
                                <w:szCs w:val="16"/>
                              </w:rPr>
                            </w:pPr>
                            <w:r>
                              <w:rPr>
                                <w:b/>
                                <w:sz w:val="16"/>
                                <w:szCs w:val="16"/>
                              </w:rPr>
                              <w:t>№док.</w:t>
                            </w:r>
                          </w:p>
                        </w:txbxContent>
                      </v:textbox>
                    </v:shape>
                    <v:shape id="Text Box 753" o:spid="_x0000_s1093" type="#_x0000_t202" style="position:absolute;left:2381;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AN4sQA&#10;AADcAAAADwAAAGRycy9kb3ducmV2LnhtbESPTWvCQBCG74X+h2UKvZS60ULR6CoqFepF21Q8D9kx&#10;CWZnQ3aN8d87B6G3Geb9eGa26F2tOmpD5dnAcJCAIs69rbgwcPjbvI9BhYhssfZMBm4UYDF/fpph&#10;av2Vf6nLYqEkhEOKBsoYm1TrkJfkMAx8Qyy3k28dRlnbQtsWrxLuaj1Kkk/tsGJpKLGhdUn5Obs4&#10;KZnY7a47v40m4xyP9LXK9j/JzZjXl345BRWpj//ih/vbCv6H0Mo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wDeLEAAAA3AAAAA8AAAAAAAAAAAAAAAAAmAIAAGRycy9k&#10;b3ducmV2LnhtbFBLBQYAAAAABAAEAPUAAACJAwAAAAA=&#10;" stroked="f" strokecolor="red">
                      <v:textbox inset="0,0,0,0">
                        <w:txbxContent>
                          <w:p w14:paraId="28CA8C32" w14:textId="77777777" w:rsidR="005D3F6B" w:rsidRDefault="005D3F6B" w:rsidP="002C5E1A">
                            <w:pPr>
                              <w:rPr>
                                <w:b/>
                                <w:sz w:val="16"/>
                                <w:szCs w:val="16"/>
                              </w:rPr>
                            </w:pPr>
                            <w:r>
                              <w:rPr>
                                <w:b/>
                                <w:sz w:val="16"/>
                                <w:szCs w:val="16"/>
                              </w:rPr>
                              <w:t>Лист</w:t>
                            </w:r>
                          </w:p>
                        </w:txbxContent>
                      </v:textbox>
                    </v:shape>
                    <v:shape id="Text Box 754" o:spid="_x0000_s1094" type="#_x0000_t202" style="position:absolute;left:1814;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oecYA&#10;AADcAAAADwAAAGRycy9kb3ducmV2LnhtbESPQWvCQBCF7wX/wzKCl6KbplCS1DVYsVAvVdPS85Ad&#10;k2B2NmTXGP99Vyj0NsN78743y3w0rRiod41lBU+LCARxaXXDlYLvr/d5AsJ5ZI2tZVJwIwf5avKw&#10;xEzbKx9pKHwlQgi7DBXU3neZlK6syaBb2I44aCfbG/Rh7Supe7yGcNPKOIpepMGGA6HGjjY1lefi&#10;YgIk1bvP4fwYp0mJP7R9K/aH6KbUbDquX0F4Gv2/+e/6Q4f6zyncnwkT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oecYAAADcAAAADwAAAAAAAAAAAAAAAACYAgAAZHJz&#10;L2Rvd25yZXYueG1sUEsFBgAAAAAEAAQA9QAAAIsDAAAAAA==&#10;" stroked="f" strokecolor="red">
                      <v:textbox inset="0,0,0,0">
                        <w:txbxContent>
                          <w:p w14:paraId="7A0785FD" w14:textId="77777777" w:rsidR="005D3F6B" w:rsidRDefault="005D3F6B" w:rsidP="002C5E1A">
                            <w:pPr>
                              <w:rPr>
                                <w:b/>
                                <w:sz w:val="16"/>
                                <w:szCs w:val="16"/>
                              </w:rPr>
                            </w:pPr>
                            <w:proofErr w:type="spellStart"/>
                            <w:r>
                              <w:rPr>
                                <w:b/>
                                <w:sz w:val="16"/>
                                <w:szCs w:val="16"/>
                              </w:rPr>
                              <w:t>Кол</w:t>
                            </w:r>
                            <w:proofErr w:type="gramStart"/>
                            <w:r>
                              <w:rPr>
                                <w:b/>
                                <w:sz w:val="16"/>
                                <w:szCs w:val="16"/>
                              </w:rPr>
                              <w:t>.у</w:t>
                            </w:r>
                            <w:proofErr w:type="gramEnd"/>
                            <w:r>
                              <w:rPr>
                                <w:b/>
                                <w:sz w:val="16"/>
                                <w:szCs w:val="16"/>
                              </w:rPr>
                              <w:t>ч</w:t>
                            </w:r>
                            <w:proofErr w:type="spellEnd"/>
                            <w:r>
                              <w:rPr>
                                <w:b/>
                                <w:sz w:val="16"/>
                                <w:szCs w:val="16"/>
                              </w:rPr>
                              <w:t>.</w:t>
                            </w:r>
                          </w:p>
                        </w:txbxContent>
                      </v:textbox>
                    </v:shape>
                    <v:shape id="Text Box 755" o:spid="_x0000_s1095" type="#_x0000_t202" style="position:absolute;left:1247;top:16131;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BymcQA&#10;AADcAAAADwAAAGRycy9kb3ducmV2LnhtbESPTWvCQBCG74X+h2UKvZS6UUr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AcpnEAAAA3AAAAA8AAAAAAAAAAAAAAAAAmAIAAGRycy9k&#10;b3ducmV2LnhtbFBLBQYAAAAABAAEAPUAAACJAwAAAAA=&#10;" stroked="f" strokecolor="red">
                      <v:textbox inset="0,0,0,0">
                        <w:txbxContent>
                          <w:p w14:paraId="24E5C7F4" w14:textId="77777777" w:rsidR="005D3F6B" w:rsidRDefault="005D3F6B" w:rsidP="00851E34">
                            <w:pPr>
                              <w:jc w:val="left"/>
                            </w:pPr>
                          </w:p>
                        </w:txbxContent>
                      </v:textbox>
                    </v:shape>
                    <v:shape id="Text Box 756" o:spid="_x0000_s1096" type="#_x0000_t202" style="position:absolute;left:1247;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XAsQA&#10;AADcAAAADwAAAGRycy9kb3ducmV2LnhtbESPQYvCMBCF7wv+hzCCF9FUk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M1wLEAAAA3AAAAA8AAAAAAAAAAAAAAAAAmAIAAGRycy9k&#10;b3ducmV2LnhtbFBLBQYAAAAABAAEAPUAAACJAwAAAAA=&#10;" stroked="f" strokecolor="red">
                      <v:textbox inset="0,0,0,0">
                        <w:txbxContent>
                          <w:p w14:paraId="65D8703A" w14:textId="77777777" w:rsidR="005D3F6B" w:rsidRDefault="005D3F6B" w:rsidP="002C5E1A">
                            <w:pPr>
                              <w:rPr>
                                <w:b/>
                                <w:sz w:val="18"/>
                              </w:rPr>
                            </w:pPr>
                            <w:r>
                              <w:rPr>
                                <w:b/>
                                <w:sz w:val="16"/>
                                <w:szCs w:val="16"/>
                              </w:rPr>
                              <w:t>Изм.</w:t>
                            </w:r>
                          </w:p>
                        </w:txbxContent>
                      </v:textbox>
                    </v:shape>
                    <v:shape id="Text Box 757" o:spid="_x0000_s1097" type="#_x0000_t202" style="position:absolute;left:1247;top:1584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5JdcQA&#10;AADcAAAADwAAAGRycy9kb3ducmV2LnhtbESPQWvCQBCF74L/YRnBS9FNQxGNrmLFQr3YGsXzkB2T&#10;YHY2ZNcY/31XKHib4b1535vFqjOVaKlxpWUF7+MIBHFmdcm5gtPxazQF4TyyxsoyKXiQg9Wy31tg&#10;ou2dD9SmPhchhF2CCgrv60RKlxVk0I1tTRy0i20M+rA2udQN3kO4qWQcRRNpsORAKLCmTUHZNb2Z&#10;AJnp3b69vsWzaYZn2n6mP7/RQ6nhoFvPQXjq/Mv8f/2tQ/2PGJ7PhAn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eSXXEAAAA3AAAAA8AAAAAAAAAAAAAAAAAmAIAAGRycy9k&#10;b3ducmV2LnhtbFBLBQYAAAAABAAEAPUAAACJAwAAAAA=&#10;" stroked="f" strokecolor="red">
                      <v:textbox inset="0,0,0,0">
                        <w:txbxContent>
                          <w:p w14:paraId="7815D7AE" w14:textId="77777777" w:rsidR="005D3F6B" w:rsidRDefault="005D3F6B" w:rsidP="002C5E1A">
                            <w:pPr>
                              <w:ind w:left="57"/>
                              <w:jc w:val="left"/>
                            </w:pPr>
                          </w:p>
                        </w:txbxContent>
                      </v:textbox>
                    </v:shape>
                    <v:shape id="Text Box 758" o:spid="_x0000_s1098" type="#_x0000_t202" style="position:absolute;left:1247;top:15564;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Ls7sUA&#10;AADcAAAADwAAAGRycy9kb3ducmV2LnhtbESPT2vCQBDF7wW/wzKCl6IbtYhGV7GlBb34J4rnITsm&#10;wexsyK4xfnu3UOhthvfm/d4sVq0pRUO1KywrGA4iEMSp1QVnCs6nn/4UhPPIGkvLpOBJDlbLztsC&#10;Y20ffKQm8ZkIIexiVJB7X8VSujQng25gK+KgXW1t0Ie1zqSu8RHCTSlHUTSRBgsOhBwr+sopvSV3&#10;EyAzvd01t/fRbJrihb4/k/0heirV67brOQhPrf83/11vdKj/MYb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UuzuxQAAANwAAAAPAAAAAAAAAAAAAAAAAJgCAABkcnMv&#10;ZG93bnJldi54bWxQSwUGAAAAAAQABAD1AAAAigMAAAAA&#10;" stroked="f" strokecolor="red">
                      <v:textbox inset="0,0,0,0">
                        <w:txbxContent>
                          <w:p w14:paraId="18183DA3" w14:textId="77777777" w:rsidR="005D3F6B" w:rsidRDefault="005D3F6B" w:rsidP="002C5E1A">
                            <w:pPr>
                              <w:ind w:left="57"/>
                              <w:jc w:val="left"/>
                            </w:pPr>
                            <w:r>
                              <w:rPr>
                                <w:sz w:val="20"/>
                                <w:szCs w:val="16"/>
                              </w:rPr>
                              <w:t>Директор</w:t>
                            </w:r>
                          </w:p>
                        </w:txbxContent>
                      </v:textbox>
                    </v:shape>
                    <v:shape id="Text Box 759" o:spid="_x0000_s1099" type="#_x0000_t202" style="position:absolute;left:1247;top:15280;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t0msYA&#10;AADcAAAADwAAAGRycy9kb3ducmV2LnhtbESPQWvCQBCF70L/wzKFXkrdGELR1DWoVLCXqmnpechO&#10;k2B2NmTXJP57t1DwNsN78743y2w0jeipc7VlBbNpBIK4sLrmUsH31+5lDsJ5ZI2NZVJwJQfZ6mGy&#10;xFTbgU/U574UIYRdigoq79tUSldUZNBNbUsctF/bGfRh7UqpOxxCuGlkHEWv0mDNgVBhS9uKinN+&#10;MQGy0B+f/fk5XswL/KH3TX44Rlelnh7H9RsIT6O/m/+v9zrUTxL4eyZMI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t0msYAAADcAAAADwAAAAAAAAAAAAAAAACYAgAAZHJz&#10;L2Rvd25yZXYueG1sUEsFBgAAAAAEAAQA9QAAAIsDAAAAAA==&#10;" stroked="f" strokecolor="red">
                      <v:textbox inset="0,0,0,0">
                        <w:txbxContent>
                          <w:p w14:paraId="50BC3735" w14:textId="77777777" w:rsidR="005D3F6B" w:rsidRDefault="005D3F6B" w:rsidP="002C5E1A">
                            <w:pPr>
                              <w:ind w:left="57"/>
                              <w:jc w:val="left"/>
                            </w:pPr>
                            <w:r>
                              <w:rPr>
                                <w:sz w:val="20"/>
                                <w:szCs w:val="16"/>
                              </w:rPr>
                              <w:t>ГИП</w:t>
                            </w:r>
                          </w:p>
                        </w:txbxContent>
                      </v:textbox>
                    </v:shape>
                    <v:shape id="Text Box 760" o:spid="_x0000_s1100" type="#_x0000_t202" style="position:absolute;left:1247;top:1499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AcUA&#10;AADcAAAADwAAAGRycy9kb3ducmV2LnhtbESPT2vCQBDF7wW/wzKCl6IbxYp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99EBxQAAANwAAAAPAAAAAAAAAAAAAAAAAJgCAABkcnMv&#10;ZG93bnJldi54bWxQSwUGAAAAAAQABAD1AAAAigMAAAAA&#10;" stroked="f" strokecolor="red">
                      <v:textbox inset="0,0,0,0">
                        <w:txbxContent>
                          <w:p w14:paraId="6CBA2F01" w14:textId="77777777" w:rsidR="005D3F6B" w:rsidRDefault="005D3F6B" w:rsidP="002C5E1A">
                            <w:pPr>
                              <w:ind w:left="57"/>
                              <w:jc w:val="left"/>
                            </w:pPr>
                            <w:r>
                              <w:rPr>
                                <w:sz w:val="20"/>
                                <w:szCs w:val="16"/>
                              </w:rPr>
                              <w:t>Разработал</w:t>
                            </w:r>
                          </w:p>
                        </w:txbxContent>
                      </v:textbox>
                    </v:shape>
                    <v:shape id="Text Box 761" o:spid="_x0000_s1101" type="#_x0000_t202" style="position:absolute;left:4933;top:14969;width:3855;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VPdsUA&#10;AADcAAAADwAAAGRycy9kb3ducmV2LnhtbESPT4vCMBDF7wt+hzCCF1lTZRGtRlFRWC/+6S57Hpqx&#10;LTaT0sRav70RhL3N8N6835v5sjWlaKh2hWUFw0EEgji1uuBMwe/P7nMCwnlkjaVlUvAgB8tF52OO&#10;sbZ3PlOT+EyEEHYxKsi9r2IpXZqTQTewFXHQLrY26MNaZ1LXeA/hppSjKBpLgwUHQo4VbXJKr8nN&#10;BMhU7w/NtT+aTlL8o+06OZ6ih1K9bruagfDU+n/z+/pbh/pfY3g9Eya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JU92xQAAANwAAAAPAAAAAAAAAAAAAAAAAJgCAABkcnMv&#10;ZG93bnJldi54bWxQSwUGAAAAAAQABAD1AAAAigMAAAAA&#10;" stroked="f" strokecolor="red">
                      <v:textbox inset="0,0,0,0">
                        <w:txbxContent>
                          <w:p w14:paraId="44361B07" w14:textId="77777777" w:rsidR="005D3F6B" w:rsidRDefault="005D3F6B" w:rsidP="002C5E1A"/>
                          <w:p w14:paraId="6AB7C63D" w14:textId="77777777" w:rsidR="005D3F6B" w:rsidRPr="00260434" w:rsidRDefault="005D3F6B" w:rsidP="002C5E1A">
                            <w:r>
                              <w:t xml:space="preserve">Том </w:t>
                            </w:r>
                            <w:r>
                              <w:rPr>
                                <w:lang w:val="en-US"/>
                              </w:rPr>
                              <w:t>I</w:t>
                            </w:r>
                            <w:r>
                              <w:t>. Основная часть проекта планировки территории.</w:t>
                            </w:r>
                          </w:p>
                        </w:txbxContent>
                      </v:textbox>
                    </v:shape>
                    <v:shape id="Text Box 762" o:spid="_x0000_s1102" type="#_x0000_t202" style="position:absolute;left:8789;top:15621;width:2721;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nq7cUA&#10;AADcAAAADwAAAGRycy9kb3ducmV2LnhtbESPT2vCQBDF7wW/wzKCl6IbRapGV7GlBb34J4rnITsm&#10;wexsyK4xfnu3UOhthvfm/d4sVq0pRUO1KywrGA4iEMSp1QVnCs6nn/4UhPPIGkvLpOBJDlbLztsC&#10;Y20ffKQm8ZkIIexiVJB7X8VSujQng25gK+KgXW1t0Ie1zqSu8RHCTSlHUfQhDRYcCDlW9JVTekvu&#10;JkBmertrbu+j2TTFC31/JvtD9FSq123XcxCeWv9v/rve6FB/PIH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ertxQAAANwAAAAPAAAAAAAAAAAAAAAAAJgCAABkcnMv&#10;ZG93bnJldi54bWxQSwUGAAAAAAQABAD1AAAAigMAAAAA&#10;" stroked="f" strokecolor="red">
                      <v:textbox inset="0,0,0,0">
                        <w:txbxContent>
                          <w:p w14:paraId="6AFC6237" w14:textId="77777777" w:rsidR="005D3F6B" w:rsidRDefault="005D3F6B" w:rsidP="002C5E1A">
                            <w:pPr>
                              <w:rPr>
                                <w:sz w:val="28"/>
                              </w:rPr>
                            </w:pPr>
                            <w:r>
                              <w:rPr>
                                <w:szCs w:val="16"/>
                              </w:rPr>
                              <w:t>ООО АПБ «Вега-14»</w:t>
                            </w:r>
                          </w:p>
                        </w:txbxContent>
                      </v:textbox>
                    </v:shape>
                    <v:shape id="Text Box 763" o:spid="_x0000_s1103" type="#_x0000_t202" style="position:absolute;left:10490;top:15266;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Z+n8QA&#10;AADcAAAADwAAAGRycy9kb3ducmV2LnhtbESPTWvCQBCG74X+h2UKvZS6UUrR6CoqFepF21Q8D9kx&#10;CWZnQ3aN8d87B6G3Geb9eGa26F2tOmpD5dnAcJCAIs69rbgwcPjbvI9BhYhssfZMBm4UYDF/fpph&#10;av2Vf6nLYqEkhEOKBsoYm1TrkJfkMAx8Qyy3k28dRlnbQtsWrxLuaj1Kkk/tsGJpKLGhdUn5Obs4&#10;KZnY7a47v40m4xyP9LXK9j/JzZjXl345BRWpj//ih/vbCv6H0Mo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2fp/EAAAA3AAAAA8AAAAAAAAAAAAAAAAAmAIAAGRycy9k&#10;b3ducmV2LnhtbFBLBQYAAAAABAAEAPUAAACJAwAAAAA=&#10;" stroked="f" strokecolor="red">
                      <v:textbox inset="0,0,0,0">
                        <w:txbxContent>
                          <w:p w14:paraId="0AE71BCF" w14:textId="77777777" w:rsidR="005D3F6B" w:rsidRDefault="005D3F6B" w:rsidP="00FF0A65">
                            <w:pPr>
                              <w:jc w:val="both"/>
                            </w:pPr>
                            <w:r>
                              <w:t xml:space="preserve">    </w:t>
                            </w:r>
                            <w:r>
                              <w:rPr>
                                <w:sz w:val="22"/>
                              </w:rPr>
                              <w:t xml:space="preserve"> 57</w:t>
                            </w:r>
                          </w:p>
                        </w:txbxContent>
                      </v:textbox>
                    </v:shape>
                    <v:shape id="Text Box 764" o:spid="_x0000_s1104" type="#_x0000_t202" style="position:absolute;left:9640;top:15266;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rbBMYA&#10;AADcAAAADwAAAGRycy9kb3ducmV2LnhtbESPQWvCQBCF7wX/wzKCl6KbhlKS1DVYsVAvVdPS85Ad&#10;k2B2NmTXGP99Vyj0NsN78743y3w0rRiod41lBU+LCARxaXXDlYLvr/d5AsJ5ZI2tZVJwIwf5avKw&#10;xEzbKx9pKHwlQgi7DBXU3neZlK6syaBb2I44aCfbG/Rh7Supe7yGcNPKOIpepMGGA6HGjjY1lefi&#10;YgIk1bvP4fwYp0mJP7R9K/aH6KbUbDquX0F4Gv2/+e/6Q4f6zyncnwkT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rbBMYAAADcAAAADwAAAAAAAAAAAAAAAACYAgAAZHJz&#10;L2Rvd25yZXYueG1sUEsFBgAAAAAEAAQA9QAAAIsDAAAAAA==&#10;" stroked="f" strokecolor="red">
                      <v:textbox inset="0,0,0,0">
                        <w:txbxContent>
                          <w:p w14:paraId="4A938B54" w14:textId="7A501D8B" w:rsidR="005D3F6B" w:rsidRPr="00260434" w:rsidRDefault="005D3F6B" w:rsidP="002C5E1A">
                            <w:pPr>
                              <w:rPr>
                                <w:sz w:val="22"/>
                              </w:rPr>
                            </w:pPr>
                            <w:r w:rsidRPr="00260434">
                              <w:rPr>
                                <w:sz w:val="22"/>
                              </w:rPr>
                              <w:fldChar w:fldCharType="begin"/>
                            </w:r>
                            <w:r w:rsidRPr="00260434">
                              <w:rPr>
                                <w:sz w:val="22"/>
                              </w:rPr>
                              <w:instrText xml:space="preserve"> PAGE   \* MERGEFORMAT </w:instrText>
                            </w:r>
                            <w:r w:rsidRPr="00260434">
                              <w:rPr>
                                <w:sz w:val="22"/>
                              </w:rPr>
                              <w:fldChar w:fldCharType="separate"/>
                            </w:r>
                            <w:r w:rsidR="00F0258F">
                              <w:rPr>
                                <w:noProof/>
                                <w:sz w:val="22"/>
                              </w:rPr>
                              <w:t>3</w:t>
                            </w:r>
                            <w:r w:rsidRPr="00260434">
                              <w:rPr>
                                <w:noProof/>
                                <w:sz w:val="22"/>
                              </w:rPr>
                              <w:fldChar w:fldCharType="end"/>
                            </w:r>
                          </w:p>
                        </w:txbxContent>
                      </v:textbox>
                    </v:shape>
                    <v:shape id="Text Box 765" o:spid="_x0000_s1105" type="#_x0000_t202" style="position:absolute;left:8789;top:15266;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nkRMQA&#10;AADcAAAADwAAAGRycy9kb3ducmV2LnhtbESPTWvCQBCG74X+h2UKvZS6UWj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Z5ETEAAAA3AAAAA8AAAAAAAAAAAAAAAAAmAIAAGRycy9k&#10;b3ducmV2LnhtbFBLBQYAAAAABAAEAPUAAACJAwAAAAA=&#10;" stroked="f" strokecolor="red">
                      <v:textbox inset="0,0,0,0">
                        <w:txbxContent>
                          <w:p w14:paraId="6D43A723" w14:textId="77777777" w:rsidR="005D3F6B" w:rsidRPr="00851E34" w:rsidRDefault="005D3F6B" w:rsidP="002C5E1A">
                            <w:pPr>
                              <w:rPr>
                                <w:sz w:val="22"/>
                                <w:szCs w:val="22"/>
                              </w:rPr>
                            </w:pPr>
                            <w:r w:rsidRPr="00851E34">
                              <w:rPr>
                                <w:sz w:val="22"/>
                                <w:szCs w:val="22"/>
                              </w:rPr>
                              <w:t>ППТ</w:t>
                            </w:r>
                          </w:p>
                        </w:txbxContent>
                      </v:textbox>
                    </v:shape>
                    <v:shape id="Text Box 766" o:spid="_x0000_s1106" type="#_x0000_t202" style="position:absolute;left:4935;top:14402;width:657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VB38QA&#10;AADcAAAADwAAAGRycy9kb3ducmV2LnhtbESPQYvCMBCF7wv+hzCCF9FUw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VQd/EAAAA3AAAAA8AAAAAAAAAAAAAAAAAmAIAAGRycy9k&#10;b3ducmV2LnhtbFBLBQYAAAAABAAEAPUAAACJAwAAAAA=&#10;" stroked="f" strokecolor="red">
                      <v:textbox inset="0,0,0,0">
                        <w:txbxContent>
                          <w:p w14:paraId="7AF4F38C" w14:textId="77777777" w:rsidR="005D3F6B" w:rsidRDefault="005D3F6B" w:rsidP="002C5E1A">
                            <w:r>
                              <w:rPr>
                                <w:szCs w:val="16"/>
                              </w:rPr>
                              <w:t xml:space="preserve">ПЗ </w:t>
                            </w:r>
                          </w:p>
                        </w:txbxContent>
                      </v:textbox>
                    </v:shape>
                    <v:shapetype id="_x0000_t32" coordsize="21600,21600" o:spt="32" o:oned="t" path="m,l21600,21600e" filled="f">
                      <v:path arrowok="t" fillok="f" o:connecttype="none"/>
                      <o:lock v:ext="edit" shapetype="t"/>
                    </v:shapetype>
                    <v:shape id="AutoShape 767" o:spid="_x0000_s1107" type="#_x0000_t32" style="position:absolute;left:1247;top:14118;width:102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uQVL8AAADcAAAADwAAAGRycy9kb3ducmV2LnhtbERPy6rCMBDdC/5DGMGdTVUUqUZR4YIb&#10;Fz427oZmbIrNpDa5tffvbwTB3RzOc1abzlaipcaXjhWMkxQEce50yYWC6+VntADhA7LGyjEp+CMP&#10;m3W/t8JMuxefqD2HQsQQ9hkqMCHUmZQ+N2TRJ64mjtzdNRZDhE0hdYOvGG4rOUnTubRYcmwwWNPe&#10;UP44/1oFttb2eXRG3x7ltNrR4b7dpa1Sw0G3XYII1IWv+OM+6Dh/NoH3M/ECuf4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3uQVL8AAADcAAAADwAAAAAAAAAAAAAAAACh&#10;AgAAZHJzL2Rvd25yZXYueG1sUEsFBgAAAAAEAAQA+QAAAI0DAAAAAA==&#10;" strokeweight="1.5pt"/>
                    <v:shape id="AutoShape 768" o:spid="_x0000_s1108" type="#_x0000_t32" style="position:absolute;left:1247;top:14969;width:102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c1z78AAADcAAAADwAAAGRycy9kb3ducmV2LnhtbERPy6rCMBDdC/5DGOHubOoVRapRVLjg&#10;xoWPjbuhGZtiM6lNbq1/bwTB3RzOcxarzlaipcaXjhWMkhQEce50yYWC8+lvOAPhA7LGyjEpeJKH&#10;1bLfW2Cm3YMP1B5DIWII+wwVmBDqTEqfG7LoE1cTR+7qGoshwqaQusFHDLeV/E3TqbRYcmwwWNPW&#10;UH47/lsFttb2vndGX27luNrQ7rrepK1SP4NuPQcRqAtf8ce903H+ZAzvZ+IFcvk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Dc1z78AAADcAAAADwAAAAAAAAAAAAAAAACh&#10;AgAAZHJzL2Rvd25yZXYueG1sUEsFBgAAAAAEAAQA+QAAAI0DAAAAAA==&#10;" strokeweight="1.5pt"/>
                    <v:shape id="AutoShape 769" o:spid="_x0000_s1109" type="#_x0000_t32" style="position:absolute;left:1247;top:14402;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tu8AAAADcAAAADwAAAGRycy9kb3ducmV2LnhtbERPTYvCMBC9L/gfwgje1lRdRWqj6ILg&#10;xcOqF29DMzalzaQ22Vr/vVlY8DaP9znZpre16Kj1pWMFk3ECgjh3uuRCweW8/1yC8AFZY+2YFDzJ&#10;w2Y9+Mgw1e7BP9SdQiFiCPsUFZgQmlRKnxuy6MeuIY7czbUWQ4RtIXWLjxhuazlNkoW0WHJsMNjQ&#10;t6G8Ov1aBbbR9n50Rl+rclbv6HDb7pJOqdGw365ABOrDW/zvPug4f/4Ff8/EC+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erbvAAAAA3AAAAA8AAAAAAAAAAAAAAAAA&#10;oQIAAGRycy9kb3ducmV2LnhtbFBLBQYAAAAABAAEAPkAAACOAwAAAAA=&#10;" strokeweight="1.5pt"/>
                    <v:shape id="AutoShape 770" o:spid="_x0000_s1110" type="#_x0000_t32" style="position:absolute;left:1247;top:14685;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IIIMEAAADcAAAADwAAAGRycy9kb3ducmV2LnhtbERPTYvCMBC9L/gfwgje1tSVLlKNYgWh&#10;Fw/revE2NGNTbCa1ybb135uFhb3N433OZjfaRvTU+dqxgsU8AUFcOl1zpeDyfXxfgfABWWPjmBQ8&#10;ycNuO3nbYKbdwF/Un0MlYgj7DBWYENpMSl8asujnriWO3M11FkOEXSV1h0MMt438SJJPabHm2GCw&#10;pYOh8n7+sQpsq+3j5Iy+3utlk1Nx2+dJr9RsOu7XIAKN4V/85y50nJ+m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kgggwQAAANwAAAAPAAAAAAAAAAAAAAAA&#10;AKECAABkcnMvZG93bnJldi54bWxQSwUGAAAAAAQABAD5AAAAjwMAAAAA&#10;" strokeweight="1.5pt"/>
                    <v:shape id="AutoShape 771" o:spid="_x0000_s1111" type="#_x0000_t32" style="position:absolute;left:1247;top:15252;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6QMcIAAADcAAAADwAAAGRycy9kb3ducmV2LnhtbERPS2sCMRC+F/wPYYReSs0qKLI1yloQ&#10;VPDg6z7dTDfBzWS7ibr996ZQ8DYf33Nmi87V4kZtsJ4VDAcZCOLSa8uVgtNx9T4FESKyxtozKfil&#10;AIt572WGufZ33tPtECuRQjjkqMDE2ORShtKQwzDwDXHivn3rMCbYVlK3eE/hrpajLJtIh5ZTg8GG&#10;Pg2Vl8PVKdhthsviy9jNdv9jd+NVUV+rt7NSr/2u+AARqYtP8b97rdP88QT+nk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X6QMcIAAADcAAAADwAAAAAAAAAAAAAA&#10;AAChAgAAZHJzL2Rvd25yZXYueG1sUEsFBgAAAAAEAAQA+QAAAJADAAAAAA==&#10;"/>
                    <v:shape id="AutoShape 772" o:spid="_x0000_s1112" type="#_x0000_t32" style="position:absolute;left:1247;top:15536;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I1qsMAAADcAAAADwAAAGRycy9kb3ducmV2LnhtbERPTWsCMRC9C/6HMIIXqVkF27I1ylYQ&#10;VPCgbe/TzXQTuplsN1HXf2+Egrd5vM+ZLztXizO1wXpWMBlnIIhLry1XCj4/1k+vIEJE1lh7JgVX&#10;CrBc9HtzzLW/8IHOx1iJFMIhRwUmxiaXMpSGHIaxb4gT9+NbhzHBtpK6xUsKd7WcZtmzdGg5NRhs&#10;aGWo/D2enIL9dvJefBu73R3+7H62LupTNfpSajjoijcQkbr4EP+7NzrNn73A/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yNarDAAAA3AAAAA8AAAAAAAAAAAAA&#10;AAAAoQIAAGRycy9kb3ducmV2LnhtbFBLBQYAAAAABAAEAPkAAACRAwAAAAA=&#10;"/>
                    <v:shape id="AutoShape 773" o:spid="_x0000_s1113" type="#_x0000_t32" style="position:absolute;left:1247;top:15819;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2MYAAADcAAAADwAAAGRycy9kb3ducmV2LnhtbESPQWsCMRCF7wX/Qxihl1KzFixlNcpa&#10;EGrBg9rex810E7qZrJuo23/fORR6m+G9ee+bxWoIrbpSn3xkA9NJAYq4jtZzY+DjuHl8AZUyssU2&#10;Mhn4oQSr5ehugaWNN97T9ZAbJSGcSjTgcu5KrVPtKGCaxI5YtK/YB8yy9o22Pd4kPLT6qSiedUDP&#10;0uCwo1dH9ffhEgzsttN1dXJ++74/+91s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todjGAAAA3AAAAA8AAAAAAAAA&#10;AAAAAAAAoQIAAGRycy9kb3ducmV2LnhtbFBLBQYAAAAABAAEAPkAAACUAwAAAAA=&#10;"/>
                    <v:shape id="AutoShape 774" o:spid="_x0000_s1114" type="#_x0000_t32" style="position:absolute;left:1247;top:16101;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EEQ8MAAADcAAAADwAAAGRycy9kb3ducmV2LnhtbERPTWsCMRC9C/6HMIIXqVkFS7s1ylYQ&#10;VPCgbe/TzXQTuplsN1HXf2+Egrd5vM+ZLztXizO1wXpWMBlnIIhLry1XCj4/1k8vIEJE1lh7JgVX&#10;CrBc9HtzzLW/8IHOx1iJFMIhRwUmxiaXMpSGHIaxb4gT9+NbhzHBtpK6xUsKd7WcZtmzdGg5NRhs&#10;aGWo/D2enIL9dvJefBu73R3+7H62LupTNfpSajjoijcQkbr4EP+7NzrNn73C/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hBEPDAAAA3AAAAA8AAAAAAAAAAAAA&#10;AAAAoQIAAGRycy9kb3ducmV2LnhtbFBLBQYAAAAABAAEAPkAAACRAwAAAAA=&#10;"/>
                    <v:shape id="AutoShape 775" o:spid="_x0000_s1115" type="#_x0000_t32" style="position:absolute;left:4933;top:14118;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lhBcQAAADcAAAADwAAAGRycy9kb3ducmV2LnhtbESPQWvDMAyF74P9B6PBbquzFsLI4pZ2&#10;UMilh7W79CZiJQ6N5Sx20/TfT4dBbxLv6b1P5Wb2vZpojF1gA++LDBRxHWzHrYGf0/7tA1RMyBb7&#10;wGTgThE26+enEgsbbvxN0zG1SkI4FmjApTQUWsfakce4CAOxaE0YPSZZx1bbEW8S7nu9zLJce+xY&#10;GhwO9OWovhyv3oAfrP89BGfPl27V76hqtrtsMub1Zd5+gko0p4f5/7qygp8LvjwjE+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iWEFxAAAANwAAAAPAAAAAAAAAAAA&#10;AAAAAKECAABkcnMvZG93bnJldi54bWxQSwUGAAAAAAQABAD5AAAAkgMAAAAA&#10;" strokeweight="1.5pt"/>
                    <v:shape id="AutoShape 776" o:spid="_x0000_s1116" type="#_x0000_t32" style="position:absolute;left:2381;top:14119;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Enr0AAADcAAAADwAAAGRycy9kb3ducmV2LnhtbERPvQrCMBDeBd8hnOCmqQoi1SgqCC4O&#10;/ixuR3M2xeZSm1jr2xtBcLuP7/cWq9aWoqHaF44VjIYJCOLM6YJzBZfzbjAD4QOyxtIxKXiTh9Wy&#10;21lgqt2Lj9ScQi5iCPsUFZgQqlRKnxmy6IeuIo7czdUWQ4R1LnWNrxhuSzlOkqm0WHBsMFjR1lB2&#10;Pz2tAltp+zg4o6/3YlJuaH9bb5JGqX6vXc9BBGrDX/xz73WcPx3B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HFxJ69AAAA3AAAAA8AAAAAAAAAAAAAAAAAoQIA&#10;AGRycy9kb3ducmV2LnhtbFBLBQYAAAAABAAEAPkAAACLAwAAAAA=&#10;" strokeweight="1.5pt"/>
                    <v:shape id="AutoShape 777" o:spid="_x0000_s1117" type="#_x0000_t32" style="position:absolute;left:3515;top:14119;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da6b0AAADcAAAADwAAAGRycy9kb3ducmV2LnhtbERPvQrCMBDeBd8hnOCmqQoi1SgqCC4O&#10;/ixuR3M2xeZSm1jr2xtBcLuP7/cWq9aWoqHaF44VjIYJCOLM6YJzBZfzbjAD4QOyxtIxKXiTh9Wy&#10;21lgqt2Lj9ScQi5iCPsUFZgQqlRKnxmy6IeuIo7czdUWQ4R1LnWNrxhuSzlOkqm0WHBsMFjR1lB2&#10;Pz2tAltp+zg4o6/3YlJuaH9bb5JGqX6vXc9BBGrDX/xz73WcPx3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EXWum9AAAA3AAAAA8AAAAAAAAAAAAAAAAAoQIA&#10;AGRycy9kb3ducmV2LnhtbFBLBQYAAAAABAAEAPkAAACLAwAAAAA=&#10;" strokeweight="1.5pt"/>
                    <v:shape id="AutoShape 778" o:spid="_x0000_s1118" type="#_x0000_t32" style="position:absolute;left:4366;top:14118;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cr0AAADcAAAADwAAAGRycy9kb3ducmV2LnhtbERPvQrCMBDeBd8hnOCmqQoi1SgqCC4O&#10;/ixuR3M2xeZSm1jr2xtBcLuP7/cWq9aWoqHaF44VjIYJCOLM6YJzBZfzbjAD4QOyxtIxKXiTh9Wy&#10;21lgqt2Lj9ScQi5iCPsUFZgQqlRKnxmy6IeuIo7czdUWQ4R1LnWNrxhuSzlOkqm0WHBsMFjR1lB2&#10;Pz2tAltp+zg4o6/3YlJuaH9bb5JGqX6vXc9BBGrDX/xz73WcP53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5b/3K9AAAA3AAAAA8AAAAAAAAAAAAAAAAAoQIA&#10;AGRycy9kb3ducmV2LnhtbFBLBQYAAAAABAAEAPkAAACLAwAAAAA=&#10;" strokeweight="1.5pt"/>
                    <v:shape id="AutoShape 779" o:spid="_x0000_s1119" type="#_x0000_t32" style="position:absolute;left:8789;top:14969;width:0;height:14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JnBr8AAADcAAAADwAAAGRycy9kb3ducmV2LnhtbERPy6rCMBDdC/5DGMGdTfWKSDWKChfc&#10;3IWPjbuhGZtiM6lNrPXvbwTB3RzOc5brzlaipcaXjhWMkxQEce50yYWC8+l3NAfhA7LGyjEpeJGH&#10;9arfW2Km3ZMP1B5DIWII+wwVmBDqTEqfG7LoE1cTR+7qGoshwqaQusFnDLeVnKTpTFosOTYYrGln&#10;KL8dH1aBrbW9/zmjL7fyp9rS/rrZpq1Sw0G3WYAI1IWv+OPe6zh/NoX3M/EC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bJnBr8AAADcAAAADwAAAAAAAAAAAAAAAACh&#10;AgAAZHJzL2Rvd25yZXYueG1sUEsFBgAAAAAEAAQA+QAAAI0DAAAAAA==&#10;" strokeweight="1.5pt"/>
                    <v:shape id="AutoShape 780" o:spid="_x0000_s1120" type="#_x0000_t32" style="position:absolute;left:8789;top:15252;width:27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Cnb8AAADcAAAADwAAAGRycy9kb3ducmV2LnhtbERPy6rCMBDdC/5DGMGdTfWiSDWKChfc&#10;3IWPjbuhGZtiM6lNrPXvbwTB3RzOc5brzlaipcaXjhWMkxQEce50yYWC8+l3NAfhA7LGyjEpeJGH&#10;9arfW2Km3ZMP1B5DIWII+wwVmBDqTEqfG7LoE1cTR+7qGoshwqaQusFnDLeVnKTpTFosOTYYrGln&#10;KL8dH1aBrbW9/zmjL7fyp9rS/rrZpq1Sw0G3WYAI1IWv+OPe6zh/NoX3M/EC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7Cnb8AAADcAAAADwAAAAAAAAAAAAAAAACh&#10;AgAAZHJzL2Rvd25yZXYueG1sUEsFBgAAAAAEAAQA+QAAAI0DAAAAAA==&#10;" strokeweight="1.5pt"/>
                    <v:shape id="AutoShape 781" o:spid="_x0000_s1121" type="#_x0000_t32" style="position:absolute;left:8787;top:15536;width:27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xc6sAAAADcAAAADwAAAGRycy9kb3ducmV2LnhtbERPTYvCMBC9L/gfwgjetqkrlKWaigoL&#10;XjysevE2NGNT2kxqE2v99xtB2Ns83ues1qNtxUC9rx0rmCcpCOLS6ZorBefTz+c3CB+QNbaOScGT&#10;PKyLyccKc+0e/EvDMVQihrDPUYEJocul9KUhiz5xHXHkrq63GCLsK6l7fMRw28qvNM2kxZpjg8GO&#10;dobK5ni3Cmyn7e3gjL409aLd0v662aaDUrPpuFmCCDSGf/HbvddxfpbB65l4gS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4sXOrAAAAA3AAAAA8AAAAAAAAAAAAAAAAA&#10;oQIAAGRycy9kb3ducmV2LnhtbFBLBQYAAAAABAAEAPkAAACOAwAAAAA=&#10;" strokeweight="1.5pt"/>
                    <v:shape id="AutoShape 782" o:spid="_x0000_s1122" type="#_x0000_t32" style="position:absolute;left:9639;top:14970;width:0;height:5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D5ccEAAADcAAAADwAAAGRycy9kb3ducmV2LnhtbERPTYvCMBC9L/gfwgje1tQVulKNYgWh&#10;Fw/revE2NGNTbCa1ybb135uFhb3N433OZjfaRvTU+dqxgsU8AUFcOl1zpeDyfXxfgfABWWPjmBQ8&#10;ycNuO3nbYKbdwF/Un0MlYgj7DBWYENpMSl8asujnriWO3M11FkOEXSV1h0MMt438SJJUWqw5Nhhs&#10;6WCovJ9/rALbavs4OaOv93rZ5FTc9nnSKzWbjvs1iEBj+Bf/uQsd56ef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YPlxwQAAANwAAAAPAAAAAAAAAAAAAAAA&#10;AKECAABkcnMvZG93bnJldi54bWxQSwUGAAAAAAQABAD5AAAAjwMAAAAA&#10;" strokeweight="1.5pt"/>
                    <v:shape id="AutoShape 783" o:spid="_x0000_s1123" type="#_x0000_t32" style="position:absolute;left:10490;top:14970;width:0;height:5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9tA8QAAADcAAAADwAAAGRycy9kb3ducmV2LnhtbESPQWvDMAyF74P9B6PBbquzFsLI4pZ2&#10;UMilh7W79CZiJQ6N5Sx20/TfT4dBbxLv6b1P5Wb2vZpojF1gA++LDBRxHWzHrYGf0/7tA1RMyBb7&#10;wGTgThE26+enEgsbbvxN0zG1SkI4FmjApTQUWsfakce4CAOxaE0YPSZZx1bbEW8S7nu9zLJce+xY&#10;GhwO9OWovhyv3oAfrP89BGfPl27V76hqtrtsMub1Zd5+gko0p4f5/7qygp8LrTwjE+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20DxAAAANwAAAAPAAAAAAAAAAAA&#10;AAAAAKECAABkcnMvZG93bnJldi54bWxQSwUGAAAAAAQABAD5AAAAkgMAAAAA&#10;" strokeweight="1.5pt"/>
                    <v:shape id="AutoShape 784" o:spid="_x0000_s1124" type="#_x0000_t32" style="position:absolute;left:1814;top:14119;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PImMEAAADcAAAADwAAAGRycy9kb3ducmV2LnhtbERPTYvCMBC9L/gfwgje1tQVylqNYgWh&#10;Fw/revE2NGNTbCa1ybb135uFhb3N433OZjfaRvTU+dqxgsU8AUFcOl1zpeDyfXz/BOEDssbGMSl4&#10;kofddvK2wUy7gb+oP4dKxBD2GSowIbSZlL40ZNHPXUscuZvrLIYIu0rqDocYbhv5kSSptFhzbDDY&#10;0sFQeT//WAW21fZxckZf7/Wyyam47fOkV2o2HfdrEIHG8C/+cxc6zk9X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8iYwQAAANwAAAAPAAAAAAAAAAAAAAAA&#10;AKECAABkcnMvZG93bnJldi54bWxQSwUGAAAAAAQABAD5AAAAjwMAAAAA&#10;" strokeweight="1.5pt"/>
                    <v:shape id="AutoShape 785" o:spid="_x0000_s1125" type="#_x0000_t32" style="position:absolute;left:2948;top:14120;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D32MMAAADcAAAADwAAAGRycy9kb3ducmV2LnhtbESPQYvCMBCF7wv+hzCCtzV1hVWqUVQQ&#10;vOxh1Yu3oRmbYjOpTbbWf79zELzN8N68981y3ftaddTGKrCByTgDRVwEW3Fp4Hzaf85BxYRssQ5M&#10;Bp4UYb0afCwxt+HBv9QdU6kkhGOOBlxKTa51LBx5jOPQEIt2Da3HJGtbatviQ8J9rb+y7Ft7rFga&#10;HDa0c1Tcjn/egG+sv/8EZy+3alpv6XDdbLPOmNGw3yxAJerT2/y6PljBnwm+PCMT6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Q99jDAAAA3AAAAA8AAAAAAAAAAAAA&#10;AAAAoQIAAGRycy9kb3ducmV2LnhtbFBLBQYAAAAABAAEAPkAAACRAwAAAAA=&#10;" strokeweight="1.5pt"/>
                  </v:group>
                  <v:shape id="Text Box 786" o:spid="_x0000_s1126" type="#_x0000_t202" style="position:absolute;left:1871;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1g7cIA&#10;AADcAAAADwAAAGRycy9kb3ducmV2LnhtbERPS4vCMBC+C/6HMMJeRFM9uFKNsj4WPLiHqngemrEt&#10;20xKEm3990ZY2Nt8fM9ZrjtTiwc5X1lWMBknIIhzqysuFFzO36M5CB+QNdaWScGTPKxX/d4SU21b&#10;zuhxCoWIIexTVFCG0KRS+rwkg35sG+LI3awzGCJ0hdQO2xhuajlNkpk0WHFsKLGhbUn57+luFMx2&#10;7t5mvB3uLvsj/jTF9Lp5XpX6GHRfCxCBuvAv/nMfdJz/OYH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LWDtwgAAANwAAAAPAAAAAAAAAAAAAAAAAJgCAABkcnMvZG93&#10;bnJldi54bWxQSwUGAAAAAAQABAD1AAAAhwMAAAAA&#10;" stroked="f">
                    <v:textbox inset="0,0,0,0">
                      <w:txbxContent>
                        <w:p w14:paraId="2E8EA691" w14:textId="77777777" w:rsidR="005D3F6B" w:rsidRPr="00A45B36" w:rsidRDefault="005D3F6B" w:rsidP="002C5E1A">
                          <w:pPr>
                            <w:rPr>
                              <w:sz w:val="20"/>
                              <w:lang w:val="en-US"/>
                            </w:rPr>
                          </w:pPr>
                        </w:p>
                      </w:txbxContent>
                    </v:textbox>
                  </v:shape>
                  <v:shape id="Text Box 787" o:spid="_x0000_s1127" type="#_x0000_t202" style="position:absolute;left:2438;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msIA&#10;AADcAAAADwAAAGRycy9kb3ducmV2LnhtbERPS4vCMBC+C/sfwizsRTS1B5VqlF11wcN68IHnoRnb&#10;YjMpSbT135sFwdt8fM+ZLztTizs5X1lWMBomIIhzqysuFJyOv4MpCB+QNdaWScGDPCwXH705Ztq2&#10;vKf7IRQihrDPUEEZQpNJ6fOSDPqhbYgjd7HOYIjQFVI7bGO4qWWaJGNpsOLYUGJDq5Ly6+FmFIzX&#10;7tbuedVfnzZ/uGuK9PzzOCv19dl9z0AE6sJb/HJvdZw/SeH/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6awgAAANwAAAAPAAAAAAAAAAAAAAAAAJgCAABkcnMvZG93&#10;bnJldi54bWxQSwUGAAAAAAQABAD1AAAAhwMAAAAA&#10;" stroked="f">
                    <v:textbox inset="0,0,0,0">
                      <w:txbxContent>
                        <w:p w14:paraId="4E53F4DC" w14:textId="77777777" w:rsidR="005D3F6B" w:rsidRPr="00A45B36" w:rsidRDefault="005D3F6B" w:rsidP="002C5E1A">
                          <w:pPr>
                            <w:rPr>
                              <w:sz w:val="20"/>
                              <w:lang w:val="en-US"/>
                            </w:rPr>
                          </w:pPr>
                        </w:p>
                      </w:txbxContent>
                    </v:textbox>
                  </v:shape>
                  <v:shape id="Text Box 788" o:spid="_x0000_s1128" type="#_x0000_t202" style="position:absolute;left:3005;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NbAcMA&#10;AADcAAAADwAAAGRycy9kb3ducmV2LnhtbERPS2vCQBC+F/wPywi9FN00BS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NbAcMAAADcAAAADwAAAAAAAAAAAAAAAACYAgAAZHJzL2Rv&#10;d25yZXYueG1sUEsFBgAAAAAEAAQA9QAAAIgDAAAAAA==&#10;" stroked="f">
                    <v:textbox inset="0,0,0,0">
                      <w:txbxContent>
                        <w:p w14:paraId="52504411" w14:textId="77777777" w:rsidR="005D3F6B" w:rsidRPr="00A45B36" w:rsidRDefault="005D3F6B" w:rsidP="002C5E1A">
                          <w:pPr>
                            <w:rPr>
                              <w:sz w:val="20"/>
                              <w:lang w:val="en-US"/>
                            </w:rPr>
                          </w:pPr>
                        </w:p>
                      </w:txbxContent>
                    </v:textbox>
                  </v:shape>
                  <v:shape id="Text Box 789" o:spid="_x0000_s1129" type="#_x0000_t202" style="position:absolute;left:4423;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rDdcMA&#10;AADcAAAADwAAAGRycy9kb3ducmV2LnhtbERPS2vCQBC+F/wPywi9FN00FC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rDdcMAAADcAAAADwAAAAAAAAAAAAAAAACYAgAAZHJzL2Rv&#10;d25yZXYueG1sUEsFBgAAAAAEAAQA9QAAAIgDAAAAAA==&#10;" stroked="f">
                    <v:textbox inset="0,0,0,0">
                      <w:txbxContent>
                        <w:p w14:paraId="594D6E40" w14:textId="77777777" w:rsidR="005D3F6B" w:rsidRPr="00A45B36" w:rsidRDefault="005D3F6B" w:rsidP="002C5E1A">
                          <w:pPr>
                            <w:rPr>
                              <w:sz w:val="20"/>
                              <w:lang w:val="en-US"/>
                            </w:rPr>
                          </w:pPr>
                        </w:p>
                      </w:txbxContent>
                    </v:textbox>
                  </v:shape>
                  <v:shape id="Text Box 790" o:spid="_x0000_s1130" type="#_x0000_t202" style="position:absolute;left:1871;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Zm7sMA&#10;AADcAAAADwAAAGRycy9kb3ducmV2LnhtbERPS2vCQBC+F/wPywi9FN00UC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Zm7sMAAADcAAAADwAAAAAAAAAAAAAAAACYAgAAZHJzL2Rv&#10;d25yZXYueG1sUEsFBgAAAAAEAAQA9QAAAIgDAAAAAA==&#10;" stroked="f">
                    <v:textbox inset="0,0,0,0">
                      <w:txbxContent>
                        <w:p w14:paraId="24A7C4DE" w14:textId="77777777" w:rsidR="005D3F6B" w:rsidRPr="00A45B36" w:rsidRDefault="005D3F6B" w:rsidP="002C5E1A">
                          <w:pPr>
                            <w:rPr>
                              <w:sz w:val="20"/>
                              <w:lang w:val="en-US"/>
                            </w:rPr>
                          </w:pPr>
                        </w:p>
                      </w:txbxContent>
                    </v:textbox>
                  </v:shape>
                  <v:shape id="Text Box 791" o:spid="_x0000_s1131" type="#_x0000_t202" style="position:absolute;left:2438;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T4mcMA&#10;AADcAAAADwAAAGRycy9kb3ducmV2LnhtbERPTWvCQBC9F/wPywheSt3UQ1pSV9Gkgof2oA05D9lp&#10;EpqdDburif/eLRR6m8f7nPV2Mr24kvOdZQXPywQEcW11x42C8uvw9ArCB2SNvWVScCMP283sYY2Z&#10;tiOf6HoOjYgh7DNU0IYwZFL6uiWDfmkH4sh9W2cwROgaqR2OMdz0cpUkqTTYcWxocaC8pfrnfDEK&#10;0sJdxhPnj0X5/oGfQ7Oq9rdKqcV82r2BCDSFf/Gf+6jj/JcUfp+JF8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T4mcMAAADcAAAADwAAAAAAAAAAAAAAAACYAgAAZHJzL2Rv&#10;d25yZXYueG1sUEsFBgAAAAAEAAQA9QAAAIgDAAAAAA==&#10;" stroked="f">
                    <v:textbox inset="0,0,0,0">
                      <w:txbxContent>
                        <w:p w14:paraId="32935927" w14:textId="77777777" w:rsidR="005D3F6B" w:rsidRPr="00A45B36" w:rsidRDefault="005D3F6B" w:rsidP="002C5E1A">
                          <w:pPr>
                            <w:rPr>
                              <w:sz w:val="20"/>
                              <w:lang w:val="en-US"/>
                            </w:rPr>
                          </w:pPr>
                        </w:p>
                      </w:txbxContent>
                    </v:textbox>
                  </v:shape>
                  <v:shape id="Text Box 792" o:spid="_x0000_s1132" type="#_x0000_t202" style="position:absolute;left:3005;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dAsIA&#10;AADcAAAADwAAAGRycy9kb3ducmV2LnhtbERPS4vCMBC+C/sfwix4kTVdDypdo7g+wIMe6ornoZlt&#10;i82kJNHWf28Ewdt8fM+ZLTpTixs5X1lW8D1MQBDnVldcKDj9bb+mIHxA1lhbJgV38rCYf/RmmGrb&#10;cka3YyhEDGGfooIyhCaV0uclGfRD2xBH7t86gyFCV0jtsI3hppajJBlLgxXHhhIbWpWUX45Xo2C8&#10;dtc249Vgfdrs8dAUo/Pv/axU/7Nb/oAI1IW3+OXe6Th/MoHnM/EC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F0CwgAAANwAAAAPAAAAAAAAAAAAAAAAAJgCAABkcnMvZG93&#10;bnJldi54bWxQSwUGAAAAAAQABAD1AAAAhwMAAAAA&#10;" stroked="f">
                    <v:textbox inset="0,0,0,0">
                      <w:txbxContent>
                        <w:p w14:paraId="1AFA7CCD" w14:textId="77777777" w:rsidR="005D3F6B" w:rsidRPr="00A45B36" w:rsidRDefault="005D3F6B" w:rsidP="002C5E1A">
                          <w:pPr>
                            <w:rPr>
                              <w:sz w:val="20"/>
                              <w:lang w:val="en-US"/>
                            </w:rPr>
                          </w:pPr>
                        </w:p>
                      </w:txbxContent>
                    </v:textbox>
                  </v:shape>
                  <v:shape id="Text Box 793" o:spid="_x0000_s1133" type="#_x0000_t202" style="position:absolute;left:4423;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fJcMUA&#10;AADcAAAADwAAAGRycy9kb3ducmV2LnhtbESPQW/CMAyF75P4D5GRdplGOg4MFQJisEkc2AGGOFuN&#10;aSsap0oCLf9+PiBxs/We3/s8X/auUTcKsfZs4GOUgSIuvK25NHD8+3mfgooJ2WLjmQzcKcJyMXiZ&#10;Y259x3u6HVKpJIRjjgaqlNpc61hU5DCOfEss2tkHh0nWUGobsJNw1+hxlk20w5qlocKW1hUVl8PV&#10;GZhswrXb8/ptc/ze4W9bjk9f95Mxr8N+NQOVqE9P8+N6awX/U2jlGZlA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F8lwxQAAANwAAAAPAAAAAAAAAAAAAAAAAJgCAABkcnMv&#10;ZG93bnJldi54bWxQSwUGAAAAAAQABAD1AAAAigMAAAAA&#10;" stroked="f">
                    <v:textbox inset="0,0,0,0">
                      <w:txbxContent>
                        <w:p w14:paraId="0CA5F03A" w14:textId="77777777" w:rsidR="005D3F6B" w:rsidRPr="00A45B36" w:rsidRDefault="005D3F6B" w:rsidP="002C5E1A">
                          <w:pPr>
                            <w:rPr>
                              <w:sz w:val="20"/>
                              <w:lang w:val="en-US"/>
                            </w:rPr>
                          </w:pPr>
                        </w:p>
                      </w:txbxContent>
                    </v:textbox>
                  </v:shape>
                </v:group>
                <v:group id="Group 794" o:spid="_x0000_s1134" style="position:absolute;left:1275;top:318;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shape id="Text Box 795" o:spid="_x0000_s1135"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9MS8QA&#10;AADcAAAADwAAAGRycy9kb3ducmV2LnhtbESPzW7CQAyE75V4h5WRuFSwAbX8BBYElYq48vMAJmuS&#10;iKw3yi4kvH19QOrN1oxnPq82navUk5pQejYwHiWgiDNvS84NXM6/wzmoEJEtVp7JwIsCbNa9jxWm&#10;1rd8pOcp5kpCOKRooIixTrUOWUEOw8jXxKLdfOMwytrk2jbYSrir9CRJptphydJQYE0/BWX308MZ&#10;uB3az+9Fe93Hy+z4Nd1hObv6lzGDfrddgorUxX/z+/pgBX8u+PKMTK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PTEvEAAAA3AAAAA8AAAAAAAAAAAAAAAAAmAIAAGRycy9k&#10;b3ducmV2LnhtbFBLBQYAAAAABAAEAPUAAACJAwAAAAA=&#10;" stroked="f">
                    <v:textbox>
                      <w:txbxContent>
                        <w:p w14:paraId="2188B5E4" w14:textId="77777777" w:rsidR="005D3F6B" w:rsidRDefault="005D3F6B" w:rsidP="002C5E1A"/>
                        <w:p w14:paraId="14B6C046" w14:textId="77777777" w:rsidR="005D3F6B" w:rsidRDefault="005D3F6B" w:rsidP="002C5E1A"/>
                      </w:txbxContent>
                    </v:textbox>
                  </v:shape>
                  <v:shape id="AutoShape 796" o:spid="_x0000_s1136"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kiZL0AAADcAAAADwAAAGRycy9kb3ducmV2LnhtbERPvQrCMBDeBd8hnOCmqQoi1SgqCC4O&#10;/ixuR3M2xeZSm1jr2xtBcLuP7/cWq9aWoqHaF44VjIYJCOLM6YJzBZfzbjAD4QOyxtIxKXiTh9Wy&#10;21lgqt2Lj9ScQi5iCPsUFZgQqlRKnxmy6IeuIo7czdUWQ4R1LnWNrxhuSzlOkqm0WHBsMFjR1lB2&#10;Pz2tAltp+zg4o6/3YlJuaH9bb5JGqX6vXc9BBGrDX/xz73WcPxvB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HJImS9AAAA3AAAAA8AAAAAAAAAAAAAAAAAoQIA&#10;AGRycy9kb3ducmV2LnhtbFBLBQYAAAAABAAEAPkAAACLAwAAAAA=&#10;" strokeweight="1.5pt"/>
                  <v:shape id="AutoShape 797" o:spid="_x0000_s1137"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8E70AAADcAAAADwAAAGRycy9kb3ducmV2LnhtbERPvQrCMBDeBd8hnOCmqQoi1SgqCC4O&#10;/ixuR3M2xeZSm1jr2xtBcLuP7/cWq9aWoqHaF44VjIYJCOLM6YJzBZfzbjAD4QOyxtIxKXiTh9Wy&#10;21lgqt2Lj9ScQi5iCPsUFZgQqlRKnxmy6IeuIo7czdUWQ4R1LnWNrxhuSzlOkqm0WHBsMFjR1lB2&#10;Pz2tAltp+zg4o6/3YlJuaH9bb5JGqX6vXc9BBGrDX/xz73WcPxv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EbvBO9AAAA3AAAAA8AAAAAAAAAAAAAAAAAoQIA&#10;AGRycy9kb3ducmV2LnhtbFBLBQYAAAAABAAEAPkAAACLAwAAAAA=&#10;" strokeweight="1.5pt"/>
                  <v:shape id="AutoShape 798" o:spid="_x0000_s1138"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cZiL0AAADcAAAADwAAAGRycy9kb3ducmV2LnhtbERPvQrCMBDeBd8hnOCmqQoi1SgqCC4O&#10;/ixuR3M2xeZSm1jr2xtBcLuP7/cWq9aWoqHaF44VjIYJCOLM6YJzBZfzbjAD4QOyxtIxKXiTh9Wy&#10;21lgqt2Lj9ScQi5iCPsUFZgQqlRKnxmy6IeuIo7czdUWQ4R1LnWNrxhuSzlOkqm0WHBsMFjR1lB2&#10;Pz2tAltp+zg4o6/3YlJuaH9bb5JGqX6vXc9BBGrDX/xz73WcP5v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5XGYi9AAAA3AAAAA8AAAAAAAAAAAAAAAAAoQIA&#10;AGRycy9kb3ducmV2LnhtbFBLBQYAAAAABAAEAPkAAACLAwAAAAA=&#10;" strokeweight="1.5pt"/>
                  <v:shape id="AutoShape 799" o:spid="_x0000_s1139" type="#_x0000_t32" style="position:absolute;left:1247;top:397;width:29;height:160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TsgcAAAADcAAAADwAAAGRycy9kb3ducmV2LnhtbERPTYvCMBC9L/gfwgje1lRd1lKNIoLi&#10;davgdWjGptpM2iZq999vBGFv83ifs1z3thYP6nzlWMFknIAgLpyuuFRwOu4+UxA+IGusHZOCX/Kw&#10;Xg0+lphp9+QfeuShFDGEfYYKTAhNJqUvDFn0Y9cQR+7iOoshwq6UusNnDLe1nCbJt7RYcWww2NDW&#10;UHHL71bB7HRtj8l5PjnvW9Pu8e4PeZsqNRr2mwWIQH34F7/dBx3np1/weiZeIF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xk7IHAAAAA3AAAAA8AAAAAAAAAAAAAAAAA&#10;oQIAAGRycy9kb3ducmV2LnhtbFBLBQYAAAAABAAEAPkAAACOAwAAAAA=&#10;" strokeweight="1.5pt"/>
                  <v:shape id="AutoShape 800" o:spid="_x0000_s1140"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hJGsAAAADcAAAADwAAAGRycy9kb3ducmV2LnhtbERPTYvCMBC9L/gfwgje1lRl11KNIoLi&#10;davgdWjGptpM2iZq999vBGFv83ifs1z3thYP6nzlWMFknIAgLpyuuFRwOu4+UxA+IGusHZOCX/Kw&#10;Xg0+lphp9+QfeuShFDGEfYYKTAhNJqUvDFn0Y9cQR+7iOoshwq6UusNnDLe1nCbJt7RYcWww2NDW&#10;UHHL71bB7HRtj8l5PjnvW9Pu8e4PeZsqNRr2mwWIQH34F7/dBx3np1/weiZeIF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MoSRrAAAAA3AAAAA8AAAAAAAAAAAAAAAAA&#10;oQIAAGRycy9kb3ducmV2LnhtbFBLBQYAAAAABAAEAPkAAACOAwAAAAA=&#10;" strokeweight="1.5pt"/>
                  <v:shape id="AutoShape 801" o:spid="_x0000_s1141"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C6EL0AAADcAAAADwAAAGRycy9kb3ducmV2LnhtbERPvQrCMBDeBd8hnOCmqQoi1SgqCC4O&#10;/ixuR3M2xeZSm1jr2xtBcLuP7/cWq9aWoqHaF44VjIYJCOLM6YJzBZfzbjAD4QOyxtIxKXiTh9Wy&#10;21lgqt2Lj9ScQi5iCPsUFZgQqlRKnxmy6IeuIo7czdUWQ4R1LnWNrxhuSzlOkqm0WHBsMFjR1lB2&#10;Pz2tAltp+zg4o6/3YlJuaH9bb5JGqX6vXc9BBGrDX/xz73WcP5vC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4guhC9AAAA3AAAAA8AAAAAAAAAAAAAAAAAoQIA&#10;AGRycy9kb3ducmV2LnhtbFBLBQYAAAAABAAEAPkAAACLAwAAAAA=&#10;" strokeweight="1.5pt"/>
                </v:group>
                <v:shape id="Text Box 803" o:spid="_x0000_s1142" type="#_x0000_t202" style="position:absolute;left:992;top:12928;width:227;height:1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f18IA&#10;AADcAAAADwAAAGRycy9kb3ducmV2LnhtbESPQYvCQAyF7wv+hyGCl0Wnyq5IdZSysOJ1Ww8eQye2&#10;xU6mdMZa/705CHtLeC/vfdkdRteqgfrQeDawXCSgiEtvG64MnIvf+QZUiMgWW89k4EkBDvvJxw5T&#10;6x/8R0MeKyUhHFI0UMfYpVqHsiaHYeE7YtGuvncYZe0rbXt8SLhr9SpJ1tphw9JQY0c/NZW3/O4M&#10;jN8+P3WhyNa4vOafQ7wcs+LLmNl0zLagIo3x3/y+PlnB3witPCMT6P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R/XwgAAANwAAAAPAAAAAAAAAAAAAAAAAJgCAABkcnMvZG93&#10;bnJldi54bWxQSwUGAAAAAAQABAD1AAAAhwMAAAAA&#10;" stroked="f">
                  <v:textbox style="layout-flow:vertical;mso-layout-flow-alt:bottom-to-top" inset="0,0,0,0">
                    <w:txbxContent>
                      <w:p w14:paraId="570C3702" w14:textId="77777777" w:rsidR="005D3F6B" w:rsidRPr="00C37940" w:rsidRDefault="005D3F6B" w:rsidP="002C5E1A">
                        <w:pPr>
                          <w:rPr>
                            <w:sz w:val="20"/>
                            <w:lang w:val="en-US"/>
                          </w:rPr>
                        </w:pPr>
                      </w:p>
                    </w:txbxContent>
                  </v:textbox>
                </v:shape>
                <v:group id="Group 816" o:spid="_x0000_s1143" style="position:absolute;left:624;top:7825;width:623;height:3628" coordorigin="624,7825" coordsize="623,36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shape id="Text Box 818" o:spid="_x0000_s1144" type="#_x0000_t202" style="position:absolute;left:851;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vvgMEA&#10;AADcAAAADwAAAGRycy9kb3ducmV2LnhtbESPzarCMBSE94LvEI7gRjT1l0uvUYrgxa2tC5eH5tgW&#10;m5PSxFrf/kYQXA4z8w2z3femFh21rrKsYD6LQBDnVldcKLhkx+kPCOeRNdaWScGLHOx3w8EWY22f&#10;fKYu9YUIEHYxKii9b2IpXV6SQTezDXHwbrY16INsC6lbfAa4qeUiijbSYMVhocSGDiXl9/RhFPRr&#10;m54alyUbnN/SSeevf0m2Umo86pNfEJ56/w1/2ietYBEt4X0mHAG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b74DBAAAA3AAAAA8AAAAAAAAAAAAAAAAAmAIAAGRycy9kb3du&#10;cmV2LnhtbFBLBQYAAAAABAAEAPUAAACGAwAAAAA=&#10;" stroked="f">
                    <v:textbox style="layout-flow:vertical;mso-layout-flow-alt:bottom-to-top" inset="0,0,0,0">
                      <w:txbxContent>
                        <w:p w14:paraId="48B6E9BC" w14:textId="77777777" w:rsidR="005D3F6B" w:rsidRPr="00C37940" w:rsidRDefault="005D3F6B" w:rsidP="002C5E1A">
                          <w:pPr>
                            <w:rPr>
                              <w:sz w:val="18"/>
                              <w:lang w:val="en-US"/>
                            </w:rPr>
                          </w:pPr>
                        </w:p>
                      </w:txbxContent>
                    </v:textbox>
                  </v:shape>
                  <v:shape id="Text Box 831" o:spid="_x0000_s1145" type="#_x0000_t202" style="position:absolute;left:1077;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XaxcMA&#10;AADcAAAADwAAAGRycy9kb3ducmV2LnhtbESPwWrDMBBE74X8g9hCL6WWHVoTXCvBFBpyrZ1Djou1&#10;sU2tlbEUR/n7KhDocZiZN0y5C2YUC81usKwgS1IQxK3VA3cKjs332waE88gaR8uk4EYOdtvVU4mF&#10;tlf+oaX2nYgQdgUq6L2fCild25NBl9iJOHpnOxv0Uc6d1DNeI9yMcp2muTQ4cFzocaKvntrf+mIU&#10;hA9bHybXVDlm5/p18ad91bwr9fIcqk8QnoL/Dz/aB61gneVw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XaxcMAAADcAAAADwAAAAAAAAAAAAAAAACYAgAAZHJzL2Rv&#10;d25yZXYueG1sUEsFBgAAAAAEAAQA9QAAAIgDAAAAAA==&#10;" stroked="f">
                    <v:textbox style="layout-flow:vertical;mso-layout-flow-alt:bottom-to-top" inset="0,0,0,0">
                      <w:txbxContent>
                        <w:p w14:paraId="0A483AD4" w14:textId="77777777" w:rsidR="005D3F6B" w:rsidRPr="00C37940" w:rsidRDefault="005D3F6B" w:rsidP="002C5E1A">
                          <w:pPr>
                            <w:rPr>
                              <w:sz w:val="18"/>
                              <w:lang w:val="en-US"/>
                            </w:rPr>
                          </w:pPr>
                        </w:p>
                      </w:txbxContent>
                    </v:textbox>
                  </v:shape>
                  <v:shape id="Text Box 832" o:spid="_x0000_s1146" type="#_x0000_t202" style="position:absolute;left:624;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l/XsIA&#10;AADcAAAADwAAAGRycy9kb3ducmV2LnhtbESPT4vCMBTE7wt+h/AEL4umlfUP1ShlYcWrrQePj+bZ&#10;FpuX0sRav71ZEDwOM/MbZrsfTCN66lxtWUE8i0AQF1bXXCo453/TNQjnkTU2lknBkxzsd6OvLSba&#10;PvhEfeZLESDsElRQed8mUrqiIoNuZlvi4F1tZ9AH2ZVSd/gIcNPIeRQtpcGaw0KFLf1WVNyyu1Ew&#10;LGx2bF2eLjG+Zt+9vxzS/EepyXhINyA8Df4TfrePWsE8XsH/mXA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uX9ewgAAANwAAAAPAAAAAAAAAAAAAAAAAJgCAABkcnMvZG93&#10;bnJldi54bWxQSwUGAAAAAAQABAD1AAAAhwMAAAAA&#10;" stroked="f">
                    <v:textbox style="layout-flow:vertical;mso-layout-flow-alt:bottom-to-top" inset="0,0,0,0">
                      <w:txbxContent>
                        <w:p w14:paraId="3F17BB86" w14:textId="77777777" w:rsidR="005D3F6B" w:rsidRPr="00C37940" w:rsidRDefault="005D3F6B" w:rsidP="002C5E1A">
                          <w:pPr>
                            <w:rPr>
                              <w:sz w:val="18"/>
                              <w:lang w:val="en-US"/>
                            </w:rPr>
                          </w:pPr>
                        </w:p>
                      </w:txbxContent>
                    </v:textbox>
                  </v:shape>
                  <v:shape id="Text Box 833" o:spid="_x0000_s1147" type="#_x0000_t202" style="position:absolute;left:1077;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brLMAA&#10;AADcAAAADwAAAGRycy9kb3ducmV2LnhtbERPTYvCMBC9L+x/CLPgRTStrEW6TaUIitdtPXgcmrEt&#10;20xKE2v99+Yg7PHxvrP9bHox0eg6ywridQSCuLa640bBpTqudiCcR9bYWyYFT3Kwzz8/Mky1ffAv&#10;TaVvRAhhl6KC1vshldLVLRl0azsQB+5mR4M+wLGResRHCDe93ERRIg12HBpaHOjQUv1X3o2CeWvL&#10;8+CqIsH4Vi4nfz0V1bdSi6+5+AHhafb/4rf7rBVs4rA2nAlHQOY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brLMAAAADcAAAADwAAAAAAAAAAAAAAAACYAgAAZHJzL2Rvd25y&#10;ZXYueG1sUEsFBgAAAAAEAAQA9QAAAIUDAAAAAA==&#10;" stroked="f">
                    <v:textbox style="layout-flow:vertical;mso-layout-flow-alt:bottom-to-top" inset="0,0,0,0">
                      <w:txbxContent>
                        <w:p w14:paraId="6D52A687" w14:textId="77777777" w:rsidR="005D3F6B" w:rsidRPr="00C37940" w:rsidRDefault="005D3F6B" w:rsidP="002C5E1A">
                          <w:pPr>
                            <w:rPr>
                              <w:sz w:val="18"/>
                              <w:lang w:val="en-US"/>
                            </w:rPr>
                          </w:pPr>
                        </w:p>
                      </w:txbxContent>
                    </v:textbox>
                  </v:shape>
                  <v:shape id="Text Box 836" o:spid="_x0000_s1148" type="#_x0000_t202" style="position:absolute;left:1077;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CIDMMA&#10;AADcAAAADwAAAGRycy9kb3ducmV2LnhtbESPzWrDMBCE74G8g9hCL6GWbdoQ3CjBFBpyrZ1Djou1&#10;/qHWykiK47x9VSj0OMzMN8z+uJhRzOT8YFlBlqQgiBurB+4UXOrPlx0IH5A1jpZJwYM8HA/r1R4L&#10;be/8RXMVOhEh7AtU0IcwFVL6pieDPrETcfRa6wyGKF0ntcN7hJtR5mm6lQYHjgs9TvTRU/Nd3YyC&#10;5c1W58nX5RazttrM4Xoq61elnp+W8h1EoCX8h//aZ60gzzP4PROPgD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CIDMMAAADcAAAADwAAAAAAAAAAAAAAAACYAgAAZHJzL2Rv&#10;d25yZXYueG1sUEsFBgAAAAAEAAQA9QAAAIgDAAAAAA==&#10;" stroked="f">
                    <v:textbox style="layout-flow:vertical;mso-layout-flow-alt:bottom-to-top" inset="0,0,0,0">
                      <w:txbxContent>
                        <w:p w14:paraId="190F6B0E" w14:textId="77777777" w:rsidR="005D3F6B" w:rsidRPr="00C37940" w:rsidRDefault="005D3F6B" w:rsidP="002C5E1A">
                          <w:pPr>
                            <w:rPr>
                              <w:sz w:val="18"/>
                              <w:lang w:val="en-US"/>
                            </w:rPr>
                          </w:pPr>
                        </w:p>
                      </w:txbxContent>
                    </v:textbox>
                  </v:shape>
                </v:group>
              </v:group>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58F29" w14:textId="77777777" w:rsidR="005D3F6B" w:rsidRDefault="005D3F6B" w:rsidP="00903C09">
    <w:pPr>
      <w:pStyle w:val="ae"/>
      <w:jc w:val="right"/>
    </w:pPr>
    <w:r>
      <w:rPr>
        <w:noProof/>
        <w:lang w:eastAsia="ru-RU"/>
      </w:rPr>
      <mc:AlternateContent>
        <mc:Choice Requires="wpg">
          <w:drawing>
            <wp:anchor distT="0" distB="0" distL="114300" distR="114300" simplePos="0" relativeHeight="251652096" behindDoc="0" locked="0" layoutInCell="1" allowOverlap="1" wp14:anchorId="0154D2CE" wp14:editId="2E27D0B3">
              <wp:simplePos x="0" y="0"/>
              <wp:positionH relativeFrom="page">
                <wp:posOffset>374650</wp:posOffset>
              </wp:positionH>
              <wp:positionV relativeFrom="page">
                <wp:posOffset>417195</wp:posOffset>
              </wp:positionV>
              <wp:extent cx="6760845" cy="10099675"/>
              <wp:effectExtent l="12700" t="17145" r="17780" b="0"/>
              <wp:wrapNone/>
              <wp:docPr id="58" name="Group 3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0845" cy="10099675"/>
                        <a:chOff x="680" y="397"/>
                        <a:chExt cx="10830" cy="16216"/>
                      </a:xfrm>
                    </wpg:grpSpPr>
                    <wps:wsp>
                      <wps:cNvPr id="59" name="Text Box 332"/>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40AC5C" w14:textId="77777777" w:rsidR="005D3F6B" w:rsidRPr="00140A7A" w:rsidRDefault="005D3F6B" w:rsidP="00C13FF0">
                            <w:pPr>
                              <w:rPr>
                                <w:sz w:val="20"/>
                                <w:lang w:val="en-US"/>
                              </w:rPr>
                            </w:pPr>
                          </w:p>
                        </w:txbxContent>
                      </wps:txbx>
                      <wps:bodyPr rot="0" vert="horz" wrap="square" lIns="0" tIns="0" rIns="0" bIns="0" anchor="t" anchorCtr="0" upright="1">
                        <a:noAutofit/>
                      </wps:bodyPr>
                    </wps:wsp>
                    <wps:wsp>
                      <wps:cNvPr id="60" name="Text Box 333"/>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A019BB" w14:textId="77777777" w:rsidR="005D3F6B" w:rsidRPr="00140A7A" w:rsidRDefault="005D3F6B" w:rsidP="00C13FF0">
                            <w:pPr>
                              <w:rPr>
                                <w:sz w:val="20"/>
                                <w:lang w:val="en-US"/>
                              </w:rPr>
                            </w:pPr>
                          </w:p>
                        </w:txbxContent>
                      </wps:txbx>
                      <wps:bodyPr rot="0" vert="horz" wrap="square" lIns="0" tIns="0" rIns="0" bIns="0" anchor="t" anchorCtr="0" upright="1">
                        <a:noAutofit/>
                      </wps:bodyPr>
                    </wps:wsp>
                    <wps:wsp>
                      <wps:cNvPr id="61" name="Text Box 334"/>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21F3DA" w14:textId="77777777" w:rsidR="005D3F6B" w:rsidRPr="00140A7A" w:rsidRDefault="005D3F6B" w:rsidP="00C13FF0">
                            <w:pPr>
                              <w:rPr>
                                <w:sz w:val="20"/>
                                <w:lang w:val="en-US"/>
                              </w:rPr>
                            </w:pPr>
                          </w:p>
                        </w:txbxContent>
                      </wps:txbx>
                      <wps:bodyPr rot="0" vert="horz" wrap="square" lIns="0" tIns="0" rIns="0" bIns="0" anchor="t" anchorCtr="0" upright="1">
                        <a:noAutofit/>
                      </wps:bodyPr>
                    </wps:wsp>
                    <wps:wsp>
                      <wps:cNvPr id="62" name="Text Box 335"/>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2A7283" w14:textId="77777777" w:rsidR="005D3F6B" w:rsidRPr="00140A7A" w:rsidRDefault="005D3F6B" w:rsidP="00C13FF0">
                            <w:pPr>
                              <w:rPr>
                                <w:sz w:val="20"/>
                                <w:lang w:val="en-US"/>
                              </w:rPr>
                            </w:pPr>
                          </w:p>
                        </w:txbxContent>
                      </wps:txbx>
                      <wps:bodyPr rot="0" vert="horz" wrap="square" lIns="0" tIns="0" rIns="0" bIns="0" anchor="t" anchorCtr="0" upright="1">
                        <a:noAutofit/>
                      </wps:bodyPr>
                    </wps:wsp>
                    <wps:wsp>
                      <wps:cNvPr id="63" name="Text Box 336"/>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00BFD0" w14:textId="77777777" w:rsidR="005D3F6B" w:rsidRPr="00140A7A" w:rsidRDefault="005D3F6B" w:rsidP="00C13FF0">
                            <w:pPr>
                              <w:rPr>
                                <w:sz w:val="20"/>
                                <w:lang w:val="en-US"/>
                              </w:rPr>
                            </w:pPr>
                          </w:p>
                        </w:txbxContent>
                      </wps:txbx>
                      <wps:bodyPr rot="0" vert="horz" wrap="square" lIns="0" tIns="0" rIns="0" bIns="0" anchor="t" anchorCtr="0" upright="1">
                        <a:noAutofit/>
                      </wps:bodyPr>
                    </wps:wsp>
                    <wps:wsp>
                      <wps:cNvPr id="64" name="Text Box 337"/>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2EC08E" w14:textId="77777777" w:rsidR="005D3F6B" w:rsidRPr="00140A7A" w:rsidRDefault="005D3F6B" w:rsidP="00C13FF0">
                            <w:pPr>
                              <w:rPr>
                                <w:sz w:val="20"/>
                                <w:lang w:val="en-US"/>
                              </w:rPr>
                            </w:pPr>
                          </w:p>
                        </w:txbxContent>
                      </wps:txbx>
                      <wps:bodyPr rot="0" vert="horz" wrap="square" lIns="0" tIns="0" rIns="0" bIns="0" anchor="t" anchorCtr="0" upright="1">
                        <a:noAutofit/>
                      </wps:bodyPr>
                    </wps:wsp>
                    <wps:wsp>
                      <wps:cNvPr id="65" name="Text Box 338"/>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486AFE" w14:textId="77777777" w:rsidR="005D3F6B" w:rsidRPr="00140A7A" w:rsidRDefault="005D3F6B" w:rsidP="00C13FF0">
                            <w:pPr>
                              <w:rPr>
                                <w:sz w:val="20"/>
                                <w:lang w:val="en-US"/>
                              </w:rPr>
                            </w:pPr>
                          </w:p>
                        </w:txbxContent>
                      </wps:txbx>
                      <wps:bodyPr rot="0" vert="horz" wrap="square" lIns="0" tIns="0" rIns="0" bIns="0" anchor="t" anchorCtr="0" upright="1">
                        <a:noAutofit/>
                      </wps:bodyPr>
                    </wps:wsp>
                    <wps:wsp>
                      <wps:cNvPr id="66" name="Text Box 339"/>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B6802F" w14:textId="77777777" w:rsidR="005D3F6B" w:rsidRPr="00140A7A" w:rsidRDefault="005D3F6B" w:rsidP="00C13FF0">
                            <w:pPr>
                              <w:rPr>
                                <w:sz w:val="20"/>
                                <w:lang w:val="en-US"/>
                              </w:rPr>
                            </w:pPr>
                          </w:p>
                        </w:txbxContent>
                      </wps:txbx>
                      <wps:bodyPr rot="0" vert="horz" wrap="square" lIns="0" tIns="0" rIns="0" bIns="0" anchor="t" anchorCtr="0" upright="1">
                        <a:noAutofit/>
                      </wps:bodyPr>
                    </wps:wsp>
                    <wps:wsp>
                      <wps:cNvPr id="67" name="Text Box 340"/>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621BC8" w14:textId="77777777" w:rsidR="005D3F6B" w:rsidRPr="00140A7A" w:rsidRDefault="005D3F6B" w:rsidP="00C13FF0">
                            <w:pPr>
                              <w:rPr>
                                <w:sz w:val="20"/>
                                <w:lang w:val="en-US"/>
                              </w:rPr>
                            </w:pPr>
                          </w:p>
                        </w:txbxContent>
                      </wps:txbx>
                      <wps:bodyPr rot="0" vert="horz" wrap="square" lIns="0" tIns="0" rIns="0" bIns="0" anchor="t" anchorCtr="0" upright="1">
                        <a:noAutofit/>
                      </wps:bodyPr>
                    </wps:wsp>
                    <wps:wsp>
                      <wps:cNvPr id="68" name="Text Box 341"/>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C52E58" w14:textId="77777777" w:rsidR="005D3F6B" w:rsidRPr="00140A7A" w:rsidRDefault="005D3F6B" w:rsidP="00C13FF0">
                            <w:pPr>
                              <w:rPr>
                                <w:sz w:val="20"/>
                                <w:lang w:val="en-US"/>
                              </w:rPr>
                            </w:pPr>
                          </w:p>
                        </w:txbxContent>
                      </wps:txbx>
                      <wps:bodyPr rot="0" vert="horz" wrap="square" lIns="0" tIns="0" rIns="0" bIns="0" anchor="t" anchorCtr="0" upright="1">
                        <a:noAutofit/>
                      </wps:bodyPr>
                    </wps:wsp>
                    <wps:wsp>
                      <wps:cNvPr id="69" name="Text Box 342"/>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D7962D" w14:textId="77777777" w:rsidR="005D3F6B" w:rsidRPr="000D0805" w:rsidRDefault="005D3F6B" w:rsidP="00C13FF0">
                            <w:pPr>
                              <w:rPr>
                                <w:sz w:val="20"/>
                                <w:lang w:val="en-US"/>
                              </w:rPr>
                            </w:pPr>
                          </w:p>
                        </w:txbxContent>
                      </wps:txbx>
                      <wps:bodyPr rot="0" vert="vert270" wrap="square" lIns="0" tIns="0" rIns="0" bIns="0" anchor="t" anchorCtr="0" upright="1">
                        <a:noAutofit/>
                      </wps:bodyPr>
                    </wps:wsp>
                    <wps:wsp>
                      <wps:cNvPr id="70" name="Text Box 343"/>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B92A9C" w14:textId="77777777" w:rsidR="005D3F6B" w:rsidRPr="000D0805" w:rsidRDefault="005D3F6B" w:rsidP="00C13FF0">
                            <w:pPr>
                              <w:rPr>
                                <w:sz w:val="20"/>
                                <w:lang w:val="en-US"/>
                              </w:rPr>
                            </w:pPr>
                          </w:p>
                        </w:txbxContent>
                      </wps:txbx>
                      <wps:bodyPr rot="0" vert="vert270" wrap="square" lIns="0" tIns="0" rIns="0" bIns="0" anchor="t" anchorCtr="0" upright="1">
                        <a:noAutofit/>
                      </wps:bodyPr>
                    </wps:wsp>
                    <wps:wsp>
                      <wps:cNvPr id="71" name="Text Box 344"/>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3EADD3" w14:textId="77777777" w:rsidR="005D3F6B" w:rsidRPr="000D0805" w:rsidRDefault="005D3F6B" w:rsidP="00C13FF0">
                            <w:pPr>
                              <w:rPr>
                                <w:sz w:val="20"/>
                                <w:lang w:val="en-US"/>
                              </w:rPr>
                            </w:pPr>
                          </w:p>
                        </w:txbxContent>
                      </wps:txbx>
                      <wps:bodyPr rot="0" vert="vert270" wrap="square" lIns="0" tIns="0" rIns="0" bIns="0" anchor="t" anchorCtr="0" upright="1">
                        <a:noAutofit/>
                      </wps:bodyPr>
                    </wps:wsp>
                    <wpg:grpSp>
                      <wpg:cNvPr id="72" name="Group 345"/>
                      <wpg:cNvGrpSpPr>
                        <a:grpSpLocks/>
                      </wpg:cNvGrpSpPr>
                      <wpg:grpSpPr bwMode="auto">
                        <a:xfrm>
                          <a:off x="680" y="397"/>
                          <a:ext cx="10830" cy="16216"/>
                          <a:chOff x="680" y="397"/>
                          <a:chExt cx="10830" cy="16216"/>
                        </a:xfrm>
                      </wpg:grpSpPr>
                      <wpg:grpSp>
                        <wpg:cNvPr id="73" name="Group 346"/>
                        <wpg:cNvGrpSpPr>
                          <a:grpSpLocks/>
                        </wpg:cNvGrpSpPr>
                        <wpg:grpSpPr bwMode="auto">
                          <a:xfrm>
                            <a:off x="1247" y="15536"/>
                            <a:ext cx="10261" cy="1077"/>
                            <a:chOff x="1247" y="15591"/>
                            <a:chExt cx="10261" cy="1077"/>
                          </a:xfrm>
                        </wpg:grpSpPr>
                        <wpg:grpSp>
                          <wpg:cNvPr id="74" name="Group 347"/>
                          <wpg:cNvGrpSpPr>
                            <a:grpSpLocks/>
                          </wpg:cNvGrpSpPr>
                          <wpg:grpSpPr bwMode="auto">
                            <a:xfrm>
                              <a:off x="1247" y="15591"/>
                              <a:ext cx="10261" cy="853"/>
                              <a:chOff x="1247" y="15591"/>
                              <a:chExt cx="10261" cy="853"/>
                            </a:xfrm>
                          </wpg:grpSpPr>
                          <wps:wsp>
                            <wps:cNvPr id="75" name="Text Box 348"/>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52392B" w14:textId="77777777" w:rsidR="005D3F6B" w:rsidRPr="00C43A32" w:rsidRDefault="005D3F6B" w:rsidP="00C13FF0">
                                  <w:r>
                                    <w:t xml:space="preserve">ПЗ </w:t>
                                  </w:r>
                                </w:p>
                              </w:txbxContent>
                            </wps:txbx>
                            <wps:bodyPr rot="0" vert="horz" wrap="square" lIns="0" tIns="0" rIns="0" bIns="0" anchor="t" anchorCtr="0" upright="1">
                              <a:noAutofit/>
                            </wps:bodyPr>
                          </wps:wsp>
                          <wps:wsp>
                            <wps:cNvPr id="76" name="Text Box 349"/>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773F23" w14:textId="6E69FD96" w:rsidR="005D3F6B" w:rsidRPr="00B15B08" w:rsidRDefault="005D3F6B" w:rsidP="00C13FF0">
                                  <w:r>
                                    <w:fldChar w:fldCharType="begin"/>
                                  </w:r>
                                  <w:r>
                                    <w:instrText xml:space="preserve"> PAGE   \* MERGEFORMAT </w:instrText>
                                  </w:r>
                                  <w:r>
                                    <w:fldChar w:fldCharType="separate"/>
                                  </w:r>
                                  <w:r w:rsidR="00F0258F">
                                    <w:rPr>
                                      <w:noProof/>
                                    </w:rPr>
                                    <w:t>29</w:t>
                                  </w:r>
                                  <w:r>
                                    <w:rPr>
                                      <w:noProof/>
                                    </w:rPr>
                                    <w:fldChar w:fldCharType="end"/>
                                  </w:r>
                                </w:p>
                              </w:txbxContent>
                            </wps:txbx>
                            <wps:bodyPr rot="0" vert="horz" wrap="square" lIns="0" tIns="0" rIns="0" bIns="0" anchor="t" anchorCtr="0" upright="1">
                              <a:noAutofit/>
                            </wps:bodyPr>
                          </wps:wsp>
                          <wps:wsp>
                            <wps:cNvPr id="77" name="Text Box 350"/>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918B81" w14:textId="77777777" w:rsidR="005D3F6B" w:rsidRPr="00A6689C" w:rsidRDefault="005D3F6B" w:rsidP="00C13FF0">
                                  <w:pPr>
                                    <w:rPr>
                                      <w:sz w:val="20"/>
                                    </w:rPr>
                                  </w:pPr>
                                  <w:r w:rsidRPr="00A6689C">
                                    <w:rPr>
                                      <w:sz w:val="20"/>
                                      <w:szCs w:val="16"/>
                                    </w:rPr>
                                    <w:t>Лист</w:t>
                                  </w:r>
                                </w:p>
                              </w:txbxContent>
                            </wps:txbx>
                            <wps:bodyPr rot="0" vert="horz" wrap="square" lIns="0" tIns="0" rIns="0" bIns="0" anchor="t" anchorCtr="0" upright="1">
                              <a:noAutofit/>
                            </wps:bodyPr>
                          </wps:wsp>
                          <wps:wsp>
                            <wps:cNvPr id="78" name="Text Box 351"/>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712BF0" w14:textId="77777777" w:rsidR="005D3F6B" w:rsidRPr="00B15B08" w:rsidRDefault="005D3F6B" w:rsidP="00C13FF0">
                                  <w:pPr>
                                    <w:rPr>
                                      <w:b/>
                                      <w:sz w:val="16"/>
                                    </w:rPr>
                                  </w:pPr>
                                  <w:r>
                                    <w:rPr>
                                      <w:b/>
                                      <w:sz w:val="16"/>
                                      <w:szCs w:val="16"/>
                                    </w:rPr>
                                    <w:t>Дата</w:t>
                                  </w:r>
                                </w:p>
                              </w:txbxContent>
                            </wps:txbx>
                            <wps:bodyPr rot="0" vert="horz" wrap="square" lIns="0" tIns="0" rIns="0" bIns="0" anchor="t" anchorCtr="0" upright="1">
                              <a:noAutofit/>
                            </wps:bodyPr>
                          </wps:wsp>
                          <wps:wsp>
                            <wps:cNvPr id="79" name="Text Box 352"/>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C6381F" w14:textId="77777777" w:rsidR="005D3F6B" w:rsidRPr="00B15B08" w:rsidRDefault="005D3F6B" w:rsidP="00C13FF0">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80" name="Text Box 353"/>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4F620A" w14:textId="77777777" w:rsidR="005D3F6B" w:rsidRPr="00B15B08" w:rsidRDefault="005D3F6B" w:rsidP="00C13FF0">
                                  <w:pPr>
                                    <w:rPr>
                                      <w:b/>
                                      <w:sz w:val="16"/>
                                    </w:rPr>
                                  </w:pPr>
                                  <w:r>
                                    <w:rPr>
                                      <w:b/>
                                      <w:sz w:val="16"/>
                                    </w:rPr>
                                    <w:t>№док.</w:t>
                                  </w:r>
                                </w:p>
                              </w:txbxContent>
                            </wps:txbx>
                            <wps:bodyPr rot="0" vert="horz" wrap="square" lIns="0" tIns="0" rIns="0" bIns="0" anchor="t" anchorCtr="0" upright="1">
                              <a:noAutofit/>
                            </wps:bodyPr>
                          </wps:wsp>
                          <wps:wsp>
                            <wps:cNvPr id="81" name="Text Box 354"/>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6121CC" w14:textId="77777777" w:rsidR="005D3F6B" w:rsidRPr="00B15B08" w:rsidRDefault="005D3F6B" w:rsidP="00C13FF0">
                                  <w:pPr>
                                    <w:rPr>
                                      <w:b/>
                                      <w:sz w:val="16"/>
                                    </w:rPr>
                                  </w:pPr>
                                  <w:r>
                                    <w:rPr>
                                      <w:b/>
                                      <w:sz w:val="16"/>
                                      <w:szCs w:val="16"/>
                                    </w:rPr>
                                    <w:t>Лист</w:t>
                                  </w:r>
                                </w:p>
                              </w:txbxContent>
                            </wps:txbx>
                            <wps:bodyPr rot="0" vert="horz" wrap="square" lIns="0" tIns="0" rIns="0" bIns="0" anchor="t" anchorCtr="0" upright="1">
                              <a:noAutofit/>
                            </wps:bodyPr>
                          </wps:wsp>
                          <wps:wsp>
                            <wps:cNvPr id="82" name="Text Box 355"/>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8FABE6" w14:textId="77777777" w:rsidR="005D3F6B" w:rsidRPr="00B15B08" w:rsidRDefault="005D3F6B" w:rsidP="00C13FF0">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83" name="Text Box 356"/>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AA660F" w14:textId="77777777" w:rsidR="005D3F6B" w:rsidRPr="00B15B08" w:rsidRDefault="005D3F6B" w:rsidP="00C13FF0">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84" name="AutoShape 357"/>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 name="AutoShape 358"/>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 name="AutoShape 359"/>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7" name="AutoShape 360"/>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 name="AutoShape 361"/>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9" name="AutoShape 362"/>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0" name="AutoShape 363"/>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1" name="AutoShape 364"/>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2" name="AutoShape 365"/>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3" name="AutoShape 366"/>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4" name="AutoShape 367"/>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95" name="Text Box 368"/>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982E92" w14:textId="77777777" w:rsidR="005D3F6B" w:rsidRPr="00862B5C" w:rsidRDefault="005D3F6B" w:rsidP="00C13FF0"/>
                            </w:txbxContent>
                          </wps:txbx>
                          <wps:bodyPr rot="0" vert="horz" wrap="square" lIns="0" tIns="0" rIns="0" bIns="0" anchor="t" anchorCtr="0" upright="1">
                            <a:noAutofit/>
                          </wps:bodyPr>
                        </wps:wsp>
                      </wpg:grpSp>
                      <wpg:grpSp>
                        <wpg:cNvPr id="96" name="Group 369"/>
                        <wpg:cNvGrpSpPr>
                          <a:grpSpLocks/>
                        </wpg:cNvGrpSpPr>
                        <wpg:grpSpPr bwMode="auto">
                          <a:xfrm>
                            <a:off x="680" y="397"/>
                            <a:ext cx="10830" cy="15990"/>
                            <a:chOff x="680" y="397"/>
                            <a:chExt cx="10830" cy="15990"/>
                          </a:xfrm>
                        </wpg:grpSpPr>
                        <wpg:grpSp>
                          <wpg:cNvPr id="97" name="Group 370"/>
                          <wpg:cNvGrpSpPr>
                            <a:grpSpLocks/>
                          </wpg:cNvGrpSpPr>
                          <wpg:grpSpPr bwMode="auto">
                            <a:xfrm>
                              <a:off x="1247" y="397"/>
                              <a:ext cx="10263" cy="15987"/>
                              <a:chOff x="1247" y="397"/>
                              <a:chExt cx="10263" cy="16046"/>
                            </a:xfrm>
                          </wpg:grpSpPr>
                          <wps:wsp>
                            <wps:cNvPr id="98" name="Text Box 371"/>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A16A09" w14:textId="77777777" w:rsidR="005D3F6B" w:rsidRPr="00F5092C" w:rsidRDefault="005D3F6B" w:rsidP="00C13FF0"/>
                                <w:p w14:paraId="7D6DC3A4" w14:textId="77777777" w:rsidR="005D3F6B" w:rsidRPr="00275C14" w:rsidRDefault="005D3F6B" w:rsidP="00C13FF0"/>
                              </w:txbxContent>
                            </wps:txbx>
                            <wps:bodyPr rot="0" vert="horz" wrap="square" lIns="91440" tIns="45720" rIns="91440" bIns="45720" anchor="t" anchorCtr="0" upright="1">
                              <a:noAutofit/>
                            </wps:bodyPr>
                          </wps:wsp>
                          <wps:wsp>
                            <wps:cNvPr id="99" name="AutoShape 372"/>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0" name="AutoShape 373"/>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374"/>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375"/>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AutoShape 376"/>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4" name="AutoShape 377"/>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05" name="Group 378"/>
                          <wpg:cNvGrpSpPr>
                            <a:grpSpLocks/>
                          </wpg:cNvGrpSpPr>
                          <wpg:grpSpPr bwMode="auto">
                            <a:xfrm>
                              <a:off x="680" y="11567"/>
                              <a:ext cx="567" cy="4820"/>
                              <a:chOff x="5670" y="11340"/>
                              <a:chExt cx="567" cy="4820"/>
                            </a:xfrm>
                          </wpg:grpSpPr>
                          <wps:wsp>
                            <wps:cNvPr id="106" name="Text Box 379"/>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DAAA6" w14:textId="77777777" w:rsidR="005D3F6B" w:rsidRPr="001E390C" w:rsidRDefault="005D3F6B" w:rsidP="00C13FF0">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107" name="Text Box 380"/>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298404" w14:textId="77777777" w:rsidR="005D3F6B" w:rsidRPr="001E390C" w:rsidRDefault="005D3F6B" w:rsidP="00C13FF0">
                                  <w:pPr>
                                    <w:rPr>
                                      <w:b/>
                                      <w:sz w:val="18"/>
                                    </w:rPr>
                                  </w:pPr>
                                  <w:r>
                                    <w:rPr>
                                      <w:b/>
                                      <w:sz w:val="18"/>
                                    </w:rPr>
                                    <w:t>Подп. и дата</w:t>
                                  </w:r>
                                </w:p>
                              </w:txbxContent>
                            </wps:txbx>
                            <wps:bodyPr rot="0" vert="vert270" wrap="square" lIns="0" tIns="0" rIns="0" bIns="0" anchor="t" anchorCtr="0" upright="1">
                              <a:noAutofit/>
                            </wps:bodyPr>
                          </wps:wsp>
                          <wps:wsp>
                            <wps:cNvPr id="108" name="Text Box 381"/>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426626" w14:textId="77777777" w:rsidR="005D3F6B" w:rsidRPr="001E390C" w:rsidRDefault="005D3F6B" w:rsidP="00C13FF0">
                                  <w:pPr>
                                    <w:rPr>
                                      <w:b/>
                                      <w:sz w:val="18"/>
                                    </w:rPr>
                                  </w:pPr>
                                  <w:r>
                                    <w:rPr>
                                      <w:b/>
                                      <w:sz w:val="18"/>
                                    </w:rPr>
                                    <w:t>Инв. № подл.</w:t>
                                  </w:r>
                                </w:p>
                              </w:txbxContent>
                            </wps:txbx>
                            <wps:bodyPr rot="0" vert="vert270" wrap="square" lIns="0" tIns="0" rIns="0" bIns="0" anchor="t" anchorCtr="0" upright="1">
                              <a:noAutofit/>
                            </wps:bodyPr>
                          </wps:wsp>
                          <wps:wsp>
                            <wps:cNvPr id="109" name="AutoShape 382"/>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383"/>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384"/>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385"/>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386"/>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387"/>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331" o:spid="_x0000_s1149" style="position:absolute;left:0;text-align:left;margin-left:29.5pt;margin-top:32.85pt;width:532.35pt;height:795.25pt;z-index:251652096;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">
              <v:shapetype id="_x0000_t202" coordsize="21600,21600" o:spt="202" path="m,l,21600r21600,l21600,xe">
                <v:stroke joinstyle="miter"/>
                <v:path gradientshapeok="t" o:connecttype="rect"/>
              </v:shapetype>
              <v:shape id="Text Box 332" o:spid="_x0000_s1150" type="#_x0000_t202" style="position:absolute;left:1249;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EA8UA&#10;AADbAAAADwAAAGRycy9kb3ducmV2LnhtbESPT2vCQBTE7wW/w/KEXopuGqjU6CrWtNBDPWjF8yP7&#10;TILZt2F3zZ9v3y0Uehxm5jfMejuYRnTkfG1ZwfM8AUFcWF1zqeD8/TF7BeEDssbGMikYycN2M3lY&#10;Y6Ztz0fqTqEUEcI+QwVVCG0mpS8qMujntiWO3tU6gyFKV0rtsI9w08g0SRbSYM1xocKW9hUVt9Pd&#10;KFjk7t4fef+Un9+/8NCW6eVtvCj1OB12KxCBhvAf/mt/agUvS/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sQDxQAAANsAAAAPAAAAAAAAAAAAAAAAAJgCAABkcnMv&#10;ZG93bnJldi54bWxQSwUGAAAAAAQABAD1AAAAigMAAAAA&#10;" stroked="f">
                <v:textbox inset="0,0,0,0">
                  <w:txbxContent>
                    <w:p w14:paraId="0540AC5C" w14:textId="77777777" w:rsidR="005D3F6B" w:rsidRPr="00140A7A" w:rsidRDefault="005D3F6B" w:rsidP="00C13FF0">
                      <w:pPr>
                        <w:rPr>
                          <w:sz w:val="20"/>
                          <w:lang w:val="en-US"/>
                        </w:rPr>
                      </w:pPr>
                    </w:p>
                  </w:txbxContent>
                </v:textbox>
              </v:shape>
              <v:shape id="Text Box 333" o:spid="_x0000_s1151" type="#_x0000_t202" style="position:absolute;left:1816;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SnI8AA&#10;AADbAAAADwAAAGRycy9kb3ducmV2LnhtbERPS2vCQBC+F/wPywheSt3oQUrqKvUFHuxBK56H7DQJ&#10;zc6G3dXEf+8cBI8f33u+7F2jbhRi7dnAZJyBIi68rbk0cP7dfXyCignZYuOZDNwpwnIxeJtjbn3H&#10;R7qdUqkkhGOOBqqU2lzrWFTkMI59Syzcnw8Ok8BQahuwk3DX6GmWzbTDmqWhwpbWFRX/p6szMNuE&#10;a3fk9fvmvD3gT1tOL6v7xZjRsP/+ApWoTy/x07234pP18kV+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SnI8AAAADbAAAADwAAAAAAAAAAAAAAAACYAgAAZHJzL2Rvd25y&#10;ZXYueG1sUEsFBgAAAAAEAAQA9QAAAIUDAAAAAA==&#10;" stroked="f">
                <v:textbox inset="0,0,0,0">
                  <w:txbxContent>
                    <w:p w14:paraId="15A019BB" w14:textId="77777777" w:rsidR="005D3F6B" w:rsidRPr="00140A7A" w:rsidRDefault="005D3F6B" w:rsidP="00C13FF0">
                      <w:pPr>
                        <w:rPr>
                          <w:sz w:val="20"/>
                          <w:lang w:val="en-US"/>
                        </w:rPr>
                      </w:pPr>
                    </w:p>
                  </w:txbxContent>
                </v:textbox>
              </v:shape>
              <v:shape id="Text Box 334" o:spid="_x0000_s1152" type="#_x0000_t202" style="position:absolute;left:2381;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CuMQA&#10;AADbAAAADwAAAGRycy9kb3ducmV2LnhtbESPzWrDMBCE74W+g9hCL6WW40MIbuSQJi30kB6ShpwX&#10;a2ubWCsjyX9vXwUKOQ4z3wyz3kymFQM531hWsEhSEMSl1Q1XCs4/n68rED4ga2wtk4KZPGyKx4c1&#10;5tqOfKThFCoRS9jnqKAOocul9GVNBn1iO+Lo/VpnMETpKqkdjrHctDJL06U02HBcqLGjXU3l9dQb&#10;Bcu968cj7172548DfndVdnmfL0o9P03bNxCBpnAP/9NfOnILuH2JP0AW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oArjEAAAA2wAAAA8AAAAAAAAAAAAAAAAAmAIAAGRycy9k&#10;b3ducmV2LnhtbFBLBQYAAAAABAAEAPUAAACJAwAAAAA=&#10;" stroked="f">
                <v:textbox inset="0,0,0,0">
                  <w:txbxContent>
                    <w:p w14:paraId="5721F3DA" w14:textId="77777777" w:rsidR="005D3F6B" w:rsidRPr="00140A7A" w:rsidRDefault="005D3F6B" w:rsidP="00C13FF0">
                      <w:pPr>
                        <w:rPr>
                          <w:sz w:val="20"/>
                          <w:lang w:val="en-US"/>
                        </w:rPr>
                      </w:pPr>
                    </w:p>
                  </w:txbxContent>
                </v:textbox>
              </v:shape>
              <v:shape id="Text Box 335" o:spid="_x0000_s1153" type="#_x0000_t202" style="position:absolute;left:2948;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qcz8MA&#10;AADbAAAADwAAAGRycy9kb3ducmV2LnhtbESPzYvCMBTE74L/Q3iCF9HUHkSqUXb9AA/rwQ88P5q3&#10;bdnmpSTR1v/eLAgeh5nfDLNcd6YWD3K+sqxgOklAEOdWV1wouF724zkIH5A11pZJwZM8rFf93hIz&#10;bVs+0eMcChFL2GeooAyhyaT0eUkG/cQ2xNH7tc5giNIVUjtsY7mpZZokM2mw4rhQYkObkvK/890o&#10;mG3dvT3xZrS97n7w2BTp7ft5U2o46L4WIAJ14RN+0wcduRT+v8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qcz8MAAADbAAAADwAAAAAAAAAAAAAAAACYAgAAZHJzL2Rv&#10;d25yZXYueG1sUEsFBgAAAAAEAAQA9QAAAIgDAAAAAA==&#10;" stroked="f">
                <v:textbox inset="0,0,0,0">
                  <w:txbxContent>
                    <w:p w14:paraId="052A7283" w14:textId="77777777" w:rsidR="005D3F6B" w:rsidRPr="00140A7A" w:rsidRDefault="005D3F6B" w:rsidP="00C13FF0">
                      <w:pPr>
                        <w:rPr>
                          <w:sz w:val="20"/>
                          <w:lang w:val="en-US"/>
                        </w:rPr>
                      </w:pPr>
                    </w:p>
                  </w:txbxContent>
                </v:textbox>
              </v:shape>
              <v:shape id="Text Box 336" o:spid="_x0000_s1154" type="#_x0000_t202" style="position:absolute;left:4367;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5VMQA&#10;AADbAAAADwAAAGRycy9kb3ducmV2LnhtbESPzWrDMBCE74G+g9hCL6GR64I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2OVTEAAAA2wAAAA8AAAAAAAAAAAAAAAAAmAIAAGRycy9k&#10;b3ducmV2LnhtbFBLBQYAAAAABAAEAPUAAACJAwAAAAA=&#10;" stroked="f">
                <v:textbox inset="0,0,0,0">
                  <w:txbxContent>
                    <w:p w14:paraId="3500BFD0" w14:textId="77777777" w:rsidR="005D3F6B" w:rsidRPr="00140A7A" w:rsidRDefault="005D3F6B" w:rsidP="00C13FF0">
                      <w:pPr>
                        <w:rPr>
                          <w:sz w:val="20"/>
                          <w:lang w:val="en-US"/>
                        </w:rPr>
                      </w:pPr>
                    </w:p>
                  </w:txbxContent>
                </v:textbox>
              </v:shape>
              <v:shape id="Text Box 337" o:spid="_x0000_s1155" type="#_x0000_t202" style="position:absolute;left:2381;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IMQA&#10;AADbAAAADwAAAGRycy9kb3ducmV2LnhtbESPzWrDMBCE74G+g9hCL6GRa4o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foSDEAAAA2wAAAA8AAAAAAAAAAAAAAAAAmAIAAGRycy9k&#10;b3ducmV2LnhtbFBLBQYAAAAABAAEAPUAAACJAwAAAAA=&#10;" stroked="f">
                <v:textbox inset="0,0,0,0">
                  <w:txbxContent>
                    <w:p w14:paraId="2F2EC08E" w14:textId="77777777" w:rsidR="005D3F6B" w:rsidRPr="00140A7A" w:rsidRDefault="005D3F6B" w:rsidP="00C13FF0">
                      <w:pPr>
                        <w:rPr>
                          <w:sz w:val="20"/>
                          <w:lang w:val="en-US"/>
                        </w:rPr>
                      </w:pPr>
                    </w:p>
                  </w:txbxContent>
                </v:textbox>
              </v:shape>
              <v:shape id="Text Box 338" o:spid="_x0000_s1156" type="#_x0000_t202" style="position:absolute;left:2948;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MEu8QA&#10;AADbAAAADwAAAGRycy9kb3ducmV2LnhtbESPzWrDMBCE74G+g9hCL6GRa6g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TBLvEAAAA2wAAAA8AAAAAAAAAAAAAAAAAmAIAAGRycy9k&#10;b3ducmV2LnhtbFBLBQYAAAAABAAEAPUAAACJAwAAAAA=&#10;" stroked="f">
                <v:textbox inset="0,0,0,0">
                  <w:txbxContent>
                    <w:p w14:paraId="56486AFE" w14:textId="77777777" w:rsidR="005D3F6B" w:rsidRPr="00140A7A" w:rsidRDefault="005D3F6B" w:rsidP="00C13FF0">
                      <w:pPr>
                        <w:rPr>
                          <w:sz w:val="20"/>
                          <w:lang w:val="en-US"/>
                        </w:rPr>
                      </w:pPr>
                    </w:p>
                  </w:txbxContent>
                </v:textbox>
              </v:shape>
              <v:shape id="Text Box 339" o:spid="_x0000_s1157" type="#_x0000_t202" style="position:absolute;left:4365;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azMMA&#10;AADbAAAADwAAAGRycy9kb3ducmV2LnhtbESPzYvCMBTE74L/Q3iCF9FUD0WqUXb9AA/rwQ88P5q3&#10;bdnmpSTR1v/eLAgeh5nfDLNcd6YWD3K+sqxgOklAEOdWV1wouF724zkIH5A11pZJwZM8rFf93hIz&#10;bVs+0eMcChFL2GeooAyhyaT0eUkG/cQ2xNH7tc5giNIVUjtsY7mp5SxJUmmw4rhQYkObkvK/890o&#10;SLfu3p54M9pedz94bIrZ7ft5U2o46L4WIAJ14RN+0wcduRT+v8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GazMMAAADbAAAADwAAAAAAAAAAAAAAAACYAgAAZHJzL2Rv&#10;d25yZXYueG1sUEsFBgAAAAAEAAQA9QAAAIgDAAAAAA==&#10;" stroked="f">
                <v:textbox inset="0,0,0,0">
                  <w:txbxContent>
                    <w:p w14:paraId="59B6802F" w14:textId="77777777" w:rsidR="005D3F6B" w:rsidRPr="00140A7A" w:rsidRDefault="005D3F6B" w:rsidP="00C13FF0">
                      <w:pPr>
                        <w:rPr>
                          <w:sz w:val="20"/>
                          <w:lang w:val="en-US"/>
                        </w:rPr>
                      </w:pPr>
                    </w:p>
                  </w:txbxContent>
                </v:textbox>
              </v:shape>
              <v:shape id="Text Box 340" o:spid="_x0000_s1158" type="#_x0000_t202" style="position:absolute;left:1814;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0/V8UA&#10;AADbAAAADwAAAGRycy9kb3ducmV2LnhtbESPzWrDMBCE74G+g9hCL6GR64MT3CihTVrooTk4CTkv&#10;1sY2sVZGUvzz9lWh0OMw880w6+1oWtGT841lBS+LBARxaXXDlYLz6fN5BcIHZI2tZVIwkYft5mG2&#10;xlzbgQvqj6ESsYR9jgrqELpcSl/WZNAvbEccvat1BkOUrpLa4RDLTSvTJMmkwYbjQo0d7Woqb8e7&#10;UZDt3X0oeDffnz++8dBV6eV9uij19Di+vYIINIb/8B/9pSO3h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zT9XxQAAANsAAAAPAAAAAAAAAAAAAAAAAJgCAABkcnMv&#10;ZG93bnJldi54bWxQSwUGAAAAAAQABAD1AAAAigMAAAAA&#10;" stroked="f">
                <v:textbox inset="0,0,0,0">
                  <w:txbxContent>
                    <w:p w14:paraId="14621BC8" w14:textId="77777777" w:rsidR="005D3F6B" w:rsidRPr="00140A7A" w:rsidRDefault="005D3F6B" w:rsidP="00C13FF0">
                      <w:pPr>
                        <w:rPr>
                          <w:sz w:val="20"/>
                          <w:lang w:val="en-US"/>
                        </w:rPr>
                      </w:pPr>
                    </w:p>
                  </w:txbxContent>
                </v:textbox>
              </v:shape>
              <v:shape id="Text Box 341" o:spid="_x0000_s1159" type="#_x0000_t202" style="position:absolute;left:1247;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KrJcAA&#10;AADbAAAADwAAAGRycy9kb3ducmV2LnhtbERPS2vCQBC+F/wPywheSt3oQUrqKvUFHuxBK56H7DQJ&#10;zc6G3dXEf+8cBI8f33u+7F2jbhRi7dnAZJyBIi68rbk0cP7dfXyCignZYuOZDNwpwnIxeJtjbn3H&#10;R7qdUqkkhGOOBqqU2lzrWFTkMI59Syzcnw8Ok8BQahuwk3DX6GmWzbTDmqWhwpbWFRX/p6szMNuE&#10;a3fk9fvmvD3gT1tOL6v7xZjRsP/+ApWoTy/x07234pOx8kV+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KrJcAAAADbAAAADwAAAAAAAAAAAAAAAACYAgAAZHJzL2Rvd25y&#10;ZXYueG1sUEsFBgAAAAAEAAQA9QAAAIUDAAAAAA==&#10;" stroked="f">
                <v:textbox inset="0,0,0,0">
                  <w:txbxContent>
                    <w:p w14:paraId="66C52E58" w14:textId="77777777" w:rsidR="005D3F6B" w:rsidRPr="00140A7A" w:rsidRDefault="005D3F6B" w:rsidP="00C13FF0">
                      <w:pPr>
                        <w:rPr>
                          <w:sz w:val="20"/>
                          <w:lang w:val="en-US"/>
                        </w:rPr>
                      </w:pPr>
                    </w:p>
                  </w:txbxContent>
                </v:textbox>
              </v:shape>
              <v:shape id="Text Box 342" o:spid="_x0000_s1160" type="#_x0000_t202" style="position:absolute;left:964;top:11568;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6ifcIA&#10;AADbAAAADwAAAGRycy9kb3ducmV2LnhtbESPQYvCMBSE78L+h/AW9iI2VbSs1ShlQfFq62GPj+bZ&#10;FpuX0mRr998bQfA4zMw3zHY/mlYM1LvGsoJ5FIMgLq1uuFJwKQ6zbxDOI2tsLZOCf3Kw331Mtphq&#10;e+czDbmvRICwS1FB7X2XSunKmgy6yHbEwbva3qAPsq+k7vEe4KaVizhOpMGGw0KNHf3UVN7yP6Ng&#10;XNn81LkiS3B+zaeD/z1mxVKpr88x24DwNPp3+NU+aQXJGp5fwg+Qu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qJ9wgAAANsAAAAPAAAAAAAAAAAAAAAAAJgCAABkcnMvZG93&#10;bnJldi54bWxQSwUGAAAAAAQABAD1AAAAhwMAAAAA&#10;" stroked="f">
                <v:textbox style="layout-flow:vertical;mso-layout-flow-alt:bottom-to-top" inset="0,0,0,0">
                  <w:txbxContent>
                    <w:p w14:paraId="69D7962D" w14:textId="77777777" w:rsidR="005D3F6B" w:rsidRPr="000D0805" w:rsidRDefault="005D3F6B" w:rsidP="00C13FF0">
                      <w:pPr>
                        <w:rPr>
                          <w:sz w:val="20"/>
                          <w:lang w:val="en-US"/>
                        </w:rPr>
                      </w:pPr>
                    </w:p>
                  </w:txbxContent>
                </v:textbox>
              </v:shape>
              <v:shape id="Text Box 343" o:spid="_x0000_s1161" type="#_x0000_t202" style="position:absolute;left:964;top:12984;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2dPb4A&#10;AADbAAAADwAAAGRycy9kb3ducmV2LnhtbERPTYvCMBC9C/6HMIIX0VTZValNpSyseN3Wg8ehGdti&#10;MylNrPXfm4Owx8f7To6jacVAvWssK1ivIhDEpdUNVwouxe9yD8J5ZI2tZVLwIgfHdDpJMNb2yX80&#10;5L4SIYRdjApq77tYSlfWZNCtbEccuJvtDfoA+0rqHp8h3LRyE0VbabDh0FBjRz81lff8YRSM3zY/&#10;d67Itri+5YvBX09Z8aXUfDZmBxCeRv8v/rjPWsEurA9fwg+Q6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F9nT2+AAAA2wAAAA8AAAAAAAAAAAAAAAAAmAIAAGRycy9kb3ducmV2&#10;LnhtbFBLBQYAAAAABAAEAPUAAACDAwAAAAA=&#10;" stroked="f">
                <v:textbox style="layout-flow:vertical;mso-layout-flow-alt:bottom-to-top" inset="0,0,0,0">
                  <w:txbxContent>
                    <w:p w14:paraId="09B92A9C" w14:textId="77777777" w:rsidR="005D3F6B" w:rsidRPr="000D0805" w:rsidRDefault="005D3F6B" w:rsidP="00C13FF0">
                      <w:pPr>
                        <w:rPr>
                          <w:sz w:val="20"/>
                          <w:lang w:val="en-US"/>
                        </w:rPr>
                      </w:pPr>
                    </w:p>
                  </w:txbxContent>
                </v:textbox>
              </v:shape>
              <v:shape id="Text Box 344" o:spid="_x0000_s1162" type="#_x0000_t202" style="position:absolute;left:964;top:14969;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E4psEA&#10;AADbAAAADwAAAGRycy9kb3ducmV2LnhtbESPQYvCMBSE7wv+h/AEL4umlV2VapQiKF639eDx0Tzb&#10;YvNSmljrvzcLgsdhZr5hNrvBNKKnztWWFcSzCARxYXXNpYJzfpiuQDiPrLGxTAqe5GC3HX1tMNH2&#10;wX/UZ74UAcIuQQWV920ipSsqMuhmtiUO3tV2Bn2QXSl1h48AN42cR9FCGqw5LFTY0r6i4pbdjYLh&#10;12an1uXpAuNr9t37yzHNf5SajId0DcLT4D/hd/ukFSxj+P8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xOKbBAAAA2wAAAA8AAAAAAAAAAAAAAAAAmAIAAGRycy9kb3du&#10;cmV2LnhtbFBLBQYAAAAABAAEAPUAAACGAwAAAAA=&#10;" stroked="f">
                <v:textbox style="layout-flow:vertical;mso-layout-flow-alt:bottom-to-top" inset="0,0,0,0">
                  <w:txbxContent>
                    <w:p w14:paraId="003EADD3" w14:textId="77777777" w:rsidR="005D3F6B" w:rsidRPr="000D0805" w:rsidRDefault="005D3F6B" w:rsidP="00C13FF0">
                      <w:pPr>
                        <w:rPr>
                          <w:sz w:val="20"/>
                          <w:lang w:val="en-US"/>
                        </w:rPr>
                      </w:pPr>
                    </w:p>
                  </w:txbxContent>
                </v:textbox>
              </v:shape>
              <v:group id="Group 345" o:spid="_x0000_s1163" style="position:absolute;left:680;top:397;width:10830;height:16216" coordorigin="680,397" coordsize="10830,16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group id="Group 346" o:spid="_x0000_s1164" style="position:absolute;left:1247;top:15536;width:10261;height:1077" coordorigin="1247,15591" coordsize="10261,1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group id="Group 347" o:spid="_x0000_s1165" style="position:absolute;left:1247;top:15591;width:10261;height:853" coordorigin="1247,15591" coordsize="1026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Text Box 348" o:spid="_x0000_s1166" type="#_x0000_t202" style="position:absolute;left:4934;top:15876;width:6009;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qSZsUA&#10;AADbAAAADwAAAGRycy9kb3ducmV2LnhtbESPT2vCQBTE7wW/w/KEXopuGqiV6CrWtNBDPWjF8yP7&#10;TILZt2F3zZ9v3y0Uehxm5jfMejuYRnTkfG1ZwfM8AUFcWF1zqeD8/TFbgvABWWNjmRSM5GG7mTys&#10;MdO25yN1p1CKCGGfoYIqhDaT0hcVGfRz2xJH72qdwRClK6V22Ee4aWSaJAtpsOa4UGFL+4qK2+lu&#10;FCxyd++PvH/Kz+9feGjL9PI2XpR6nA67FYhAQ/gP/7U/tYLX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ipJmxQAAANsAAAAPAAAAAAAAAAAAAAAAAJgCAABkcnMv&#10;ZG93bnJldi54bWxQSwUGAAAAAAQABAD1AAAAigMAAAAA&#10;" stroked="f">
                      <v:textbox inset="0,0,0,0">
                        <w:txbxContent>
                          <w:p w14:paraId="1652392B" w14:textId="77777777" w:rsidR="005D3F6B" w:rsidRPr="00C43A32" w:rsidRDefault="005D3F6B" w:rsidP="00C13FF0">
                            <w:r>
                              <w:t xml:space="preserve">ПЗ </w:t>
                            </w:r>
                          </w:p>
                        </w:txbxContent>
                      </v:textbox>
                    </v:shape>
                    <v:shape id="Text Box 349" o:spid="_x0000_s1167" type="#_x0000_t202" style="position:absolute;left:10941;top:16074;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MEcUA&#10;AADbAAAADwAAAGRycy9kb3ducmV2LnhtbESPzWrDMBCE74W8g9hALqWRm4Nb3CghPw3k0B7shpwX&#10;a2uZWisjKbHz9lGh0OMwM98wy/VoO3ElH1rHCp7nGQji2umWGwWnr8PTK4gQkTV2jknBjQKsV5OH&#10;JRbaDVzStYqNSBAOBSowMfaFlKE2ZDHMXU+cvG/nLcYkfSO1xyHBbScXWZZLiy2nBYM97QzVP9XF&#10;Ksj3/jKUvHvcn94/8LNvFuft7azUbDpu3kBEGuN/+K991Apecvj9k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AwRxQAAANsAAAAPAAAAAAAAAAAAAAAAAJgCAABkcnMv&#10;ZG93bnJldi54bWxQSwUGAAAAAAQABAD1AAAAigMAAAAA&#10;" stroked="f">
                      <v:textbox inset="0,0,0,0">
                        <w:txbxContent>
                          <w:p w14:paraId="0A773F23" w14:textId="6E69FD96" w:rsidR="005D3F6B" w:rsidRPr="00B15B08" w:rsidRDefault="005D3F6B" w:rsidP="00C13FF0">
                            <w:r>
                              <w:fldChar w:fldCharType="begin"/>
                            </w:r>
                            <w:r>
                              <w:instrText xml:space="preserve"> PAGE   \* MERGEFORMAT </w:instrText>
                            </w:r>
                            <w:r>
                              <w:fldChar w:fldCharType="separate"/>
                            </w:r>
                            <w:r w:rsidR="00F0258F">
                              <w:rPr>
                                <w:noProof/>
                              </w:rPr>
                              <w:t>29</w:t>
                            </w:r>
                            <w:r>
                              <w:rPr>
                                <w:noProof/>
                              </w:rPr>
                              <w:fldChar w:fldCharType="end"/>
                            </w:r>
                          </w:p>
                        </w:txbxContent>
                      </v:textbox>
                    </v:shape>
                    <v:shape id="Text Box 350" o:spid="_x0000_s1168" type="#_x0000_t202" style="position:absolute;left:10941;top:1567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SpisUA&#10;AADbAAAADwAAAGRycy9kb3ducmV2LnhtbESPzWrDMBCE74W8g9hALyWRk4MTnCihiVvooT3kh5wX&#10;a2ObWisjybH99lWh0OMwM98w2/1gGvEg52vLChbzBARxYXXNpYLr5X22BuEDssbGMikYycN+N3na&#10;YqZtzyd6nEMpIoR9hgqqENpMSl9UZNDPbUscvbt1BkOUrpTaYR/hppHLJEmlwZrjQoUtHSsqvs+d&#10;UZDmrutPfHzJr2+f+NWWy9thvCn1PB1eNyACDeE//Nf+0ApWK/j9En+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FKmKxQAAANsAAAAPAAAAAAAAAAAAAAAAAJgCAABkcnMv&#10;ZG93bnJldi54bWxQSwUGAAAAAAQABAD1AAAAigMAAAAA&#10;" stroked="f">
                      <v:textbox inset="0,0,0,0">
                        <w:txbxContent>
                          <w:p w14:paraId="5C918B81" w14:textId="77777777" w:rsidR="005D3F6B" w:rsidRPr="00A6689C" w:rsidRDefault="005D3F6B" w:rsidP="00C13FF0">
                            <w:pPr>
                              <w:rPr>
                                <w:sz w:val="20"/>
                              </w:rPr>
                            </w:pPr>
                            <w:r w:rsidRPr="00A6689C">
                              <w:rPr>
                                <w:sz w:val="20"/>
                                <w:szCs w:val="16"/>
                              </w:rPr>
                              <w:t>Лист</w:t>
                            </w:r>
                          </w:p>
                        </w:txbxContent>
                      </v:textbox>
                    </v:shape>
                    <v:shape id="Text Box 351" o:spid="_x0000_s1169" type="#_x0000_t202" style="position:absolute;left:4365;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s9+MEA&#10;AADbAAAADwAAAGRycy9kb3ducmV2LnhtbERPu27CMBTdK/UfrFuJpQIHBopSDIIEpA7twEPMV/Ft&#10;EhFfR7bz4O/xUKnj0X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LPfjBAAAA2wAAAA8AAAAAAAAAAAAAAAAAmAIAAGRycy9kb3du&#10;cmV2LnhtbFBLBQYAAAAABAAEAPUAAACGAwAAAAA=&#10;" stroked="f">
                      <v:textbox inset="0,0,0,0">
                        <w:txbxContent>
                          <w:p w14:paraId="18712BF0" w14:textId="77777777" w:rsidR="005D3F6B" w:rsidRPr="00B15B08" w:rsidRDefault="005D3F6B" w:rsidP="00C13FF0">
                            <w:pPr>
                              <w:rPr>
                                <w:b/>
                                <w:sz w:val="16"/>
                              </w:rPr>
                            </w:pPr>
                            <w:r>
                              <w:rPr>
                                <w:b/>
                                <w:sz w:val="16"/>
                                <w:szCs w:val="16"/>
                              </w:rPr>
                              <w:t>Дата</w:t>
                            </w:r>
                          </w:p>
                        </w:txbxContent>
                      </v:textbox>
                    </v:shape>
                    <v:shape id="Text Box 352" o:spid="_x0000_s1170" type="#_x0000_t202" style="position:absolute;left:3515;top:16188;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eYY8UA&#10;AADbAAAADwAAAGRycy9kb3ducmV2LnhtbESPT2vCQBTE7wW/w/KEXopumoOt0VWsaaGHetCK50f2&#10;mQSzb8Pumj/fvlso9DjMzG+Y9XYwjejI+dqygud5AoK4sLrmUsH5+2P2CsIHZI2NZVIwkoftZvKw&#10;xkzbno/UnUIpIoR9hgqqENpMSl9UZNDPbUscvat1BkOUrpTaYR/hppFpkiykwZrjQoUt7Ssqbqe7&#10;UbDI3b0/8v4pP79/4aEt08vbeFHqcTrsViACDeE//Nf+1ApelvD7Jf4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x5hjxQAAANsAAAAPAAAAAAAAAAAAAAAAAJgCAABkcnMv&#10;ZG93bnJldi54bWxQSwUGAAAAAAQABAD1AAAAigMAAAAA&#10;" stroked="f">
                      <v:textbox inset="0,0,0,0">
                        <w:txbxContent>
                          <w:p w14:paraId="09C6381F" w14:textId="77777777" w:rsidR="005D3F6B" w:rsidRPr="00B15B08" w:rsidRDefault="005D3F6B" w:rsidP="00C13FF0">
                            <w:pPr>
                              <w:rPr>
                                <w:b/>
                                <w:sz w:val="16"/>
                              </w:rPr>
                            </w:pPr>
                            <w:r>
                              <w:rPr>
                                <w:b/>
                                <w:sz w:val="16"/>
                                <w:szCs w:val="16"/>
                              </w:rPr>
                              <w:t>Подп</w:t>
                            </w:r>
                            <w:r w:rsidRPr="00B15B08">
                              <w:rPr>
                                <w:b/>
                                <w:sz w:val="16"/>
                              </w:rPr>
                              <w:t>.</w:t>
                            </w:r>
                          </w:p>
                        </w:txbxContent>
                      </v:textbox>
                    </v:shape>
                    <v:shape id="Text Box 353" o:spid="_x0000_s1171" type="#_x0000_t202" style="position:absolute;left:2948;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hB2cEA&#10;AADbAAAADwAAAGRycy9kb3ducmV2LnhtbERPz2vCMBS+D/wfwhN2GZrag0g1yqYOdpgHtfT8aJ5t&#10;sXkpSbTtf78cBh4/vt+b3WBa8STnG8sKFvMEBHFpdcOVgvz6PVuB8AFZY2uZFIzkYbedvG0w07bn&#10;Mz0voRIxhH2GCuoQukxKX9Zk0M9tRxy5m3UGQ4SuktphH8NNK9MkWUqDDceGGjva11TeLw+jYHlw&#10;j/7M+49DfvzFU1elxddYKPU+HT7XIAIN4SX+d/9oBau4Pn6JP0B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oQdnBAAAA2wAAAA8AAAAAAAAAAAAAAAAAmAIAAGRycy9kb3du&#10;cmV2LnhtbFBLBQYAAAAABAAEAPUAAACGAwAAAAA=&#10;" stroked="f">
                      <v:textbox inset="0,0,0,0">
                        <w:txbxContent>
                          <w:p w14:paraId="4E4F620A" w14:textId="77777777" w:rsidR="005D3F6B" w:rsidRPr="00B15B08" w:rsidRDefault="005D3F6B" w:rsidP="00C13FF0">
                            <w:pPr>
                              <w:rPr>
                                <w:b/>
                                <w:sz w:val="16"/>
                              </w:rPr>
                            </w:pPr>
                            <w:r>
                              <w:rPr>
                                <w:b/>
                                <w:sz w:val="16"/>
                              </w:rPr>
                              <w:t>№док.</w:t>
                            </w:r>
                          </w:p>
                        </w:txbxContent>
                      </v:textbox>
                    </v:shape>
                    <v:shape id="Text Box 354" o:spid="_x0000_s1172" type="#_x0000_t202" style="position:absolute;left:2381;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TkQsQA&#10;AADbAAAADwAAAGRycy9kb3ducmV2LnhtbESPS2vDMBCE74X+B7GFXkotx4cQ3MihTVrooTnkQc6L&#10;tbFNrJWR5Ne/rwqFHIeZ+YZZbybTioGcbywrWCQpCOLS6oYrBefT1+sKhA/IGlvLpGAmD5vi8WGN&#10;ubYjH2g4hkpECPscFdQhdLmUvqzJoE9sRxy9q3UGQ5SuktrhGOGmlVmaLqXBhuNCjR1taypvx94o&#10;WO5cPx54+7I7f/7gvquyy8d8Uer5aXp/AxFoCvfwf/tbK1gt4O9L/AG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k5ELEAAAA2wAAAA8AAAAAAAAAAAAAAAAAmAIAAGRycy9k&#10;b3ducmV2LnhtbFBLBQYAAAAABAAEAPUAAACJAwAAAAA=&#10;" stroked="f">
                      <v:textbox inset="0,0,0,0">
                        <w:txbxContent>
                          <w:p w14:paraId="486121CC" w14:textId="77777777" w:rsidR="005D3F6B" w:rsidRPr="00B15B08" w:rsidRDefault="005D3F6B" w:rsidP="00C13FF0">
                            <w:pPr>
                              <w:rPr>
                                <w:b/>
                                <w:sz w:val="16"/>
                              </w:rPr>
                            </w:pPr>
                            <w:r>
                              <w:rPr>
                                <w:b/>
                                <w:sz w:val="16"/>
                                <w:szCs w:val="16"/>
                              </w:rPr>
                              <w:t>Лист</w:t>
                            </w:r>
                          </w:p>
                        </w:txbxContent>
                      </v:textbox>
                    </v:shape>
                    <v:shape id="Text Box 355" o:spid="_x0000_s1173" type="#_x0000_t202" style="position:absolute;left:1814;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Z6NcMA&#10;AADbAAAADwAAAGRycy9kb3ducmV2LnhtbESPT4vCMBTE78J+h/AW9iJruj2IVKO4/oE96MEqnh/N&#10;27bYvJQk2vrtjSB4HGbmN8xs0ZtG3Mj52rKCn1ECgriwuuZSwem4/Z6A8AFZY2OZFNzJw2L+MZhh&#10;pm3HB7rloRQRwj5DBVUIbSalLyoy6Ee2JY7ev3UGQ5SulNphF+GmkWmSjKXBmuNChS2tKiou+dUo&#10;GK/dtTvwarg+bXa4b8v0/Hs/K/X12S+nIAL14R1+tf+0gkkK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Z6NcMAAADbAAAADwAAAAAAAAAAAAAAAACYAgAAZHJzL2Rv&#10;d25yZXYueG1sUEsFBgAAAAAEAAQA9QAAAIgDAAAAAA==&#10;" stroked="f">
                      <v:textbox inset="0,0,0,0">
                        <w:txbxContent>
                          <w:p w14:paraId="168FABE6" w14:textId="77777777" w:rsidR="005D3F6B" w:rsidRPr="00B15B08" w:rsidRDefault="005D3F6B" w:rsidP="00C13FF0">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v:textbox>
                    </v:shape>
                    <v:shape id="Text Box 356" o:spid="_x0000_s1174" type="#_x0000_t202" style="position:absolute;left:1247;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rfrsMA&#10;AADbAAAADwAAAGRycy9kb3ducmV2LnhtbESPzYvCMBTE74L/Q3iCF9FUBZFqFD9hD+7BDzw/mrdt&#10;2ealJNHW/34jCHscZuY3zHLdmko8yfnSsoLxKAFBnFldcq7gdj0O5yB8QNZYWSYFL/KwXnU7S0y1&#10;bfhMz0vIRYSwT1FBEUKdSumzggz6ka2Jo/djncEQpculdthEuKnkJElm0mDJcaHAmnYFZb+Xh1Ew&#10;27tHc+bdYH87nPC7zif37euuVL/XbhYgArXhP/xpf2kF8ym8v8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rfrsMAAADbAAAADwAAAAAAAAAAAAAAAACYAgAAZHJzL2Rv&#10;d25yZXYueG1sUEsFBgAAAAAEAAQA9QAAAIgDAAAAAA==&#10;" stroked="f">
                      <v:textbox inset="0,0,0,0">
                        <w:txbxContent>
                          <w:p w14:paraId="58AA660F" w14:textId="77777777" w:rsidR="005D3F6B" w:rsidRPr="00B15B08" w:rsidRDefault="005D3F6B" w:rsidP="00C13FF0">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357" o:spid="_x0000_s1175" type="#_x0000_t32" style="position:absolute;left:1247;top:15593;width:1026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dYU8EAAADbAAAADwAAAGRycy9kb3ducmV2LnhtbESPQYvCMBSE7wv+h/AEb2uqLmupRhFB&#10;8bpV8Pponk21eWmbqN1/vxGEPQ4z8w2zXPe2Fg/qfOVYwWScgCAunK64VHA67j5TED4ga6wdk4Jf&#10;8rBeDT6WmGn35B965KEUEcI+QwUmhCaT0heGLPqxa4ijd3GdxRBlV0rd4TPCbS2nSfItLVYcFww2&#10;tDVU3PK7VTA7Xdtjcp5PzvvWtHu8+0PepkqNhv1mASJQH/7D7/ZBK0i/4PUl/gC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11hTwQAAANsAAAAPAAAAAAAAAAAAAAAA&#10;AKECAABkcnMvZG93bnJldi54bWxQSwUGAAAAAAQABAD5AAAAjwMAAAAA&#10;" strokeweight="1.5pt"/>
                    <v:shape id="AutoShape 358" o:spid="_x0000_s1176" type="#_x0000_t32" style="position:absolute;left:1249;top:15876;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v9yMEAAADbAAAADwAAAGRycy9kb3ducmV2LnhtbESPQYvCMBSE7wv+h/AEb2uqsmupRhFB&#10;8bpV8Pponk21eWmbqN1/vxGEPQ4z8w2zXPe2Fg/qfOVYwWScgCAunK64VHA67j5TED4ga6wdk4Jf&#10;8rBeDT6WmGn35B965KEUEcI+QwUmhCaT0heGLPqxa4ijd3GdxRBlV0rd4TPCbS2nSfItLVYcFww2&#10;tDVU3PK7VTA7Xdtjcp5PzvvWtHu8+0PepkqNhv1mASJQH/7D7/ZBK0i/4PUl/gC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3IwQAAANsAAAAPAAAAAAAAAAAAAAAA&#10;AKECAABkcnMvZG93bnJldi54bWxQSwUGAAAAAAQABAD5AAAAjwMAAAAA&#10;" strokeweight="1.5pt"/>
                    <v:shape id="AutoShape 359" o:spid="_x0000_s1177" type="#_x0000_t32" style="position:absolute;left:1249;top:16160;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ljv8AAAADbAAAADwAAAGRycy9kb3ducmV2LnhtbESPQYvCMBSE7wv+h/AEb2uqgluqUURQ&#10;vFoFr4/m2VSbl7aJWv+9WVjY4zAz3zDLdW9r8aTOV44VTMYJCOLC6YpLBefT7jsF4QOyxtoxKXiT&#10;h/Vq8LXETLsXH+mZh1JECPsMFZgQmkxKXxiy6MeuIY7e1XUWQ5RdKXWHrwi3tZwmyVxarDguGGxo&#10;a6i45w+rYHa+tafk8jO57FvT7vHhD3mbKjUa9psFiEB9+A//tQ9aQTqH3y/x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JY7/AAAAA2wAAAA8AAAAAAAAAAAAAAAAA&#10;oQIAAGRycy9kb3ducmV2LnhtbFBLBQYAAAAABAAEAPkAAACOAwAAAAA=&#10;" strokeweight="1.5pt"/>
                    <v:shape id="AutoShape 360" o:spid="_x0000_s1178" type="#_x0000_t32" style="position:absolute;left:493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mCTsIAAADbAAAADwAAAGRycy9kb3ducmV2LnhtbESPQYvCMBSE7wv+h/AEb9tUhVVqo6gg&#10;eNnDqhdvj+bZlDYvtYm1++83C4LHYWa+YfLNYBvRU+crxwqmSQqCuHC64lLB5Xz4XILwAVlj45gU&#10;/JKHzXr0kWOm3ZN/qD+FUkQI+wwVmBDaTEpfGLLoE9cSR+/mOoshyq6UusNnhNtGztL0S1qsOC4Y&#10;bGlvqKhPD6vAttrev53R17qaNzs63ra7tFdqMh62KxCBhvAOv9pHrWC5gP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smCTsIAAADbAAAADwAAAAAAAAAAAAAA&#10;AAChAgAAZHJzL2Rvd25yZXYueG1sUEsFBgAAAAAEAAQA+QAAAJADAAAAAA==&#10;" strokeweight="1.5pt"/>
                    <v:shape id="AutoShape 361" o:spid="_x0000_s1179" type="#_x0000_t32" style="position:absolute;left:1814;top:15591;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WPLwAAADbAAAADwAAAGRycy9kb3ducmV2LnhtbERPuwrCMBTdBf8hXMHNpiqIVKOoILg4&#10;+FjcLs21KTY3tYm1/r0ZBMfDeS/Xna1ES40vHSsYJykI4tzpkgsF18t+NAfhA7LGyjEp+JCH9arf&#10;W2Km3ZtP1J5DIWII+wwVmBDqTEqfG7LoE1cTR+7uGoshwqaQusF3DLeVnKTpTFosOTYYrGlnKH+c&#10;X1aBrbV9Hp3Rt0c5rbZ0uG+2aavUcNBtFiACdeEv/rkPWsE8jo1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1YWPLwAAADbAAAADwAAAAAAAAAAAAAAAAChAgAA&#10;ZHJzL2Rvd25yZXYueG1sUEsFBgAAAAAEAAQA+QAAAIoDAAAAAA==&#10;" strokeweight="1.5pt"/>
                    <v:shape id="AutoShape 362" o:spid="_x0000_s1180" type="#_x0000_t32" style="position:absolute;left:2381;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qzp8MAAADbAAAADwAAAGRycy9kb3ducmV2LnhtbESPwWrDMBBE74X8g9hAbo3cBkriWjZO&#10;IZBLDk1zyW2x1paxtXIt1XH+PioUehxm5g2TFbPtxUSjbx0reFknIIgrp1tuFFy+Ds9bED4ga+wd&#10;k4I7eSjyxVOGqXY3/qTpHBoRIexTVGBCGFIpfWXIol+7gTh6tRsthijHRuoRbxFue/maJG/SYstx&#10;weBAH4aq7vxjFdhB2++TM/ratZt+T8e63CeTUqvlXL6DCDSH//Bf+6gVbHf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as6fDAAAA2wAAAA8AAAAAAAAAAAAA&#10;AAAAoQIAAGRycy9kb3ducmV2LnhtbFBLBQYAAAAABAAEAPkAAACRAwAAAAA=&#10;" strokeweight="1.5pt"/>
                    <v:shape id="AutoShape 363" o:spid="_x0000_s1181" type="#_x0000_t32" style="position:absolute;left:2948;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mM57wAAADbAAAADwAAAGRycy9kb3ducmV2LnhtbERPuwrCMBTdBf8hXMFNUxVEq1FUEFwc&#10;fCxul+baFJub2sRa/94MguPhvJfr1paiodoXjhWMhgkI4szpgnMF18t+MAPhA7LG0jEp+JCH9arb&#10;WWKq3ZtP1JxDLmII+xQVmBCqVEqfGbLoh64ijtzd1RZDhHUudY3vGG5LOU6SqbRYcGwwWNHOUPY4&#10;v6wCW2n7PDqjb49iUm7pcN9sk0apfq/dLEAEasNf/HMftIJ5XB+/xB8gV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HPmM57wAAADbAAAADwAAAAAAAAAAAAAAAAChAgAA&#10;ZHJzL2Rvd25yZXYueG1sUEsFBgAAAAAEAAQA+QAAAIoDAAAAAA==&#10;" strokeweight="1.5pt"/>
                    <v:shape id="AutoShape 364" o:spid="_x0000_s1182" type="#_x0000_t32" style="position:absolute;left:3515;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UpfMMAAADbAAAADwAAAGRycy9kb3ducmV2LnhtbESPQWvCQBSE7wX/w/IK3pqNCtKmWUMU&#10;BC89aL309si+ZIPZtzG7xvjv3UKhx2FmvmHyYrKdGGnwrWMFiyQFQVw53XKj4Py9f3sH4QOyxs4x&#10;KXiQh2Ize8kx0+7ORxpPoRERwj5DBSaEPpPSV4Ys+sT1xNGr3WAxRDk0Ug94j3DbyWWarqXFluOC&#10;wZ52hqrL6WYV2F7b65cz+ufSrrotHepym45KzV+n8hNEoCn8h//aB63gYwG/X+IPkJ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1KXzDAAAA2wAAAA8AAAAAAAAAAAAA&#10;AAAAoQIAAGRycy9kb3ducmV2LnhtbFBLBQYAAAAABAAEAPkAAACRAwAAAAA=&#10;" strokeweight="1.5pt"/>
                    <v:shape id="AutoShape 365" o:spid="_x0000_s1183" type="#_x0000_t32" style="position:absolute;left:4366;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e3C8EAAADbAAAADwAAAGRycy9kb3ducmV2LnhtbESPzarCMBSE94LvEI7gzqYqiFajqHDB&#10;jQt/Nu4OzbEpNie1ya29b38jCC6HmfmGWW06W4mWGl86VjBOUhDEudMlFwqul5/RHIQPyBorx6Tg&#10;jzxs1v3eCjPtXnyi9hwKESHsM1RgQqgzKX1uyKJPXE0cvbtrLIYom0LqBl8Rbis5SdOZtFhyXDBY&#10;095Q/jj/WgW21vZ5dEbfHuW02tHhvt2lrVLDQbddggjUhW/40z5oBYsJvL/E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7cLwQAAANsAAAAPAAAAAAAAAAAAAAAA&#10;AKECAABkcnMvZG93bnJldi54bWxQSwUGAAAAAAQABAD5AAAAjwMAAAAA&#10;" strokeweight="1.5pt"/>
                    <v:shape id="AutoShape 366" o:spid="_x0000_s1184" type="#_x0000_t32" style="position:absolute;left:1094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sSkMMAAADbAAAADwAAAGRycy9kb3ducmV2LnhtbESPwWrDMBBE74X8g9hAbo3cBErjWjZO&#10;IZBLD01zyW2x1paxtXItxXH+PioUehxm5g2TFbPtxUSjbx0reFknIIgrp1tuFJy/D89vIHxA1tg7&#10;JgV38lDki6cMU+1u/EXTKTQiQtinqMCEMKRS+sqQRb92A3H0ajdaDFGOjdQj3iLc9nKTJK/SYstx&#10;weBAH4aq7nS1Cuyg7c+nM/rStdt+T8e63CeTUqvlXL6DCDSH//Bf+6gV7Lb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rEpDDAAAA2wAAAA8AAAAAAAAAAAAA&#10;AAAAoQIAAGRycy9kb3ducmV2LnhtbFBLBQYAAAAABAAEAPkAAACRAwAAAAA=&#10;" strokeweight="1.5pt"/>
                    <v:shape id="AutoShape 367" o:spid="_x0000_s1185" type="#_x0000_t32" style="position:absolute;left:10941;top:1598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KK5MIAAADbAAAADwAAAGRycy9kb3ducmV2LnhtbESPQYvCMBSE7wv+h/AEb2uqLqK1UXRB&#10;8OJh1Yu3R/NsSpuX2mRr/fdmYcHjMDPfMNmmt7XoqPWlYwWTcQKCOHe65ELB5bz/XIDwAVlj7ZgU&#10;PMnDZj34yDDV7sE/1J1CISKEfYoKTAhNKqXPDVn0Y9cQR+/mWoshyraQusVHhNtaTpNkLi2WHBcM&#10;NvRtKK9Ov1aBbbS9H53R16qc1Ts63La7pFNqNOy3KxCB+vAO/7cPWsHyC/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8KK5MIAAADbAAAADwAAAAAAAAAAAAAA&#10;AAChAgAAZHJzL2Rvd25yZXYueG1sUEsFBgAAAAAEAAQA+QAAAJADAAAAAA==&#10;" strokeweight="1.5pt"/>
                  </v:group>
                  <v:shape id="Text Box 368" o:spid="_x0000_s1186" type="#_x0000_t202" style="position:absolute;left:8959;top:16441;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Z0nMUA&#10;AADbAAAADwAAAGRycy9kb3ducmV2LnhtbESPT2vCQBTE7wW/w/KEXopuGqjU6CrWtNBDPWjF8yP7&#10;TILZt2F3zZ9v3y0Uehxm5jfMejuYRnTkfG1ZwfM8AUFcWF1zqeD8/TF7BeEDssbGMikYycN2M3lY&#10;Y6Ztz0fqTqEUEcI+QwVVCG0mpS8qMujntiWO3tU6gyFKV0rtsI9w08g0SRbSYM1xocKW9hUVt9Pd&#10;KFjk7t4fef+Un9+/8NCW6eVtvCj1OB12KxCBhvAf/mt/agXL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hnScxQAAANsAAAAPAAAAAAAAAAAAAAAAAJgCAABkcnMv&#10;ZG93bnJldi54bWxQSwUGAAAAAAQABAD1AAAAigMAAAAA&#10;" stroked="f">
                    <v:textbox inset="0,0,0,0">
                      <w:txbxContent>
                        <w:p w14:paraId="35982E92" w14:textId="77777777" w:rsidR="005D3F6B" w:rsidRPr="00862B5C" w:rsidRDefault="005D3F6B" w:rsidP="00C13FF0"/>
                      </w:txbxContent>
                    </v:textbox>
                  </v:shape>
                </v:group>
                <v:group id="Group 369" o:spid="_x0000_s1187" style="position:absolute;left:680;top:397;width:10830;height:15990" coordorigin="680,397" coordsize="10830,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group id="Group 370" o:spid="_x0000_s1188" style="position:absolute;left:1247;top:397;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Text Box 371" o:spid="_x0000_s1189"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T0IbwA&#10;AADbAAAADwAAAGRycy9kb3ducmV2LnhtbERPSwrCMBDdC94hjOBGNFX8VqOooLj1c4CxGdtiMylN&#10;tPX2ZiG4fLz/atOYQrypcrllBcNBBII4sTrnVMHteujPQTiPrLGwTAo+5GCzbrdWGGtb85neF5+K&#10;EMIuRgWZ92UspUsyMugGtiQO3MNWBn2AVSp1hXUIN4UcRdFUGsw5NGRY0j6j5Hl5GQWPU92bLOr7&#10;0d9m5/F0h/nsbj9KdTvNdgnCU+P/4p/7pBUs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xPQhvAAAANsAAAAPAAAAAAAAAAAAAAAAAJgCAABkcnMvZG93bnJldi54&#10;bWxQSwUGAAAAAAQABAD1AAAAgQMAAAAA&#10;" stroked="f">
                      <v:textbox>
                        <w:txbxContent>
                          <w:p w14:paraId="5AA16A09" w14:textId="77777777" w:rsidR="005D3F6B" w:rsidRPr="00F5092C" w:rsidRDefault="005D3F6B" w:rsidP="00C13FF0"/>
                          <w:p w14:paraId="7D6DC3A4" w14:textId="77777777" w:rsidR="005D3F6B" w:rsidRPr="00275C14" w:rsidRDefault="005D3F6B" w:rsidP="00C13FF0"/>
                        </w:txbxContent>
                      </v:textbox>
                    </v:shape>
                    <v:shape id="AutoShape 372" o:spid="_x0000_s1190"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MlesIAAADbAAAADwAAAGRycy9kb3ducmV2LnhtbESPQYvCMBSE7wv+h/AEb9tUhUVro6gg&#10;eNnDqhdvj+bZlDYvtYm1++83C4LHYWa+YfLNYBvRU+crxwqmSQqCuHC64lLB5Xz4XIDwAVlj45gU&#10;/JKHzXr0kWOm3ZN/qD+FUkQI+wwVmBDaTEpfGLLoE9cSR+/mOoshyq6UusNnhNtGztL0S1qsOC4Y&#10;bGlvqKhPD6vAttrev53R17qaNzs63ra7tFdqMh62KxCBhvAOv9pHrWC5hP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MlesIAAADbAAAADwAAAAAAAAAAAAAA&#10;AAChAgAAZHJzL2Rvd25yZXYueG1sUEsFBgAAAAAEAAQA+QAAAJADAAAAAA==&#10;" strokeweight="1.5pt"/>
                    <v:shape id="AutoShape 373" o:spid="_x0000_s1191"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aEpcMAAADcAAAADwAAAGRycy9kb3ducmV2LnhtbESPQWvDMAyF74P+B6PCbovdDcrI6pS2&#10;MOhlh3W77CZiNQ6J5TR20+zfT4dBbxLv6b1Pm+0cejXRmNrIFlaFAUVcR9dyY+H76/3pFVTKyA77&#10;yGThlxJsq8XDBksXb/xJ0yk3SkI4lWjB5zyUWqfaU8BUxIFYtHMcA2ZZx0a7EW8SHnr9bMxaB2xZ&#10;GjwOdPBUd6drsBAGFy4f0bufrn3p93Q87/ZmsvZxOe/eQGWa8938f310gm8EX56RCXT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WhKXDAAAA3AAAAA8AAAAAAAAAAAAA&#10;AAAAoQIAAGRycy9kb3ducmV2LnhtbFBLBQYAAAAABAAEAPkAAACRAwAAAAA=&#10;" strokeweight="1.5pt"/>
                    <v:shape id="AutoShape 374" o:spid="_x0000_s1192"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hPsAAAADcAAAADwAAAGRycy9kb3ducmV2LnhtbERPTYvCMBC9C/6HMIK3NXGFZammRQXB&#10;i4dVL96GZmyKzaQ2sXb/vVlY8DaP9zmrYnCN6KkLtWcN85kCQVx6U3Ol4XzafXyDCBHZYOOZNPxS&#10;gCIfj1aYGf/kH+qPsRIphEOGGmyMbSZlKC05DDPfEifu6juHMcGukqbDZwp3jfxU6ks6rDk1WGxp&#10;a6m8HR9Og2uNux+8NZdbvWg2tL+uN6rXejoZ1ksQkYb4Fv+79ybNV3P4eyZdIP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waIT7AAAAA3AAAAA8AAAAAAAAAAAAAAAAA&#10;oQIAAGRycy9kb3ducmV2LnhtbFBLBQYAAAAABAAEAPkAAACOAwAAAAA=&#10;" strokeweight="1.5pt"/>
                    <v:shape id="AutoShape 375" o:spid="_x0000_s1193"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i/Sb8AAADcAAAADwAAAGRycy9kb3ducmV2LnhtbERPy6rCMBDdX/AfwgjuNFHhItUoKghu&#10;XPjYuBuasSk2k9rEWv/eCBfubg7nOYtV5yrRUhNKzxrGIwWCOPem5ELD5bwbzkCEiGyw8kwa3hRg&#10;tez9LDAz/sVHak+xECmEQ4YabIx1JmXILTkMI18TJ+7mG4cxwaaQpsFXCneVnCj1Kx2WnBos1rS1&#10;lN9PT6fB1cY9Dt6a672cVhva39Yb1Wo96HfrOYhIXfwX/7n3Js1XE/g+ky6Qy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Mi/Sb8AAADcAAAADwAAAAAAAAAAAAAAAACh&#10;AgAAZHJzL2Rvd25yZXYueG1sUEsFBgAAAAAEAAQA+QAAAI0DAAAAAA==&#10;" strokeweight="1.5pt"/>
                    <v:shape id="AutoShape 376" o:spid="_x0000_s1194"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53r78AAADcAAAADwAAAGRycy9kb3ducmV2LnhtbERPTYvCMBC9L/gfwgh7WxNXUKlGWQTF&#10;61bB69CMTd1m0jZR6783C4K3ebzPWa57V4sbdaHyrGE8UiCIC28qLjUcD9uvOYgQkQ3WnknDgwKs&#10;V4OPJWbG3/mXbnksRQrhkKEGG2OTSRkKSw7DyDfEiTv7zmFMsCul6fCewl0tv5WaSocVpwaLDW0s&#10;FX/51WmYHC/tQZ1m49Oute0Or2Gft3OtP4f9zwJEpD6+xS/33qT5agL/z6QL5Oo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l53r78AAADcAAAADwAAAAAAAAAAAAAAAACh&#10;AgAAZHJzL2Rvd25yZXYueG1sUEsFBgAAAAAEAAQA+QAAAI0DAAAAAA==&#10;" strokeweight="1.5pt"/>
                    <v:shape id="AutoShape 377" o:spid="_x0000_s1195"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2CpsEAAADcAAAADwAAAGRycy9kb3ducmV2LnhtbERPPWvDMBDdA/kP4grdYqlpKcW1YpxA&#10;IEuGpl26HdbZMrFOjqU47r+vAoVu93ifV5Sz68VEY+g8a3jKFAji2puOWw1fn/vVG4gQkQ32nknD&#10;DwUoN8tFgbnxN/6g6RRbkUI45KjBxjjkUobaksOQ+YE4cY0fHcYEx1aaEW8p3PVyrdSrdNhxarA4&#10;0M5SfT5dnQY3GHc5emu+z91zv6VDU23VpPXjw1y9g4g0x3/xn/tg0nz1Avdn0gV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bYKmwQAAANwAAAAPAAAAAAAAAAAAAAAA&#10;AKECAABkcnMvZG93bnJldi54bWxQSwUGAAAAAAQABAD5AAAAjwMAAAAA&#10;" strokeweight="1.5pt"/>
                  </v:group>
                  <v:group id="Group 378" o:spid="_x0000_s1196" style="position:absolute;left:680;top:11567;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Text Box 379" o:spid="_x0000_s1197"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ktZMAA&#10;AADcAAAADwAAAGRycy9kb3ducmV2LnhtbERPTWuDQBC9B/oflinkEprV0Eix2YgUGrxWc8hxcCcq&#10;dWfF3ar999lAILd5vM85ZIvpxUSj6ywriLcRCOLa6o4bBefq++0DhPPIGnvLpOCfHGTHl9UBU21n&#10;/qGp9I0IIexSVNB6P6RSurolg25rB+LAXe1o0Ac4NlKPOIdw08tdFCXSYMehocWBvlqqf8s/o2DZ&#10;27IYXJUnGF/LzeQvp7x6V2r9uuSfIDwt/il+uAsd5kcJ3J8JF8jj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ktZMAAAADcAAAADwAAAAAAAAAAAAAAAACYAgAAZHJzL2Rvd25y&#10;ZXYueG1sUEsFBgAAAAAEAAQA9QAAAIUDAAAAAA==&#10;" stroked="f">
                      <v:textbox style="layout-flow:vertical;mso-layout-flow-alt:bottom-to-top" inset="0,0,0,0">
                        <w:txbxContent>
                          <w:p w14:paraId="0CEDAAA6" w14:textId="77777777" w:rsidR="005D3F6B" w:rsidRPr="001E390C" w:rsidRDefault="005D3F6B" w:rsidP="00C13FF0">
                            <w:pPr>
                              <w:rPr>
                                <w:b/>
                                <w:sz w:val="18"/>
                              </w:rPr>
                            </w:pPr>
                            <w:proofErr w:type="spellStart"/>
                            <w:r>
                              <w:rPr>
                                <w:b/>
                                <w:sz w:val="18"/>
                              </w:rPr>
                              <w:t>Взам</w:t>
                            </w:r>
                            <w:proofErr w:type="spellEnd"/>
                            <w:r>
                              <w:rPr>
                                <w:b/>
                                <w:sz w:val="18"/>
                              </w:rPr>
                              <w:t>. инв. №</w:t>
                            </w:r>
                          </w:p>
                        </w:txbxContent>
                      </v:textbox>
                    </v:shape>
                    <v:shape id="Text Box 380" o:spid="_x0000_s1198"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I/8AA&#10;AADcAAAADwAAAGRycy9kb3ducmV2LnhtbERPS4vCMBC+C/6HMMJeRFPFF91GKQsuXm09eBya6YNt&#10;JqXJ1u6/3wiCt/n4npOcRtOKgXrXWFawWkYgiAurG64U3PLz4gDCeWSNrWVS8EcOTsfpJMFY2wdf&#10;ach8JUIIuxgV1N53sZSuqMmgW9qOOHCl7Q36APtK6h4fIdy0ch1FO2mw4dBQY0dfNRU/2a9RMG5t&#10;dulcnu5wVWbzwd+/03yj1MdsTD9BeBr9W/xyX3SYH+3h+Uy4QB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WI/8AAAADcAAAADwAAAAAAAAAAAAAAAACYAgAAZHJzL2Rvd25y&#10;ZXYueG1sUEsFBgAAAAAEAAQA9QAAAIUDAAAAAA==&#10;" stroked="f">
                      <v:textbox style="layout-flow:vertical;mso-layout-flow-alt:bottom-to-top" inset="0,0,0,0">
                        <w:txbxContent>
                          <w:p w14:paraId="02298404" w14:textId="77777777" w:rsidR="005D3F6B" w:rsidRPr="001E390C" w:rsidRDefault="005D3F6B" w:rsidP="00C13FF0">
                            <w:pPr>
                              <w:rPr>
                                <w:b/>
                                <w:sz w:val="18"/>
                              </w:rPr>
                            </w:pPr>
                            <w:r>
                              <w:rPr>
                                <w:b/>
                                <w:sz w:val="18"/>
                              </w:rPr>
                              <w:t>Подп. и дата</w:t>
                            </w:r>
                          </w:p>
                        </w:txbxContent>
                      </v:textbox>
                    </v:shape>
                    <v:shape id="Text Box 381" o:spid="_x0000_s1199"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ocjcIA&#10;AADcAAAADwAAAGRycy9kb3ducmV2LnhtbESPQYvCQAyF74L/YYiwF9GpyypSHaUsrHjd1oPH0Ilt&#10;sZMpnbHWf785LHhLeC/vfdkfR9eqgfrQeDawWiagiEtvG64MXIqfxRZUiMgWW89k4EUBjofpZI+p&#10;9U/+pSGPlZIQDikaqGPsUq1DWZPDsPQdsWg33zuMsvaVtj0+Jdy1+jNJNtphw9JQY0ffNZX3/OEM&#10;jGufn7tQZBtc3fL5EK+nrPgy5mM2ZjtQkcb4Nv9fn63gJ0Irz8gE+vA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2hyNwgAAANwAAAAPAAAAAAAAAAAAAAAAAJgCAABkcnMvZG93&#10;bnJldi54bWxQSwUGAAAAAAQABAD1AAAAhwMAAAAA&#10;" stroked="f">
                      <v:textbox style="layout-flow:vertical;mso-layout-flow-alt:bottom-to-top" inset="0,0,0,0">
                        <w:txbxContent>
                          <w:p w14:paraId="3F426626" w14:textId="77777777" w:rsidR="005D3F6B" w:rsidRPr="001E390C" w:rsidRDefault="005D3F6B" w:rsidP="00C13FF0">
                            <w:pPr>
                              <w:rPr>
                                <w:b/>
                                <w:sz w:val="18"/>
                              </w:rPr>
                            </w:pPr>
                            <w:r>
                              <w:rPr>
                                <w:b/>
                                <w:sz w:val="18"/>
                              </w:rPr>
                              <w:t>Инв. № подл.</w:t>
                            </w:r>
                          </w:p>
                        </w:txbxContent>
                      </v:textbox>
                    </v:shape>
                    <v:shape id="AutoShape 382" o:spid="_x0000_s1200"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ZARcEAAADcAAAADwAAAGRycy9kb3ducmV2LnhtbERP32vCMBB+H+x/CDfY20zcYGo1LSJM&#10;fF0VfD2as+nWXNomavffL4Lg2318P29VjK4VFxpC41nDdKJAEFfeNFxrOOy/3uYgQkQ22HomDX8U&#10;oMifn1aYGX/lb7qUsRYphEOGGmyMXSZlqCw5DBPfESfu5AeHMcGhlmbAawp3rXxX6lM6bDg1WOxo&#10;Y6n6Lc9Ow8fhp9+r42x63Pa23+I57Mp+rvXry7hegog0xof47t6ZNF8t4PZMukD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tkBFwQAAANwAAAAPAAAAAAAAAAAAAAAA&#10;AKECAABkcnMvZG93bnJldi54bWxQSwUGAAAAAAQABAD5AAAAjwMAAAAA&#10;" strokeweight="1.5pt"/>
                    <v:shape id="AutoShape 383" o:spid="_x0000_s1201"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V/BcMAAADcAAAADwAAAGRycy9kb3ducmV2LnhtbESPQWvCQBCF74L/YRmhN92khSqpq0ih&#10;4rVR8Dpkx2xqdjbJrpr++86h4G2G9+a9b9bb0bfqTkNsAhvIFxko4irYhmsDp+PXfAUqJmSLbWAy&#10;8EsRtpvpZI2FDQ/+pnuZaiUhHAs04FLqCq1j5chjXISOWLRLGDwmWYda2wEfEu5b/Zpl79pjw9Lg&#10;sKNPR9W1vHkDb6ef/pidl/l537t+j7d4KPuVMS+zcfcBKtGYnub/64MV/Fzw5RmZ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VfwXDAAAA3AAAAA8AAAAAAAAAAAAA&#10;AAAAoQIAAGRycy9kb3ducmV2LnhtbFBLBQYAAAAABAAEAPkAAACRAwAAAAA=&#10;" strokeweight="1.5pt"/>
                    <v:shape id="AutoShape 384" o:spid="_x0000_s1202"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O348AAAADcAAAADwAAAGRycy9kb3ducmV2LnhtbERPS4vCMBC+C/6HMII3TbsLItVUVFjw&#10;sgcfF29DMzalzaQ22dr990YQvM3H95z1ZrCN6KnzlWMF6TwBQVw4XXGp4HL+mS1B+ICssXFMCv7J&#10;wyYfj9aYaffgI/WnUIoYwj5DBSaENpPSF4Ys+rlriSN3c53FEGFXSt3hI4bbRn4lyUJarDg2GGxp&#10;b6ioT39WgW21vf86o6919d3s6HDb7pJeqelk2K5ABBrCR/x2H3Scn6bweiZeIP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nDt+PAAAAA3AAAAA8AAAAAAAAAAAAAAAAA&#10;oQIAAGRycy9kb3ducmV2LnhtbFBLBQYAAAAABAAEAPkAAACOAwAAAAA=&#10;" strokeweight="1.5pt"/>
                    <v:shape id="AutoShape 385" o:spid="_x0000_s1203"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EplL0AAADcAAAADwAAAGRycy9kb3ducmV2LnhtbERPvQrCMBDeBd8hnOCmqQoi1SgqCC4O&#10;/ixuR3M2xeZSm1jr2xtBcLuP7/cWq9aWoqHaF44VjIYJCOLM6YJzBZfzbjAD4QOyxtIxKXiTh9Wy&#10;21lgqt2Lj9ScQi5iCPsUFZgQqlRKnxmy6IeuIo7czdUWQ4R1LnWNrxhuSzlOkqm0WHBsMFjR1lB2&#10;Pz2tAltp+zg4o6/3YlJuaH9bb5JGqX6vXc9BBGrDX/xz73WcPxr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kRKZS9AAAA3AAAAA8AAAAAAAAAAAAAAAAAoQIA&#10;AGRycy9kb3ducmV2LnhtbFBLBQYAAAAABAAEAPkAAACLAwAAAAA=&#10;" strokeweight="1.5pt"/>
                    <v:shape id="AutoShape 386" o:spid="_x0000_s1204"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2MD70AAADcAAAADwAAAGRycy9kb3ducmV2LnhtbERPvQrCMBDeBd8hnOCmqQoi1SgqCC4O&#10;/ixuR3M2xeZSm1jr2xtBcLuP7/cWq9aWoqHaF44VjIYJCOLM6YJzBZfzbjAD4QOyxtIxKXiTh9Wy&#10;21lgqt2Lj9ScQi5iCPsUFZgQqlRKnxmy6IeuIo7czdUWQ4R1LnWNrxhuSzlOkqm0WHBsMFjR1lB2&#10;Pz2tAltp+zg4o6/3YlJuaH9bb5JGqX6vXc9BBGrDX/xz73WcP5r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ZdjA+9AAAA3AAAAA8AAAAAAAAAAAAAAAAAoQIA&#10;AGRycy9kb3ducmV2LnhtbFBLBQYAAAAABAAEAPkAAACLAwAAAAA=&#10;" strokeweight="1.5pt"/>
                    <v:shape id="AutoShape 387" o:spid="_x0000_s1205"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QUe8AAAADcAAAADwAAAGRycy9kb3ducmV2LnhtbERPTYvCMBC9C/6HMII3TV0XkWoquiB4&#10;8bDqxdvQjE1pM6lNrN1/vxEEb/N4n7Pe9LYWHbW+dKxgNk1AEOdOl1wouJz3kyUIH5A11o5JwR95&#10;2GTDwRpT7Z78S90pFCKGsE9RgQmhSaX0uSGLfuoa4sjdXGsxRNgWUrf4jOG2ll9JspAWS44NBhv6&#10;MZRXp4dVYBtt70dn9LUq5/WODrftLumUGo/67QpEoD58xG/3Qcf5s294PRMv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m0FHvAAAAA3AAAAA8AAAAAAAAAAAAAAAAA&#10;oQIAAGRycy9kb3ducmV2LnhtbFBLBQYAAAAABAAEAPkAAACOAwAAAAA=&#10;" strokeweight="1.5pt"/>
                  </v:group>
                </v:group>
              </v:group>
              <w10:wrap anchorx="page" anchory="page"/>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D75C7" w14:textId="77777777" w:rsidR="005D3F6B" w:rsidRDefault="005D3F6B">
    <w:pPr>
      <w:pStyle w:val="ae"/>
    </w:pPr>
    <w:r>
      <w:rPr>
        <w:noProof/>
        <w:lang w:eastAsia="ru-RU"/>
      </w:rPr>
      <mc:AlternateContent>
        <mc:Choice Requires="wpg">
          <w:drawing>
            <wp:anchor distT="0" distB="0" distL="114300" distR="114300" simplePos="0" relativeHeight="251654144" behindDoc="0" locked="0" layoutInCell="1" allowOverlap="1" wp14:anchorId="487E2EC8" wp14:editId="2BD58623">
              <wp:simplePos x="0" y="0"/>
              <wp:positionH relativeFrom="page">
                <wp:posOffset>384175</wp:posOffset>
              </wp:positionH>
              <wp:positionV relativeFrom="page">
                <wp:posOffset>327660</wp:posOffset>
              </wp:positionV>
              <wp:extent cx="6760845" cy="10099675"/>
              <wp:effectExtent l="12700" t="13335" r="17780" b="2540"/>
              <wp:wrapNone/>
              <wp:docPr id="1" name="Group 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0845" cy="10099675"/>
                        <a:chOff x="680" y="397"/>
                        <a:chExt cx="10830" cy="16216"/>
                      </a:xfrm>
                    </wpg:grpSpPr>
                    <wps:wsp>
                      <wps:cNvPr id="2" name="Text Box 560"/>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D42B03" w14:textId="77777777" w:rsidR="005D3F6B" w:rsidRPr="00140A7A" w:rsidRDefault="005D3F6B" w:rsidP="00EF23E7">
                            <w:pPr>
                              <w:rPr>
                                <w:sz w:val="20"/>
                                <w:lang w:val="en-US"/>
                              </w:rPr>
                            </w:pPr>
                          </w:p>
                        </w:txbxContent>
                      </wps:txbx>
                      <wps:bodyPr rot="0" vert="horz" wrap="square" lIns="0" tIns="0" rIns="0" bIns="0" anchor="t" anchorCtr="0" upright="1">
                        <a:noAutofit/>
                      </wps:bodyPr>
                    </wps:wsp>
                    <wps:wsp>
                      <wps:cNvPr id="3" name="Text Box 561"/>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AC55A1" w14:textId="77777777" w:rsidR="005D3F6B" w:rsidRPr="00140A7A" w:rsidRDefault="005D3F6B" w:rsidP="00EF23E7">
                            <w:pPr>
                              <w:rPr>
                                <w:sz w:val="20"/>
                                <w:lang w:val="en-US"/>
                              </w:rPr>
                            </w:pPr>
                          </w:p>
                        </w:txbxContent>
                      </wps:txbx>
                      <wps:bodyPr rot="0" vert="horz" wrap="square" lIns="0" tIns="0" rIns="0" bIns="0" anchor="t" anchorCtr="0" upright="1">
                        <a:noAutofit/>
                      </wps:bodyPr>
                    </wps:wsp>
                    <wps:wsp>
                      <wps:cNvPr id="4" name="Text Box 562"/>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DEBE3B" w14:textId="77777777" w:rsidR="005D3F6B" w:rsidRPr="00140A7A" w:rsidRDefault="005D3F6B" w:rsidP="00EF23E7">
                            <w:pPr>
                              <w:rPr>
                                <w:sz w:val="20"/>
                                <w:lang w:val="en-US"/>
                              </w:rPr>
                            </w:pPr>
                          </w:p>
                        </w:txbxContent>
                      </wps:txbx>
                      <wps:bodyPr rot="0" vert="horz" wrap="square" lIns="0" tIns="0" rIns="0" bIns="0" anchor="t" anchorCtr="0" upright="1">
                        <a:noAutofit/>
                      </wps:bodyPr>
                    </wps:wsp>
                    <wps:wsp>
                      <wps:cNvPr id="5" name="Text Box 563"/>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209B61" w14:textId="77777777" w:rsidR="005D3F6B" w:rsidRPr="00140A7A" w:rsidRDefault="005D3F6B" w:rsidP="00EF23E7">
                            <w:pPr>
                              <w:rPr>
                                <w:sz w:val="20"/>
                                <w:lang w:val="en-US"/>
                              </w:rPr>
                            </w:pPr>
                          </w:p>
                        </w:txbxContent>
                      </wps:txbx>
                      <wps:bodyPr rot="0" vert="horz" wrap="square" lIns="0" tIns="0" rIns="0" bIns="0" anchor="t" anchorCtr="0" upright="1">
                        <a:noAutofit/>
                      </wps:bodyPr>
                    </wps:wsp>
                    <wps:wsp>
                      <wps:cNvPr id="6" name="Text Box 564"/>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850296" w14:textId="77777777" w:rsidR="005D3F6B" w:rsidRPr="00140A7A" w:rsidRDefault="005D3F6B" w:rsidP="00EF23E7">
                            <w:pPr>
                              <w:rPr>
                                <w:sz w:val="20"/>
                                <w:lang w:val="en-US"/>
                              </w:rPr>
                            </w:pPr>
                          </w:p>
                        </w:txbxContent>
                      </wps:txbx>
                      <wps:bodyPr rot="0" vert="horz" wrap="square" lIns="0" tIns="0" rIns="0" bIns="0" anchor="t" anchorCtr="0" upright="1">
                        <a:noAutofit/>
                      </wps:bodyPr>
                    </wps:wsp>
                    <wps:wsp>
                      <wps:cNvPr id="7" name="Text Box 565"/>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6FC5A8" w14:textId="77777777" w:rsidR="005D3F6B" w:rsidRPr="00140A7A" w:rsidRDefault="005D3F6B" w:rsidP="00EF23E7">
                            <w:pPr>
                              <w:rPr>
                                <w:sz w:val="20"/>
                                <w:lang w:val="en-US"/>
                              </w:rPr>
                            </w:pPr>
                          </w:p>
                        </w:txbxContent>
                      </wps:txbx>
                      <wps:bodyPr rot="0" vert="horz" wrap="square" lIns="0" tIns="0" rIns="0" bIns="0" anchor="t" anchorCtr="0" upright="1">
                        <a:noAutofit/>
                      </wps:bodyPr>
                    </wps:wsp>
                    <wps:wsp>
                      <wps:cNvPr id="8" name="Text Box 566"/>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3B759" w14:textId="77777777" w:rsidR="005D3F6B" w:rsidRPr="00140A7A" w:rsidRDefault="005D3F6B" w:rsidP="00EF23E7">
                            <w:pPr>
                              <w:rPr>
                                <w:sz w:val="20"/>
                                <w:lang w:val="en-US"/>
                              </w:rPr>
                            </w:pPr>
                          </w:p>
                        </w:txbxContent>
                      </wps:txbx>
                      <wps:bodyPr rot="0" vert="horz" wrap="square" lIns="0" tIns="0" rIns="0" bIns="0" anchor="t" anchorCtr="0" upright="1">
                        <a:noAutofit/>
                      </wps:bodyPr>
                    </wps:wsp>
                    <wps:wsp>
                      <wps:cNvPr id="9" name="Text Box 567"/>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1FD4A7" w14:textId="77777777" w:rsidR="005D3F6B" w:rsidRPr="00140A7A" w:rsidRDefault="005D3F6B" w:rsidP="00EF23E7">
                            <w:pPr>
                              <w:rPr>
                                <w:sz w:val="20"/>
                                <w:lang w:val="en-US"/>
                              </w:rPr>
                            </w:pPr>
                          </w:p>
                        </w:txbxContent>
                      </wps:txbx>
                      <wps:bodyPr rot="0" vert="horz" wrap="square" lIns="0" tIns="0" rIns="0" bIns="0" anchor="t" anchorCtr="0" upright="1">
                        <a:noAutofit/>
                      </wps:bodyPr>
                    </wps:wsp>
                    <wps:wsp>
                      <wps:cNvPr id="10" name="Text Box 568"/>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6B0FF" w14:textId="77777777" w:rsidR="005D3F6B" w:rsidRPr="00140A7A" w:rsidRDefault="005D3F6B" w:rsidP="00EF23E7">
                            <w:pPr>
                              <w:rPr>
                                <w:sz w:val="20"/>
                                <w:lang w:val="en-US"/>
                              </w:rPr>
                            </w:pPr>
                          </w:p>
                        </w:txbxContent>
                      </wps:txbx>
                      <wps:bodyPr rot="0" vert="horz" wrap="square" lIns="0" tIns="0" rIns="0" bIns="0" anchor="t" anchorCtr="0" upright="1">
                        <a:noAutofit/>
                      </wps:bodyPr>
                    </wps:wsp>
                    <wps:wsp>
                      <wps:cNvPr id="11" name="Text Box 569"/>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9B86E9" w14:textId="77777777" w:rsidR="005D3F6B" w:rsidRPr="00140A7A" w:rsidRDefault="005D3F6B" w:rsidP="00EF23E7">
                            <w:pPr>
                              <w:rPr>
                                <w:sz w:val="20"/>
                                <w:lang w:val="en-US"/>
                              </w:rPr>
                            </w:pPr>
                          </w:p>
                        </w:txbxContent>
                      </wps:txbx>
                      <wps:bodyPr rot="0" vert="horz" wrap="square" lIns="0" tIns="0" rIns="0" bIns="0" anchor="t" anchorCtr="0" upright="1">
                        <a:noAutofit/>
                      </wps:bodyPr>
                    </wps:wsp>
                    <wps:wsp>
                      <wps:cNvPr id="12" name="Text Box 570"/>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0F4E14" w14:textId="77777777" w:rsidR="005D3F6B" w:rsidRPr="000D0805" w:rsidRDefault="005D3F6B" w:rsidP="00EF23E7">
                            <w:pPr>
                              <w:rPr>
                                <w:sz w:val="20"/>
                                <w:lang w:val="en-US"/>
                              </w:rPr>
                            </w:pPr>
                          </w:p>
                        </w:txbxContent>
                      </wps:txbx>
                      <wps:bodyPr rot="0" vert="vert270" wrap="square" lIns="0" tIns="0" rIns="0" bIns="0" anchor="t" anchorCtr="0" upright="1">
                        <a:noAutofit/>
                      </wps:bodyPr>
                    </wps:wsp>
                    <wps:wsp>
                      <wps:cNvPr id="13" name="Text Box 571"/>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0B19DE" w14:textId="77777777" w:rsidR="005D3F6B" w:rsidRPr="000D0805" w:rsidRDefault="005D3F6B" w:rsidP="00EF23E7">
                            <w:pPr>
                              <w:rPr>
                                <w:sz w:val="20"/>
                                <w:lang w:val="en-US"/>
                              </w:rPr>
                            </w:pPr>
                          </w:p>
                        </w:txbxContent>
                      </wps:txbx>
                      <wps:bodyPr rot="0" vert="vert270" wrap="square" lIns="0" tIns="0" rIns="0" bIns="0" anchor="t" anchorCtr="0" upright="1">
                        <a:noAutofit/>
                      </wps:bodyPr>
                    </wps:wsp>
                    <wps:wsp>
                      <wps:cNvPr id="14" name="Text Box 572"/>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D6FE3F" w14:textId="77777777" w:rsidR="005D3F6B" w:rsidRPr="000D0805" w:rsidRDefault="005D3F6B" w:rsidP="00EF23E7">
                            <w:pPr>
                              <w:rPr>
                                <w:sz w:val="20"/>
                                <w:lang w:val="en-US"/>
                              </w:rPr>
                            </w:pPr>
                          </w:p>
                        </w:txbxContent>
                      </wps:txbx>
                      <wps:bodyPr rot="0" vert="vert270" wrap="square" lIns="0" tIns="0" rIns="0" bIns="0" anchor="t" anchorCtr="0" upright="1">
                        <a:noAutofit/>
                      </wps:bodyPr>
                    </wps:wsp>
                    <wpg:grpSp>
                      <wpg:cNvPr id="15" name="Group 573"/>
                      <wpg:cNvGrpSpPr>
                        <a:grpSpLocks/>
                      </wpg:cNvGrpSpPr>
                      <wpg:grpSpPr bwMode="auto">
                        <a:xfrm>
                          <a:off x="680" y="397"/>
                          <a:ext cx="10830" cy="16216"/>
                          <a:chOff x="680" y="397"/>
                          <a:chExt cx="10830" cy="16216"/>
                        </a:xfrm>
                      </wpg:grpSpPr>
                      <wpg:grpSp>
                        <wpg:cNvPr id="16" name="Group 574"/>
                        <wpg:cNvGrpSpPr>
                          <a:grpSpLocks/>
                        </wpg:cNvGrpSpPr>
                        <wpg:grpSpPr bwMode="auto">
                          <a:xfrm>
                            <a:off x="1247" y="15536"/>
                            <a:ext cx="10261" cy="1077"/>
                            <a:chOff x="1247" y="15591"/>
                            <a:chExt cx="10261" cy="1077"/>
                          </a:xfrm>
                        </wpg:grpSpPr>
                        <wpg:grpSp>
                          <wpg:cNvPr id="17" name="Group 575"/>
                          <wpg:cNvGrpSpPr>
                            <a:grpSpLocks/>
                          </wpg:cNvGrpSpPr>
                          <wpg:grpSpPr bwMode="auto">
                            <a:xfrm>
                              <a:off x="1247" y="15591"/>
                              <a:ext cx="10261" cy="853"/>
                              <a:chOff x="1247" y="15591"/>
                              <a:chExt cx="10261" cy="853"/>
                            </a:xfrm>
                          </wpg:grpSpPr>
                          <wps:wsp>
                            <wps:cNvPr id="18" name="Text Box 576"/>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DCC2F0" w14:textId="77777777" w:rsidR="005D3F6B" w:rsidRPr="00C43A32" w:rsidRDefault="005D3F6B" w:rsidP="00EF23E7">
                                  <w:r>
                                    <w:t>ПЗ - 16095</w:t>
                                  </w:r>
                                </w:p>
                              </w:txbxContent>
                            </wps:txbx>
                            <wps:bodyPr rot="0" vert="horz" wrap="square" lIns="0" tIns="0" rIns="0" bIns="0" anchor="t" anchorCtr="0" upright="1">
                              <a:noAutofit/>
                            </wps:bodyPr>
                          </wps:wsp>
                          <wps:wsp>
                            <wps:cNvPr id="19" name="Text Box 577"/>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94383A" w14:textId="77777777" w:rsidR="005D3F6B" w:rsidRPr="00B15B08" w:rsidRDefault="005D3F6B" w:rsidP="00EF23E7">
                                  <w:r>
                                    <w:fldChar w:fldCharType="begin"/>
                                  </w:r>
                                  <w:r>
                                    <w:instrText xml:space="preserve"> PAGE   \* MERGEFORMAT </w:instrText>
                                  </w:r>
                                  <w:r>
                                    <w:fldChar w:fldCharType="separate"/>
                                  </w:r>
                                  <w:r>
                                    <w:rPr>
                                      <w:noProof/>
                                    </w:rPr>
                                    <w:t>96</w:t>
                                  </w:r>
                                  <w:r>
                                    <w:rPr>
                                      <w:noProof/>
                                    </w:rPr>
                                    <w:fldChar w:fldCharType="end"/>
                                  </w:r>
                                </w:p>
                              </w:txbxContent>
                            </wps:txbx>
                            <wps:bodyPr rot="0" vert="horz" wrap="square" lIns="0" tIns="0" rIns="0" bIns="0" anchor="t" anchorCtr="0" upright="1">
                              <a:noAutofit/>
                            </wps:bodyPr>
                          </wps:wsp>
                          <wps:wsp>
                            <wps:cNvPr id="20" name="Text Box 578"/>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BDC4CF" w14:textId="77777777" w:rsidR="005D3F6B" w:rsidRPr="00A6689C" w:rsidRDefault="005D3F6B" w:rsidP="00EF23E7">
                                  <w:pPr>
                                    <w:rPr>
                                      <w:sz w:val="20"/>
                                    </w:rPr>
                                  </w:pPr>
                                  <w:r w:rsidRPr="00A6689C">
                                    <w:rPr>
                                      <w:sz w:val="20"/>
                                      <w:szCs w:val="16"/>
                                    </w:rPr>
                                    <w:t>Лист</w:t>
                                  </w:r>
                                </w:p>
                              </w:txbxContent>
                            </wps:txbx>
                            <wps:bodyPr rot="0" vert="horz" wrap="square" lIns="0" tIns="0" rIns="0" bIns="0" anchor="t" anchorCtr="0" upright="1">
                              <a:noAutofit/>
                            </wps:bodyPr>
                          </wps:wsp>
                          <wps:wsp>
                            <wps:cNvPr id="21" name="Text Box 579"/>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84B79F" w14:textId="77777777" w:rsidR="005D3F6B" w:rsidRPr="00B15B08" w:rsidRDefault="005D3F6B" w:rsidP="00EF23E7">
                                  <w:pPr>
                                    <w:rPr>
                                      <w:b/>
                                      <w:sz w:val="16"/>
                                    </w:rPr>
                                  </w:pPr>
                                  <w:r>
                                    <w:rPr>
                                      <w:b/>
                                      <w:sz w:val="16"/>
                                      <w:szCs w:val="16"/>
                                    </w:rPr>
                                    <w:t>Дата</w:t>
                                  </w:r>
                                </w:p>
                              </w:txbxContent>
                            </wps:txbx>
                            <wps:bodyPr rot="0" vert="horz" wrap="square" lIns="0" tIns="0" rIns="0" bIns="0" anchor="t" anchorCtr="0" upright="1">
                              <a:noAutofit/>
                            </wps:bodyPr>
                          </wps:wsp>
                          <wps:wsp>
                            <wps:cNvPr id="22" name="Text Box 580"/>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9F653A" w14:textId="77777777" w:rsidR="005D3F6B" w:rsidRPr="00B15B08" w:rsidRDefault="005D3F6B" w:rsidP="00EF23E7">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23" name="Text Box 581"/>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3E9F7E" w14:textId="77777777" w:rsidR="005D3F6B" w:rsidRPr="00B15B08" w:rsidRDefault="005D3F6B" w:rsidP="00EF23E7">
                                  <w:pPr>
                                    <w:rPr>
                                      <w:b/>
                                      <w:sz w:val="16"/>
                                    </w:rPr>
                                  </w:pPr>
                                  <w:r>
                                    <w:rPr>
                                      <w:b/>
                                      <w:sz w:val="16"/>
                                    </w:rPr>
                                    <w:t>№док.</w:t>
                                  </w:r>
                                </w:p>
                              </w:txbxContent>
                            </wps:txbx>
                            <wps:bodyPr rot="0" vert="horz" wrap="square" lIns="0" tIns="0" rIns="0" bIns="0" anchor="t" anchorCtr="0" upright="1">
                              <a:noAutofit/>
                            </wps:bodyPr>
                          </wps:wsp>
                          <wps:wsp>
                            <wps:cNvPr id="24" name="Text Box 582"/>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A1ABB3" w14:textId="77777777" w:rsidR="005D3F6B" w:rsidRPr="00B15B08" w:rsidRDefault="005D3F6B" w:rsidP="00EF23E7">
                                  <w:pPr>
                                    <w:rPr>
                                      <w:b/>
                                      <w:sz w:val="16"/>
                                    </w:rPr>
                                  </w:pPr>
                                  <w:r>
                                    <w:rPr>
                                      <w:b/>
                                      <w:sz w:val="16"/>
                                      <w:szCs w:val="16"/>
                                    </w:rPr>
                                    <w:t>Лист</w:t>
                                  </w:r>
                                </w:p>
                              </w:txbxContent>
                            </wps:txbx>
                            <wps:bodyPr rot="0" vert="horz" wrap="square" lIns="0" tIns="0" rIns="0" bIns="0" anchor="t" anchorCtr="0" upright="1">
                              <a:noAutofit/>
                            </wps:bodyPr>
                          </wps:wsp>
                          <wps:wsp>
                            <wps:cNvPr id="25" name="Text Box 583"/>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B06A79" w14:textId="77777777" w:rsidR="005D3F6B" w:rsidRPr="00B15B08" w:rsidRDefault="005D3F6B" w:rsidP="00EF23E7">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26" name="Text Box 584"/>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3FEF10" w14:textId="77777777" w:rsidR="005D3F6B" w:rsidRPr="00B15B08" w:rsidRDefault="005D3F6B" w:rsidP="00EF23E7">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27" name="AutoShape 585"/>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586"/>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587"/>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588"/>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589"/>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590"/>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591"/>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592"/>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593"/>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594"/>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595"/>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38" name="Text Box 596"/>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8F9841" w14:textId="77777777" w:rsidR="005D3F6B" w:rsidRPr="00862B5C" w:rsidRDefault="005D3F6B" w:rsidP="00EF23E7"/>
                            </w:txbxContent>
                          </wps:txbx>
                          <wps:bodyPr rot="0" vert="horz" wrap="square" lIns="0" tIns="0" rIns="0" bIns="0" anchor="t" anchorCtr="0" upright="1">
                            <a:noAutofit/>
                          </wps:bodyPr>
                        </wps:wsp>
                      </wpg:grpSp>
                      <wpg:grpSp>
                        <wpg:cNvPr id="39" name="Group 597"/>
                        <wpg:cNvGrpSpPr>
                          <a:grpSpLocks/>
                        </wpg:cNvGrpSpPr>
                        <wpg:grpSpPr bwMode="auto">
                          <a:xfrm>
                            <a:off x="680" y="397"/>
                            <a:ext cx="10830" cy="15990"/>
                            <a:chOff x="680" y="397"/>
                            <a:chExt cx="10830" cy="15990"/>
                          </a:xfrm>
                        </wpg:grpSpPr>
                        <wpg:grpSp>
                          <wpg:cNvPr id="40" name="Group 598"/>
                          <wpg:cNvGrpSpPr>
                            <a:grpSpLocks/>
                          </wpg:cNvGrpSpPr>
                          <wpg:grpSpPr bwMode="auto">
                            <a:xfrm>
                              <a:off x="1247" y="397"/>
                              <a:ext cx="10263" cy="15987"/>
                              <a:chOff x="1247" y="397"/>
                              <a:chExt cx="10263" cy="16046"/>
                            </a:xfrm>
                          </wpg:grpSpPr>
                          <wps:wsp>
                            <wps:cNvPr id="41" name="Text Box 599"/>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7480AE" w14:textId="77777777" w:rsidR="005D3F6B" w:rsidRPr="00F5092C" w:rsidRDefault="005D3F6B" w:rsidP="00EF23E7"/>
                                <w:p w14:paraId="307958D2" w14:textId="77777777" w:rsidR="005D3F6B" w:rsidRPr="00275C14" w:rsidRDefault="005D3F6B" w:rsidP="00EF23E7"/>
                              </w:txbxContent>
                            </wps:txbx>
                            <wps:bodyPr rot="0" vert="horz" wrap="square" lIns="91440" tIns="45720" rIns="91440" bIns="45720" anchor="t" anchorCtr="0" upright="1">
                              <a:noAutofit/>
                            </wps:bodyPr>
                          </wps:wsp>
                          <wps:wsp>
                            <wps:cNvPr id="42" name="AutoShape 600"/>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601"/>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602"/>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603"/>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604"/>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605"/>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48" name="Group 606"/>
                          <wpg:cNvGrpSpPr>
                            <a:grpSpLocks/>
                          </wpg:cNvGrpSpPr>
                          <wpg:grpSpPr bwMode="auto">
                            <a:xfrm>
                              <a:off x="680" y="11567"/>
                              <a:ext cx="567" cy="4820"/>
                              <a:chOff x="5670" y="11340"/>
                              <a:chExt cx="567" cy="4820"/>
                            </a:xfrm>
                          </wpg:grpSpPr>
                          <wps:wsp>
                            <wps:cNvPr id="49" name="Text Box 607"/>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1D169A" w14:textId="77777777" w:rsidR="005D3F6B" w:rsidRPr="001E390C" w:rsidRDefault="005D3F6B" w:rsidP="00EF23E7">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50" name="Text Box 608"/>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D36BAE" w14:textId="77777777" w:rsidR="005D3F6B" w:rsidRPr="001E390C" w:rsidRDefault="005D3F6B" w:rsidP="00EF23E7">
                                  <w:pPr>
                                    <w:rPr>
                                      <w:b/>
                                      <w:sz w:val="18"/>
                                    </w:rPr>
                                  </w:pPr>
                                  <w:r>
                                    <w:rPr>
                                      <w:b/>
                                      <w:sz w:val="18"/>
                                    </w:rPr>
                                    <w:t>Подп. и дата</w:t>
                                  </w:r>
                                </w:p>
                              </w:txbxContent>
                            </wps:txbx>
                            <wps:bodyPr rot="0" vert="vert270" wrap="square" lIns="0" tIns="0" rIns="0" bIns="0" anchor="t" anchorCtr="0" upright="1">
                              <a:noAutofit/>
                            </wps:bodyPr>
                          </wps:wsp>
                          <wps:wsp>
                            <wps:cNvPr id="51" name="Text Box 609"/>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2794D0" w14:textId="77777777" w:rsidR="005D3F6B" w:rsidRPr="001E390C" w:rsidRDefault="005D3F6B" w:rsidP="00EF23E7">
                                  <w:pPr>
                                    <w:rPr>
                                      <w:b/>
                                      <w:sz w:val="18"/>
                                    </w:rPr>
                                  </w:pPr>
                                  <w:r>
                                    <w:rPr>
                                      <w:b/>
                                      <w:sz w:val="18"/>
                                    </w:rPr>
                                    <w:t>Инв. № подл.</w:t>
                                  </w:r>
                                </w:p>
                              </w:txbxContent>
                            </wps:txbx>
                            <wps:bodyPr rot="0" vert="vert270" wrap="square" lIns="0" tIns="0" rIns="0" bIns="0" anchor="t" anchorCtr="0" upright="1">
                              <a:noAutofit/>
                            </wps:bodyPr>
                          </wps:wsp>
                          <wps:wsp>
                            <wps:cNvPr id="52" name="AutoShape 610"/>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3" name="AutoShape 611"/>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612"/>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613"/>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614"/>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15"/>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487E2EC8" id="Group 559" o:spid="_x0000_s1206" style="position:absolute;left:0;text-align:left;margin-left:30.25pt;margin-top:25.8pt;width:532.35pt;height:795.25pt;z-index:251654144;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">
              <v:shapetype id="_x0000_t202" coordsize="21600,21600" o:spt="202" path="m,l,21600r21600,l21600,xe">
                <v:stroke joinstyle="miter"/>
                <v:path gradientshapeok="t" o:connecttype="rect"/>
              </v:shapetype>
              <v:shape id="Text Box 560" o:spid="_x0000_s1207" type="#_x0000_t202" style="position:absolute;left:1249;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" stroked="f">
                <v:textbox inset="0,0,0,0">
                  <w:txbxContent>
                    <w:p w14:paraId="7DD42B03" w14:textId="77777777" w:rsidR="007819B8" w:rsidRPr="00140A7A" w:rsidRDefault="007819B8" w:rsidP="00EF23E7">
                      <w:pPr>
                        <w:rPr>
                          <w:sz w:val="20"/>
                          <w:lang w:val="en-US"/>
                        </w:rPr>
                      </w:pPr>
                    </w:p>
                  </w:txbxContent>
                </v:textbox>
              </v:shape>
              <v:shape id="Text Box 561" o:spid="_x0000_s1208" type="#_x0000_t202" style="position:absolute;left:1816;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v:textbox inset="0,0,0,0">
                  <w:txbxContent>
                    <w:p w14:paraId="72AC55A1" w14:textId="77777777" w:rsidR="007819B8" w:rsidRPr="00140A7A" w:rsidRDefault="007819B8" w:rsidP="00EF23E7">
                      <w:pPr>
                        <w:rPr>
                          <w:sz w:val="20"/>
                          <w:lang w:val="en-US"/>
                        </w:rPr>
                      </w:pPr>
                    </w:p>
                  </w:txbxContent>
                </v:textbox>
              </v:shape>
              <v:shape id="Text Box 562" o:spid="_x0000_s1209" type="#_x0000_t202" style="position:absolute;left:2381;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25DEBE3B" w14:textId="77777777" w:rsidR="007819B8" w:rsidRPr="00140A7A" w:rsidRDefault="007819B8" w:rsidP="00EF23E7">
                      <w:pPr>
                        <w:rPr>
                          <w:sz w:val="20"/>
                          <w:lang w:val="en-US"/>
                        </w:rPr>
                      </w:pPr>
                    </w:p>
                  </w:txbxContent>
                </v:textbox>
              </v:shape>
              <v:shape id="Text Box 563" o:spid="_x0000_s1210" type="#_x0000_t202" style="position:absolute;left:2948;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rE6wgAAANoAAAAPAAAAZHJzL2Rvd25yZXYueG1sRI9Pi8Iw&#10;FMTvC36H8AQvi6YKyl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BR3rE6wgAAANoAAAAPAAAA&#10;AAAAAAAAAAAAAAcCAABkcnMvZG93bnJldi54bWxQSwUGAAAAAAMAAwC3AAAA9gIAAAAA&#10;" stroked="f">
                <v:textbox inset="0,0,0,0">
                  <w:txbxContent>
                    <w:p w14:paraId="16209B61" w14:textId="77777777" w:rsidR="007819B8" w:rsidRPr="00140A7A" w:rsidRDefault="007819B8" w:rsidP="00EF23E7">
                      <w:pPr>
                        <w:rPr>
                          <w:sz w:val="20"/>
                          <w:lang w:val="en-US"/>
                        </w:rPr>
                      </w:pPr>
                    </w:p>
                  </w:txbxContent>
                </v:textbox>
              </v:shape>
              <v:shape id="Text Box 564" o:spid="_x0000_s1211" type="#_x0000_t202" style="position:absolute;left:4367;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" stroked="f">
                <v:textbox inset="0,0,0,0">
                  <w:txbxContent>
                    <w:p w14:paraId="15850296" w14:textId="77777777" w:rsidR="007819B8" w:rsidRPr="00140A7A" w:rsidRDefault="007819B8" w:rsidP="00EF23E7">
                      <w:pPr>
                        <w:rPr>
                          <w:sz w:val="20"/>
                          <w:lang w:val="en-US"/>
                        </w:rPr>
                      </w:pPr>
                    </w:p>
                  </w:txbxContent>
                </v:textbox>
              </v:shape>
              <v:shape id="Text Box 565" o:spid="_x0000_s1212" type="#_x0000_t202" style="position:absolute;left:2381;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" stroked="f">
                <v:textbox inset="0,0,0,0">
                  <w:txbxContent>
                    <w:p w14:paraId="486FC5A8" w14:textId="77777777" w:rsidR="007819B8" w:rsidRPr="00140A7A" w:rsidRDefault="007819B8" w:rsidP="00EF23E7">
                      <w:pPr>
                        <w:rPr>
                          <w:sz w:val="20"/>
                          <w:lang w:val="en-US"/>
                        </w:rPr>
                      </w:pPr>
                    </w:p>
                  </w:txbxContent>
                </v:textbox>
              </v:shape>
              <v:shape id="Text Box 566" o:spid="_x0000_s1213" type="#_x0000_t202" style="position:absolute;left:2948;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" stroked="f">
                <v:textbox inset="0,0,0,0">
                  <w:txbxContent>
                    <w:p w14:paraId="7EE3B759" w14:textId="77777777" w:rsidR="007819B8" w:rsidRPr="00140A7A" w:rsidRDefault="007819B8" w:rsidP="00EF23E7">
                      <w:pPr>
                        <w:rPr>
                          <w:sz w:val="20"/>
                          <w:lang w:val="en-US"/>
                        </w:rPr>
                      </w:pPr>
                    </w:p>
                  </w:txbxContent>
                </v:textbox>
              </v:shape>
              <v:shape id="Text Box 567" o:spid="_x0000_s1214" type="#_x0000_t202" style="position:absolute;left:4365;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" stroked="f">
                <v:textbox inset="0,0,0,0">
                  <w:txbxContent>
                    <w:p w14:paraId="251FD4A7" w14:textId="77777777" w:rsidR="007819B8" w:rsidRPr="00140A7A" w:rsidRDefault="007819B8" w:rsidP="00EF23E7">
                      <w:pPr>
                        <w:rPr>
                          <w:sz w:val="20"/>
                          <w:lang w:val="en-US"/>
                        </w:rPr>
                      </w:pPr>
                    </w:p>
                  </w:txbxContent>
                </v:textbox>
              </v:shape>
              <v:shape id="Text Box 568" o:spid="_x0000_s1215" type="#_x0000_t202" style="position:absolute;left:1814;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" stroked="f">
                <v:textbox inset="0,0,0,0">
                  <w:txbxContent>
                    <w:p w14:paraId="6576B0FF" w14:textId="77777777" w:rsidR="007819B8" w:rsidRPr="00140A7A" w:rsidRDefault="007819B8" w:rsidP="00EF23E7">
                      <w:pPr>
                        <w:rPr>
                          <w:sz w:val="20"/>
                          <w:lang w:val="en-US"/>
                        </w:rPr>
                      </w:pPr>
                    </w:p>
                  </w:txbxContent>
                </v:textbox>
              </v:shape>
              <v:shape id="Text Box 569" o:spid="_x0000_s1216" type="#_x0000_t202" style="position:absolute;left:1247;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" stroked="f">
                <v:textbox inset="0,0,0,0">
                  <w:txbxContent>
                    <w:p w14:paraId="2F9B86E9" w14:textId="77777777" w:rsidR="007819B8" w:rsidRPr="00140A7A" w:rsidRDefault="007819B8" w:rsidP="00EF23E7">
                      <w:pPr>
                        <w:rPr>
                          <w:sz w:val="20"/>
                          <w:lang w:val="en-US"/>
                        </w:rPr>
                      </w:pPr>
                    </w:p>
                  </w:txbxContent>
                </v:textbox>
              </v:shape>
              <v:shape id="Text Box 570" o:spid="_x0000_s1217" type="#_x0000_t202" style="position:absolute;left:964;top:11568;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" stroked="f">
                <v:textbox style="layout-flow:vertical;mso-layout-flow-alt:bottom-to-top" inset="0,0,0,0">
                  <w:txbxContent>
                    <w:p w14:paraId="3D0F4E14" w14:textId="77777777" w:rsidR="007819B8" w:rsidRPr="000D0805" w:rsidRDefault="007819B8" w:rsidP="00EF23E7">
                      <w:pPr>
                        <w:rPr>
                          <w:sz w:val="20"/>
                          <w:lang w:val="en-US"/>
                        </w:rPr>
                      </w:pPr>
                    </w:p>
                  </w:txbxContent>
                </v:textbox>
              </v:shape>
              <v:shape id="Text Box 571" o:spid="_x0000_s1218" type="#_x0000_t202" style="position:absolute;left:964;top:12984;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" stroked="f">
                <v:textbox style="layout-flow:vertical;mso-layout-flow-alt:bottom-to-top" inset="0,0,0,0">
                  <w:txbxContent>
                    <w:p w14:paraId="360B19DE" w14:textId="77777777" w:rsidR="007819B8" w:rsidRPr="000D0805" w:rsidRDefault="007819B8" w:rsidP="00EF23E7">
                      <w:pPr>
                        <w:rPr>
                          <w:sz w:val="20"/>
                          <w:lang w:val="en-US"/>
                        </w:rPr>
                      </w:pPr>
                    </w:p>
                  </w:txbxContent>
                </v:textbox>
              </v:shape>
              <v:shape id="Text Box 572" o:spid="_x0000_s1219" type="#_x0000_t202" style="position:absolute;left:964;top:14969;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" stroked="f">
                <v:textbox style="layout-flow:vertical;mso-layout-flow-alt:bottom-to-top" inset="0,0,0,0">
                  <w:txbxContent>
                    <w:p w14:paraId="16D6FE3F" w14:textId="77777777" w:rsidR="007819B8" w:rsidRPr="000D0805" w:rsidRDefault="007819B8" w:rsidP="00EF23E7">
                      <w:pPr>
                        <w:rPr>
                          <w:sz w:val="20"/>
                          <w:lang w:val="en-US"/>
                        </w:rPr>
                      </w:pPr>
                    </w:p>
                  </w:txbxContent>
                </v:textbox>
              </v:shape>
              <v:group id="Group 573" o:spid="_x0000_s1220" style="position:absolute;left:680;top:397;width:10830;height:16216" coordorigin="680,397" coordsize="10830,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574" o:spid="_x0000_s1221" style="position:absolute;left:1247;top:15536;width:10261;height:1077" coordorigin="1247,15591" coordsize="10261,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Group 575" o:spid="_x0000_s1222" style="position:absolute;left:1247;top:15591;width:10261;height:853" coordorigin="1247,15591" coordsize="10261,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Text Box 576" o:spid="_x0000_s1223" type="#_x0000_t202" style="position:absolute;left:4934;top:15876;width:6009;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65DCC2F0" w14:textId="77777777" w:rsidR="007819B8" w:rsidRPr="00C43A32" w:rsidRDefault="007819B8" w:rsidP="00EF23E7">
                            <w:r>
                              <w:t>ПЗ - 16095</w:t>
                            </w:r>
                          </w:p>
                        </w:txbxContent>
                      </v:textbox>
                    </v:shape>
                    <v:shape id="Text Box 577" o:spid="_x0000_s1224" type="#_x0000_t202" style="position:absolute;left:10941;top:16074;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" stroked="f">
                      <v:textbox inset="0,0,0,0">
                        <w:txbxContent>
                          <w:p w14:paraId="7194383A" w14:textId="77777777" w:rsidR="007819B8" w:rsidRPr="00B15B08" w:rsidRDefault="007819B8" w:rsidP="00EF23E7">
                            <w:r>
                              <w:fldChar w:fldCharType="begin"/>
                            </w:r>
                            <w:r>
                              <w:instrText xml:space="preserve"> PAGE   \* MERGEFORMAT </w:instrText>
                            </w:r>
                            <w:r>
                              <w:fldChar w:fldCharType="separate"/>
                            </w:r>
                            <w:r>
                              <w:rPr>
                                <w:noProof/>
                              </w:rPr>
                              <w:t>96</w:t>
                            </w:r>
                            <w:r>
                              <w:rPr>
                                <w:noProof/>
                              </w:rPr>
                              <w:fldChar w:fldCharType="end"/>
                            </w:r>
                          </w:p>
                        </w:txbxContent>
                      </v:textbox>
                    </v:shape>
                    <v:shape id="Text Box 578" o:spid="_x0000_s1225" type="#_x0000_t202" style="position:absolute;left:10941;top:1567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" stroked="f">
                      <v:textbox inset="0,0,0,0">
                        <w:txbxContent>
                          <w:p w14:paraId="08BDC4CF" w14:textId="77777777" w:rsidR="007819B8" w:rsidRPr="00A6689C" w:rsidRDefault="007819B8" w:rsidP="00EF23E7">
                            <w:pPr>
                              <w:rPr>
                                <w:sz w:val="20"/>
                              </w:rPr>
                            </w:pPr>
                            <w:r w:rsidRPr="00A6689C">
                              <w:rPr>
                                <w:sz w:val="20"/>
                                <w:szCs w:val="16"/>
                              </w:rPr>
                              <w:t>Лист</w:t>
                            </w:r>
                          </w:p>
                        </w:txbxContent>
                      </v:textbox>
                    </v:shape>
                    <v:shape id="Text Box 579" o:spid="_x0000_s1226" type="#_x0000_t202" style="position:absolute;left:4365;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" stroked="f">
                      <v:textbox inset="0,0,0,0">
                        <w:txbxContent>
                          <w:p w14:paraId="2784B79F" w14:textId="77777777" w:rsidR="007819B8" w:rsidRPr="00B15B08" w:rsidRDefault="007819B8" w:rsidP="00EF23E7">
                            <w:pPr>
                              <w:rPr>
                                <w:b/>
                                <w:sz w:val="16"/>
                              </w:rPr>
                            </w:pPr>
                            <w:r>
                              <w:rPr>
                                <w:b/>
                                <w:sz w:val="16"/>
                                <w:szCs w:val="16"/>
                              </w:rPr>
                              <w:t>Дата</w:t>
                            </w:r>
                          </w:p>
                        </w:txbxContent>
                      </v:textbox>
                    </v:shape>
                    <v:shape id="Text Box 580" o:spid="_x0000_s1227" type="#_x0000_t202" style="position:absolute;left:3515;top:16188;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" stroked="f">
                      <v:textbox inset="0,0,0,0">
                        <w:txbxContent>
                          <w:p w14:paraId="6F9F653A" w14:textId="77777777" w:rsidR="007819B8" w:rsidRPr="00B15B08" w:rsidRDefault="007819B8" w:rsidP="00EF23E7">
                            <w:pPr>
                              <w:rPr>
                                <w:b/>
                                <w:sz w:val="16"/>
                              </w:rPr>
                            </w:pPr>
                            <w:r>
                              <w:rPr>
                                <w:b/>
                                <w:sz w:val="16"/>
                                <w:szCs w:val="16"/>
                              </w:rPr>
                              <w:t>Подп</w:t>
                            </w:r>
                            <w:r w:rsidRPr="00B15B08">
                              <w:rPr>
                                <w:b/>
                                <w:sz w:val="16"/>
                              </w:rPr>
                              <w:t>.</w:t>
                            </w:r>
                          </w:p>
                        </w:txbxContent>
                      </v:textbox>
                    </v:shape>
                    <v:shape id="Text Box 581" o:spid="_x0000_s1228" type="#_x0000_t202" style="position:absolute;left:2948;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ICUxQAAANsAAAAPAAAAZHJzL2Rvd25yZXYueG1sRI/NasMw&#10;EITvhbyD2EAupZHrQi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CnnICUxQAAANsAAAAP&#10;AAAAAAAAAAAAAAAAAAcCAABkcnMvZG93bnJldi54bWxQSwUGAAAAAAMAAwC3AAAA+QIAAAAA&#10;" stroked="f">
                      <v:textbox inset="0,0,0,0">
                        <w:txbxContent>
                          <w:p w14:paraId="523E9F7E" w14:textId="77777777" w:rsidR="007819B8" w:rsidRPr="00B15B08" w:rsidRDefault="007819B8" w:rsidP="00EF23E7">
                            <w:pPr>
                              <w:rPr>
                                <w:b/>
                                <w:sz w:val="16"/>
                              </w:rPr>
                            </w:pPr>
                            <w:r>
                              <w:rPr>
                                <w:b/>
                                <w:sz w:val="16"/>
                              </w:rPr>
                              <w:t>№док.</w:t>
                            </w:r>
                          </w:p>
                        </w:txbxContent>
                      </v:textbox>
                    </v:shape>
                    <v:shape id="Text Box 582" o:spid="_x0000_s1229" type="#_x0000_t202" style="position:absolute;left:2381;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RjgxQAAANsAAAAPAAAAZHJzL2Rvd25yZXYueG1sRI/NasMw&#10;EITvhbyD2EAupZFrSi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AodRjgxQAAANsAAAAP&#10;AAAAAAAAAAAAAAAAAAcCAABkcnMvZG93bnJldi54bWxQSwUGAAAAAAMAAwC3AAAA+QIAAAAA&#10;" stroked="f">
                      <v:textbox inset="0,0,0,0">
                        <w:txbxContent>
                          <w:p w14:paraId="1CA1ABB3" w14:textId="77777777" w:rsidR="007819B8" w:rsidRPr="00B15B08" w:rsidRDefault="007819B8" w:rsidP="00EF23E7">
                            <w:pPr>
                              <w:rPr>
                                <w:b/>
                                <w:sz w:val="16"/>
                              </w:rPr>
                            </w:pPr>
                            <w:r>
                              <w:rPr>
                                <w:b/>
                                <w:sz w:val="16"/>
                                <w:szCs w:val="16"/>
                              </w:rPr>
                              <w:t>Лист</w:t>
                            </w:r>
                          </w:p>
                        </w:txbxContent>
                      </v:textbox>
                    </v:shape>
                    <v:shape id="Text Box 583" o:spid="_x0000_s1230" type="#_x0000_t202" style="position:absolute;left:1814;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b17xQAAANsAAAAPAAAAZHJzL2Rvd25yZXYueG1sRI/NasMw&#10;EITvhbyD2EAupZFraC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BHOb17xQAAANsAAAAP&#10;AAAAAAAAAAAAAAAAAAcCAABkcnMvZG93bnJldi54bWxQSwUGAAAAAAMAAwC3AAAA+QIAAAAA&#10;" stroked="f">
                      <v:textbox inset="0,0,0,0">
                        <w:txbxContent>
                          <w:p w14:paraId="42B06A79" w14:textId="77777777" w:rsidR="007819B8" w:rsidRPr="00B15B08" w:rsidRDefault="007819B8" w:rsidP="00EF23E7">
                            <w:pPr>
                              <w:rPr>
                                <w:b/>
                                <w:sz w:val="16"/>
                              </w:rPr>
                            </w:pPr>
                            <w:r w:rsidRPr="00B15B08">
                              <w:rPr>
                                <w:b/>
                                <w:sz w:val="16"/>
                                <w:szCs w:val="16"/>
                              </w:rPr>
                              <w:t>Кол</w:t>
                            </w:r>
                            <w:r w:rsidRPr="00B15B08">
                              <w:rPr>
                                <w:b/>
                                <w:sz w:val="16"/>
                              </w:rPr>
                              <w:t>.</w:t>
                            </w:r>
                            <w:r>
                              <w:rPr>
                                <w:b/>
                                <w:sz w:val="16"/>
                              </w:rPr>
                              <w:t>у</w:t>
                            </w:r>
                            <w:r w:rsidRPr="00B15B08">
                              <w:rPr>
                                <w:b/>
                                <w:sz w:val="16"/>
                              </w:rPr>
                              <w:t>ч.</w:t>
                            </w:r>
                          </w:p>
                        </w:txbxContent>
                      </v:textbox>
                    </v:shape>
                    <v:shape id="Text Box 584" o:spid="_x0000_s1231" type="#_x0000_t202" style="position:absolute;left:1247;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" stroked="f">
                      <v:textbox inset="0,0,0,0">
                        <w:txbxContent>
                          <w:p w14:paraId="403FEF10" w14:textId="77777777" w:rsidR="007819B8" w:rsidRPr="00B15B08" w:rsidRDefault="007819B8" w:rsidP="00EF23E7">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585" o:spid="_x0000_s1232" type="#_x0000_t32" style="position:absolute;left:1247;top:15593;width:1026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" strokeweight="1.5pt"/>
                    <v:shape id="AutoShape 586" o:spid="_x0000_s1233" type="#_x0000_t32" style="position:absolute;left:1249;top:15876;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" strokeweight="1.5pt"/>
                    <v:shape id="AutoShape 587" o:spid="_x0000_s1234" type="#_x0000_t32" style="position:absolute;left:1249;top:16160;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" strokeweight="1.5pt"/>
                    <v:shape id="AutoShape 588" o:spid="_x0000_s1235" type="#_x0000_t32" style="position:absolute;left:493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" strokeweight="1.5pt"/>
                    <v:shape id="AutoShape 589" o:spid="_x0000_s1236" type="#_x0000_t32" style="position:absolute;left:1814;top:15591;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" strokeweight="1.5pt"/>
                    <v:shape id="AutoShape 590" o:spid="_x0000_s1237" type="#_x0000_t32" style="position:absolute;left:2381;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" strokeweight="1.5pt"/>
                    <v:shape id="AutoShape 591" o:spid="_x0000_s1238" type="#_x0000_t32" style="position:absolute;left:2948;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" strokeweight="1.5pt"/>
                    <v:shape id="AutoShape 592" o:spid="_x0000_s1239" type="#_x0000_t32" style="position:absolute;left:3515;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" strokeweight="1.5pt"/>
                    <v:shape id="AutoShape 593" o:spid="_x0000_s1240" type="#_x0000_t32" style="position:absolute;left:4366;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" strokeweight="1.5pt"/>
                    <v:shape id="AutoShape 594" o:spid="_x0000_s1241" type="#_x0000_t32" style="position:absolute;left:1094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" strokeweight="1.5pt"/>
                    <v:shape id="AutoShape 595" o:spid="_x0000_s1242" type="#_x0000_t32" style="position:absolute;left:10941;top:1598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" strokeweight="1.5pt"/>
                  </v:group>
                  <v:shape id="Text Box 596" o:spid="_x0000_s1243" type="#_x0000_t202" style="position:absolute;left:8959;top:16441;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2A8F9841" w14:textId="77777777" w:rsidR="007819B8" w:rsidRPr="00862B5C" w:rsidRDefault="007819B8" w:rsidP="00EF23E7"/>
                      </w:txbxContent>
                    </v:textbox>
                  </v:shape>
                </v:group>
                <v:group id="Group 597" o:spid="_x0000_s1244" style="position:absolute;left:680;top:397;width:10830;height:15990" coordorigin="680,397" coordsize="10830,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 598" o:spid="_x0000_s1245" style="position:absolute;left:1247;top:397;width:10263;height:15987" coordorigin="1247,397" coordsize="10263,1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Text Box 599" o:spid="_x0000_s1246" type="#_x0000_t202" style="position:absolute;left:10943;top:397;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207480AE" w14:textId="77777777" w:rsidR="007819B8" w:rsidRPr="00F5092C" w:rsidRDefault="007819B8" w:rsidP="00EF23E7"/>
                          <w:p w14:paraId="307958D2" w14:textId="77777777" w:rsidR="007819B8" w:rsidRPr="00275C14" w:rsidRDefault="007819B8" w:rsidP="00EF23E7"/>
                        </w:txbxContent>
                      </v:textbox>
                    </v:shape>
                    <v:shape id="AutoShape 600" o:spid="_x0000_s1247" type="#_x0000_t32" style="position:absolute;left:1247;top:397;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" strokeweight="1.5pt"/>
                    <v:shape id="AutoShape 601" o:spid="_x0000_s1248" type="#_x0000_t32" style="position:absolute;left:1247;top:16443;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" strokeweight="1.5pt"/>
                    <v:shape id="AutoShape 602" o:spid="_x0000_s1249" type="#_x0000_t32" style="position:absolute;left:11510;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" strokeweight="1.5pt"/>
                    <v:shape id="AutoShape 603" o:spid="_x0000_s1250" type="#_x0000_t32" style="position:absolute;left:1247;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" strokeweight="1.5pt"/>
                    <v:shape id="AutoShape 604" o:spid="_x0000_s1251" type="#_x0000_t32" style="position:absolute;left:10943;top:397;width:0;height:3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" strokeweight="1.5pt"/>
                    <v:shape id="AutoShape 605" o:spid="_x0000_s1252" type="#_x0000_t32" style="position:absolute;left:10943;top:794;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" strokeweight="1.5pt"/>
                  </v:group>
                  <v:group id="Group 606" o:spid="_x0000_s1253" style="position:absolute;left:680;top:11567;width:567;height:4820" coordorigin="5670,11340" coordsize="567,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Text Box 607" o:spid="_x0000_s1254" type="#_x0000_t202" style="position:absolute;left:5670;top:11340;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" stroked="f">
                      <v:textbox style="layout-flow:vertical;mso-layout-flow-alt:bottom-to-top" inset="0,0,0,0">
                        <w:txbxContent>
                          <w:p w14:paraId="5A1D169A" w14:textId="77777777" w:rsidR="007819B8" w:rsidRPr="001E390C" w:rsidRDefault="007819B8" w:rsidP="00EF23E7">
                            <w:pPr>
                              <w:rPr>
                                <w:b/>
                                <w:sz w:val="18"/>
                              </w:rPr>
                            </w:pPr>
                            <w:r>
                              <w:rPr>
                                <w:b/>
                                <w:sz w:val="18"/>
                              </w:rPr>
                              <w:t>Взам. инв. №</w:t>
                            </w:r>
                          </w:p>
                        </w:txbxContent>
                      </v:textbox>
                    </v:shape>
                    <v:shape id="Text Box 608" o:spid="_x0000_s1255" type="#_x0000_t202" style="position:absolute;left:5670;top:12758;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" stroked="f">
                      <v:textbox style="layout-flow:vertical;mso-layout-flow-alt:bottom-to-top" inset="0,0,0,0">
                        <w:txbxContent>
                          <w:p w14:paraId="70D36BAE" w14:textId="77777777" w:rsidR="007819B8" w:rsidRPr="001E390C" w:rsidRDefault="007819B8" w:rsidP="00EF23E7">
                            <w:pPr>
                              <w:rPr>
                                <w:b/>
                                <w:sz w:val="18"/>
                              </w:rPr>
                            </w:pPr>
                            <w:r>
                              <w:rPr>
                                <w:b/>
                                <w:sz w:val="18"/>
                              </w:rPr>
                              <w:t>Подп. и дата</w:t>
                            </w:r>
                          </w:p>
                        </w:txbxContent>
                      </v:textbox>
                    </v:shape>
                    <v:shape id="Text Box 609" o:spid="_x0000_s1256" type="#_x0000_t202" style="position:absolute;left:5670;top:14742;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" stroked="f">
                      <v:textbox style="layout-flow:vertical;mso-layout-flow-alt:bottom-to-top" inset="0,0,0,0">
                        <w:txbxContent>
                          <w:p w14:paraId="442794D0" w14:textId="77777777" w:rsidR="007819B8" w:rsidRPr="001E390C" w:rsidRDefault="007819B8" w:rsidP="00EF23E7">
                            <w:pPr>
                              <w:rPr>
                                <w:b/>
                                <w:sz w:val="18"/>
                              </w:rPr>
                            </w:pPr>
                            <w:r>
                              <w:rPr>
                                <w:b/>
                                <w:sz w:val="18"/>
                              </w:rPr>
                              <w:t>Инв. № подл.</w:t>
                            </w:r>
                          </w:p>
                        </w:txbxContent>
                      </v:textbox>
                    </v:shape>
                    <v:shape id="AutoShape 610" o:spid="_x0000_s1257" type="#_x0000_t32" style="position:absolute;left:5897;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" strokeweight="1.5pt"/>
                    <v:shape id="AutoShape 611" o:spid="_x0000_s1258" type="#_x0000_t32" style="position:absolute;left:5670;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" strokeweight="1.5pt"/>
                    <v:shape id="AutoShape 612" o:spid="_x0000_s1259" type="#_x0000_t32" style="position:absolute;left:5670;top:11340;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" strokeweight="1.5pt"/>
                    <v:shape id="AutoShape 613" o:spid="_x0000_s1260" type="#_x0000_t32" style="position:absolute;left:5670;top:1615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" strokeweight="1.5pt"/>
                    <v:shape id="AutoShape 614" o:spid="_x0000_s1261" type="#_x0000_t32" style="position:absolute;left:5670;top:12758;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" strokeweight="1.5pt"/>
                    <v:shape id="AutoShape 615" o:spid="_x0000_s1262" type="#_x0000_t32" style="position:absolute;left:5670;top:14742;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" strokeweight="1.5pt"/>
                  </v:group>
                </v:group>
              </v:group>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singleLevel"/>
    <w:tmpl w:val="00000003"/>
    <w:name w:val="WW8Num3"/>
    <w:lvl w:ilvl="0">
      <w:start w:val="1"/>
      <w:numFmt w:val="bullet"/>
      <w:lvlText w:val=""/>
      <w:lvlJc w:val="left"/>
      <w:pPr>
        <w:tabs>
          <w:tab w:val="num" w:pos="900"/>
        </w:tabs>
        <w:ind w:left="900" w:hanging="360"/>
      </w:pPr>
      <w:rPr>
        <w:rFonts w:ascii="Symbol" w:hAnsi="Symbol" w:cs="StarSymbol"/>
        <w:sz w:val="18"/>
        <w:szCs w:val="18"/>
      </w:rPr>
    </w:lvl>
  </w:abstractNum>
  <w:abstractNum w:abstractNumId="3">
    <w:nsid w:val="00000004"/>
    <w:multiLevelType w:val="singleLevel"/>
    <w:tmpl w:val="00000004"/>
    <w:name w:val="WW8Num4"/>
    <w:lvl w:ilvl="0">
      <w:start w:val="1"/>
      <w:numFmt w:val="bullet"/>
      <w:lvlText w:val=""/>
      <w:lvlJc w:val="left"/>
      <w:pPr>
        <w:tabs>
          <w:tab w:val="num" w:pos="1371"/>
        </w:tabs>
        <w:ind w:left="1371" w:hanging="360"/>
      </w:pPr>
      <w:rPr>
        <w:rFonts w:ascii="Symbol" w:hAnsi="Symbol" w:cs="Times New Roman"/>
      </w:rPr>
    </w:lvl>
  </w:abstractNum>
  <w:abstractNum w:abstractNumId="4">
    <w:nsid w:val="00000005"/>
    <w:multiLevelType w:val="singleLevel"/>
    <w:tmpl w:val="00000005"/>
    <w:name w:val="WW8Num5"/>
    <w:lvl w:ilvl="0">
      <w:start w:val="1"/>
      <w:numFmt w:val="bullet"/>
      <w:lvlText w:val=""/>
      <w:lvlJc w:val="left"/>
      <w:pPr>
        <w:tabs>
          <w:tab w:val="num" w:pos="824"/>
        </w:tabs>
        <w:ind w:left="824" w:hanging="284"/>
      </w:pPr>
      <w:rPr>
        <w:rFonts w:ascii="Symbol" w:hAnsi="Symbol"/>
      </w:rPr>
    </w:lvl>
  </w:abstractNum>
  <w:abstractNum w:abstractNumId="5">
    <w:nsid w:val="00000006"/>
    <w:multiLevelType w:val="singleLevel"/>
    <w:tmpl w:val="193A16DC"/>
    <w:lvl w:ilvl="0">
      <w:start w:val="1"/>
      <w:numFmt w:val="decimal"/>
      <w:lvlText w:val="%1."/>
      <w:lvlJc w:val="left"/>
      <w:pPr>
        <w:ind w:left="786" w:hanging="360"/>
      </w:pPr>
      <w:rPr>
        <w:color w:val="auto"/>
        <w:sz w:val="28"/>
        <w:szCs w:val="28"/>
      </w:rPr>
    </w:lvl>
  </w:abstractNum>
  <w:abstractNum w:abstractNumId="6">
    <w:nsid w:val="00000007"/>
    <w:multiLevelType w:val="singleLevel"/>
    <w:tmpl w:val="00000007"/>
    <w:name w:val="WW8Num7"/>
    <w:lvl w:ilvl="0">
      <w:start w:val="1"/>
      <w:numFmt w:val="bullet"/>
      <w:lvlText w:val=""/>
      <w:lvlJc w:val="left"/>
      <w:pPr>
        <w:tabs>
          <w:tab w:val="num" w:pos="0"/>
        </w:tabs>
        <w:ind w:left="1259" w:hanging="360"/>
      </w:pPr>
      <w:rPr>
        <w:rFonts w:ascii="Symbol" w:hAnsi="Symbol"/>
      </w:rPr>
    </w:lvl>
  </w:abstractNum>
  <w:abstractNum w:abstractNumId="7">
    <w:nsid w:val="00000008"/>
    <w:multiLevelType w:val="singleLevel"/>
    <w:tmpl w:val="00000008"/>
    <w:name w:val="WW8Num8"/>
    <w:lvl w:ilvl="0">
      <w:start w:val="1"/>
      <w:numFmt w:val="bullet"/>
      <w:lvlText w:val="­"/>
      <w:lvlJc w:val="left"/>
      <w:pPr>
        <w:tabs>
          <w:tab w:val="num" w:pos="1146"/>
        </w:tabs>
        <w:ind w:left="1146" w:hanging="360"/>
      </w:pPr>
      <w:rPr>
        <w:rFonts w:ascii="Courier New" w:hAnsi="Courier New"/>
      </w:rPr>
    </w:lvl>
  </w:abstractNum>
  <w:abstractNum w:abstractNumId="8">
    <w:nsid w:val="0000001C"/>
    <w:multiLevelType w:val="singleLevel"/>
    <w:tmpl w:val="0000001C"/>
    <w:name w:val="WW8Num21"/>
    <w:lvl w:ilvl="0">
      <w:start w:val="1"/>
      <w:numFmt w:val="bullet"/>
      <w:lvlText w:val="-"/>
      <w:lvlJc w:val="left"/>
      <w:pPr>
        <w:tabs>
          <w:tab w:val="num" w:pos="360"/>
        </w:tabs>
        <w:ind w:left="360" w:hanging="360"/>
      </w:pPr>
      <w:rPr>
        <w:rFonts w:ascii="StarSymbol" w:hAnsi="StarSymbol" w:cs="Times New Roman"/>
      </w:rPr>
    </w:lvl>
  </w:abstractNum>
  <w:abstractNum w:abstractNumId="9">
    <w:nsid w:val="0000001E"/>
    <w:multiLevelType w:val="multilevel"/>
    <w:tmpl w:val="0000001E"/>
    <w:name w:val="WW8Num30"/>
    <w:lvl w:ilvl="0">
      <w:start w:val="1"/>
      <w:numFmt w:val="decimal"/>
      <w:lvlText w:val="%1)"/>
      <w:lvlJc w:val="left"/>
      <w:pPr>
        <w:tabs>
          <w:tab w:val="num" w:pos="720"/>
        </w:tabs>
        <w:ind w:left="720" w:hanging="360"/>
      </w:pPr>
      <w:rPr>
        <w:rFonts w:ascii="Courier New" w:eastAsia="Calibri" w:hAnsi="Courier New" w:cs="Courier New" w:hint="default"/>
        <w:color w:val="000000"/>
        <w:kern w:val="1"/>
        <w:sz w:val="28"/>
        <w:szCs w:val="28"/>
        <w:shd w:val="clear" w:color="auto" w:fill="FFFFFF"/>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4B"/>
    <w:multiLevelType w:val="singleLevel"/>
    <w:tmpl w:val="0000004B"/>
    <w:name w:val="WW8Num73"/>
    <w:lvl w:ilvl="0">
      <w:start w:val="3"/>
      <w:numFmt w:val="bullet"/>
      <w:lvlText w:val="-"/>
      <w:lvlJc w:val="left"/>
      <w:pPr>
        <w:tabs>
          <w:tab w:val="num" w:pos="360"/>
        </w:tabs>
        <w:ind w:left="360" w:hanging="360"/>
      </w:pPr>
      <w:rPr>
        <w:rFonts w:ascii="Times New Roman" w:hAnsi="Times New Roman" w:cs="Times New Roman"/>
      </w:rPr>
    </w:lvl>
  </w:abstractNum>
  <w:abstractNum w:abstractNumId="11">
    <w:nsid w:val="0000009A"/>
    <w:multiLevelType w:val="multilevel"/>
    <w:tmpl w:val="0000009A"/>
    <w:name w:val="WW8Num14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
    <w:nsid w:val="00AB3C9C"/>
    <w:multiLevelType w:val="hybridMultilevel"/>
    <w:tmpl w:val="EA9ACA4E"/>
    <w:name w:val="WW8Num154"/>
    <w:lvl w:ilvl="0" w:tplc="FFFFFFFF">
      <w:start w:val="1"/>
      <w:numFmt w:val="bullet"/>
      <w:lvlText w:val=""/>
      <w:lvlJc w:val="left"/>
      <w:pPr>
        <w:tabs>
          <w:tab w:val="num" w:pos="1184"/>
        </w:tabs>
        <w:ind w:left="1184" w:hanging="284"/>
      </w:pPr>
      <w:rPr>
        <w:rFonts w:ascii="Symbol" w:hAnsi="Symbol"/>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nsid w:val="00CD7109"/>
    <w:multiLevelType w:val="hybridMultilevel"/>
    <w:tmpl w:val="7EAABD10"/>
    <w:lvl w:ilvl="0" w:tplc="9D843E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4">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5">
    <w:nsid w:val="07DC2CC4"/>
    <w:multiLevelType w:val="hybridMultilevel"/>
    <w:tmpl w:val="15B870F6"/>
    <w:lvl w:ilvl="0" w:tplc="9D843E0C">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6">
    <w:nsid w:val="10402BCA"/>
    <w:multiLevelType w:val="hybridMultilevel"/>
    <w:tmpl w:val="23747EB0"/>
    <w:lvl w:ilvl="0" w:tplc="6B38DE72">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7">
    <w:nsid w:val="11F212F4"/>
    <w:multiLevelType w:val="hybridMultilevel"/>
    <w:tmpl w:val="A6407360"/>
    <w:lvl w:ilvl="0" w:tplc="75C6B9D4">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20">
    <w:nsid w:val="1C035781"/>
    <w:multiLevelType w:val="hybridMultilevel"/>
    <w:tmpl w:val="6C30E5C4"/>
    <w:lvl w:ilvl="0" w:tplc="DE4EFD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1E48649F"/>
    <w:multiLevelType w:val="hybridMultilevel"/>
    <w:tmpl w:val="CC0A14B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nsid w:val="2008076D"/>
    <w:multiLevelType w:val="hybridMultilevel"/>
    <w:tmpl w:val="3F865408"/>
    <w:lvl w:ilvl="0" w:tplc="9D843E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1D76F2C"/>
    <w:multiLevelType w:val="multilevel"/>
    <w:tmpl w:val="04190023"/>
    <w:styleLink w:val="a"/>
    <w:lvl w:ilvl="0">
      <w:start w:val="1"/>
      <w:numFmt w:val="upperRoman"/>
      <w:lvlText w:val="Статья %1."/>
      <w:lvlJc w:val="left"/>
      <w:pPr>
        <w:tabs>
          <w:tab w:val="num" w:pos="2432"/>
        </w:tabs>
        <w:ind w:left="992"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nsid w:val="28ED5502"/>
    <w:multiLevelType w:val="hybridMultilevel"/>
    <w:tmpl w:val="0B5AB6A0"/>
    <w:lvl w:ilvl="0" w:tplc="9D843E0C">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5">
    <w:nsid w:val="29346C10"/>
    <w:multiLevelType w:val="hybridMultilevel"/>
    <w:tmpl w:val="FA0055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2B1163A0"/>
    <w:multiLevelType w:val="hybridMultilevel"/>
    <w:tmpl w:val="8394304E"/>
    <w:lvl w:ilvl="0" w:tplc="E9EC809C">
      <w:start w:val="450"/>
      <w:numFmt w:val="bullet"/>
      <w:lvlText w:val=""/>
      <w:lvlJc w:val="left"/>
      <w:pPr>
        <w:ind w:left="899" w:hanging="360"/>
      </w:pPr>
      <w:rPr>
        <w:rFonts w:ascii="Symbol" w:eastAsia="Calibri" w:hAnsi="Symbol"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27">
    <w:nsid w:val="2E926339"/>
    <w:multiLevelType w:val="multilevel"/>
    <w:tmpl w:val="7C8EC5F4"/>
    <w:lvl w:ilvl="0">
      <w:numFmt w:val="bullet"/>
      <w:lvlText w:val="-"/>
      <w:lvlJc w:val="left"/>
      <w:rPr>
        <w:color w:val="000000"/>
        <w:spacing w:val="-10"/>
        <w:w w:val="100"/>
        <w:position w:val="0"/>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2EA2483D"/>
    <w:multiLevelType w:val="hybridMultilevel"/>
    <w:tmpl w:val="1666B1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2EB21E90"/>
    <w:multiLevelType w:val="hybridMultilevel"/>
    <w:tmpl w:val="C05862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31">
    <w:nsid w:val="34513528"/>
    <w:multiLevelType w:val="hybridMultilevel"/>
    <w:tmpl w:val="A33A80CE"/>
    <w:lvl w:ilvl="0" w:tplc="54C438DC">
      <w:start w:val="1"/>
      <w:numFmt w:val="decimal"/>
      <w:lvlText w:val="%1."/>
      <w:lvlJc w:val="left"/>
      <w:pPr>
        <w:ind w:left="784" w:hanging="360"/>
      </w:pPr>
      <w:rPr>
        <w:rFonts w:cs="Times New Roman"/>
        <w:sz w:val="28"/>
      </w:rPr>
    </w:lvl>
    <w:lvl w:ilvl="1" w:tplc="04190019">
      <w:start w:val="1"/>
      <w:numFmt w:val="lowerLetter"/>
      <w:lvlText w:val="%2."/>
      <w:lvlJc w:val="left"/>
      <w:pPr>
        <w:ind w:left="1504" w:hanging="360"/>
      </w:pPr>
    </w:lvl>
    <w:lvl w:ilvl="2" w:tplc="0419001B">
      <w:start w:val="1"/>
      <w:numFmt w:val="lowerRoman"/>
      <w:lvlText w:val="%3."/>
      <w:lvlJc w:val="right"/>
      <w:pPr>
        <w:ind w:left="2224" w:hanging="180"/>
      </w:pPr>
    </w:lvl>
    <w:lvl w:ilvl="3" w:tplc="0419000F">
      <w:start w:val="1"/>
      <w:numFmt w:val="decimal"/>
      <w:lvlText w:val="%4."/>
      <w:lvlJc w:val="left"/>
      <w:pPr>
        <w:ind w:left="2944" w:hanging="360"/>
      </w:pPr>
    </w:lvl>
    <w:lvl w:ilvl="4" w:tplc="04190019">
      <w:start w:val="1"/>
      <w:numFmt w:val="lowerLetter"/>
      <w:lvlText w:val="%5."/>
      <w:lvlJc w:val="left"/>
      <w:pPr>
        <w:ind w:left="3664" w:hanging="360"/>
      </w:pPr>
    </w:lvl>
    <w:lvl w:ilvl="5" w:tplc="0419001B">
      <w:start w:val="1"/>
      <w:numFmt w:val="lowerRoman"/>
      <w:lvlText w:val="%6."/>
      <w:lvlJc w:val="right"/>
      <w:pPr>
        <w:ind w:left="4384" w:hanging="180"/>
      </w:pPr>
    </w:lvl>
    <w:lvl w:ilvl="6" w:tplc="0419000F">
      <w:start w:val="1"/>
      <w:numFmt w:val="decimal"/>
      <w:lvlText w:val="%7."/>
      <w:lvlJc w:val="left"/>
      <w:pPr>
        <w:ind w:left="5104" w:hanging="360"/>
      </w:pPr>
    </w:lvl>
    <w:lvl w:ilvl="7" w:tplc="04190019">
      <w:start w:val="1"/>
      <w:numFmt w:val="lowerLetter"/>
      <w:lvlText w:val="%8."/>
      <w:lvlJc w:val="left"/>
      <w:pPr>
        <w:ind w:left="5824" w:hanging="360"/>
      </w:pPr>
    </w:lvl>
    <w:lvl w:ilvl="8" w:tplc="0419001B">
      <w:start w:val="1"/>
      <w:numFmt w:val="lowerRoman"/>
      <w:lvlText w:val="%9."/>
      <w:lvlJc w:val="right"/>
      <w:pPr>
        <w:ind w:left="6544" w:hanging="180"/>
      </w:pPr>
    </w:lvl>
  </w:abstractNum>
  <w:abstractNum w:abstractNumId="32">
    <w:nsid w:val="38402592"/>
    <w:multiLevelType w:val="hybridMultilevel"/>
    <w:tmpl w:val="14B01D0A"/>
    <w:lvl w:ilvl="0" w:tplc="5B2AD8F8">
      <w:start w:val="1"/>
      <w:numFmt w:val="decimal"/>
      <w:lvlText w:val="%1."/>
      <w:lvlJc w:val="left"/>
      <w:pPr>
        <w:ind w:left="1965" w:hanging="8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3A965143"/>
    <w:multiLevelType w:val="hybridMultilevel"/>
    <w:tmpl w:val="53FAF20A"/>
    <w:lvl w:ilvl="0" w:tplc="5B2AD8F8">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407E5F92"/>
    <w:multiLevelType w:val="hybridMultilevel"/>
    <w:tmpl w:val="6394A5EE"/>
    <w:lvl w:ilvl="0" w:tplc="9D843E0C">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35">
    <w:nsid w:val="40D142BA"/>
    <w:multiLevelType w:val="hybridMultilevel"/>
    <w:tmpl w:val="9BE29534"/>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36">
    <w:nsid w:val="418C6A11"/>
    <w:multiLevelType w:val="hybridMultilevel"/>
    <w:tmpl w:val="B49AE5BE"/>
    <w:lvl w:ilvl="0" w:tplc="9D843E0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47857F39"/>
    <w:multiLevelType w:val="hybridMultilevel"/>
    <w:tmpl w:val="1DEA216A"/>
    <w:lvl w:ilvl="0" w:tplc="00000002">
      <w:numFmt w:val="bullet"/>
      <w:lvlText w:val="-"/>
      <w:lvlJc w:val="left"/>
      <w:pPr>
        <w:tabs>
          <w:tab w:val="num" w:pos="1571"/>
        </w:tabs>
        <w:ind w:left="1571" w:hanging="360"/>
      </w:pPr>
      <w:rPr>
        <w:rFonts w:ascii="Times New Roman" w:hAnsi="Times New Roman" w:cs="Times New Roman"/>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39">
    <w:nsid w:val="480C255A"/>
    <w:multiLevelType w:val="hybridMultilevel"/>
    <w:tmpl w:val="A7D2A476"/>
    <w:lvl w:ilvl="0" w:tplc="8F484F54">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40">
    <w:nsid w:val="4A393C3F"/>
    <w:multiLevelType w:val="hybridMultilevel"/>
    <w:tmpl w:val="096CEF52"/>
    <w:name w:val="WW8Num32222"/>
    <w:lvl w:ilvl="0" w:tplc="00000003">
      <w:start w:val="1"/>
      <w:numFmt w:val="bullet"/>
      <w:lvlText w:val=""/>
      <w:lvlJc w:val="left"/>
      <w:pPr>
        <w:tabs>
          <w:tab w:val="num" w:pos="1184"/>
        </w:tabs>
        <w:ind w:left="1184" w:hanging="284"/>
      </w:pPr>
      <w:rPr>
        <w:rFonts w:ascii="Symbol" w:hAnsi="Symbol"/>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4B722896"/>
    <w:multiLevelType w:val="multilevel"/>
    <w:tmpl w:val="767E595E"/>
    <w:name w:val="WW8Num3222222222"/>
    <w:lvl w:ilvl="0">
      <w:start w:val="1"/>
      <w:numFmt w:val="bullet"/>
      <w:lvlText w:val=""/>
      <w:lvlJc w:val="left"/>
      <w:pPr>
        <w:tabs>
          <w:tab w:val="num" w:pos="644"/>
        </w:tabs>
        <w:ind w:left="644" w:hanging="284"/>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C3373AD"/>
    <w:multiLevelType w:val="hybridMultilevel"/>
    <w:tmpl w:val="BB9250F6"/>
    <w:lvl w:ilvl="0" w:tplc="C230559C">
      <w:start w:val="1"/>
      <w:numFmt w:val="decimal"/>
      <w:lvlText w:val="%1."/>
      <w:lvlJc w:val="left"/>
      <w:pPr>
        <w:ind w:left="928" w:hanging="360"/>
      </w:pPr>
      <w:rPr>
        <w:rFonts w:eastAsia="Times New Roman" w:cs="Times New Roman"/>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3">
    <w:nsid w:val="524D18E4"/>
    <w:multiLevelType w:val="hybridMultilevel"/>
    <w:tmpl w:val="33166158"/>
    <w:lvl w:ilvl="0" w:tplc="9D843E0C">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4">
    <w:nsid w:val="545F166B"/>
    <w:multiLevelType w:val="multilevel"/>
    <w:tmpl w:val="0D50FD86"/>
    <w:lvl w:ilvl="0">
      <w:start w:val="3"/>
      <w:numFmt w:val="bullet"/>
      <w:pStyle w:val="10"/>
      <w:suff w:val="space"/>
      <w:lvlText w:val=""/>
      <w:lvlJc w:val="left"/>
      <w:pPr>
        <w:ind w:left="284" w:firstLine="709"/>
      </w:pPr>
      <w:rPr>
        <w:rFonts w:ascii="Symbol" w:hAnsi="Symbol" w:hint="default"/>
      </w:rPr>
    </w:lvl>
    <w:lvl w:ilvl="1">
      <w:start w:val="1"/>
      <w:numFmt w:val="russianLower"/>
      <w:pStyle w:val="20"/>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45">
    <w:nsid w:val="5C3F13EB"/>
    <w:multiLevelType w:val="hybridMultilevel"/>
    <w:tmpl w:val="C81C8484"/>
    <w:lvl w:ilvl="0" w:tplc="DE4EFDD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6">
    <w:nsid w:val="5F2C6EF4"/>
    <w:multiLevelType w:val="hybridMultilevel"/>
    <w:tmpl w:val="B1C0A13E"/>
    <w:lvl w:ilvl="0" w:tplc="9D843E0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2814DB5"/>
    <w:multiLevelType w:val="hybridMultilevel"/>
    <w:tmpl w:val="D862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4DC246B"/>
    <w:multiLevelType w:val="hybridMultilevel"/>
    <w:tmpl w:val="B94C1F94"/>
    <w:lvl w:ilvl="0" w:tplc="9D843E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7503D63"/>
    <w:multiLevelType w:val="hybridMultilevel"/>
    <w:tmpl w:val="3E1E5E18"/>
    <w:lvl w:ilvl="0" w:tplc="AF362C92">
      <w:start w:val="1"/>
      <w:numFmt w:val="decimal"/>
      <w:lvlText w:val="%1."/>
      <w:lvlJc w:val="left"/>
      <w:pPr>
        <w:ind w:left="540" w:hanging="360"/>
      </w:pPr>
    </w:lvl>
    <w:lvl w:ilvl="1" w:tplc="04190019">
      <w:start w:val="1"/>
      <w:numFmt w:val="lowerLetter"/>
      <w:lvlText w:val="%2."/>
      <w:lvlJc w:val="left"/>
      <w:pPr>
        <w:ind w:left="1354" w:hanging="360"/>
      </w:pPr>
    </w:lvl>
    <w:lvl w:ilvl="2" w:tplc="0419001B">
      <w:start w:val="1"/>
      <w:numFmt w:val="lowerRoman"/>
      <w:lvlText w:val="%3."/>
      <w:lvlJc w:val="right"/>
      <w:pPr>
        <w:ind w:left="2074" w:hanging="180"/>
      </w:pPr>
    </w:lvl>
    <w:lvl w:ilvl="3" w:tplc="0419000F">
      <w:start w:val="1"/>
      <w:numFmt w:val="decimal"/>
      <w:lvlText w:val="%4."/>
      <w:lvlJc w:val="left"/>
      <w:pPr>
        <w:ind w:left="2794" w:hanging="360"/>
      </w:pPr>
    </w:lvl>
    <w:lvl w:ilvl="4" w:tplc="04190019">
      <w:start w:val="1"/>
      <w:numFmt w:val="lowerLetter"/>
      <w:lvlText w:val="%5."/>
      <w:lvlJc w:val="left"/>
      <w:pPr>
        <w:ind w:left="3514" w:hanging="360"/>
      </w:pPr>
    </w:lvl>
    <w:lvl w:ilvl="5" w:tplc="0419001B">
      <w:start w:val="1"/>
      <w:numFmt w:val="lowerRoman"/>
      <w:lvlText w:val="%6."/>
      <w:lvlJc w:val="right"/>
      <w:pPr>
        <w:ind w:left="4234" w:hanging="180"/>
      </w:pPr>
    </w:lvl>
    <w:lvl w:ilvl="6" w:tplc="0419000F">
      <w:start w:val="1"/>
      <w:numFmt w:val="decimal"/>
      <w:lvlText w:val="%7."/>
      <w:lvlJc w:val="left"/>
      <w:pPr>
        <w:ind w:left="4954" w:hanging="360"/>
      </w:pPr>
    </w:lvl>
    <w:lvl w:ilvl="7" w:tplc="04190019">
      <w:start w:val="1"/>
      <w:numFmt w:val="lowerLetter"/>
      <w:lvlText w:val="%8."/>
      <w:lvlJc w:val="left"/>
      <w:pPr>
        <w:ind w:left="5674" w:hanging="360"/>
      </w:pPr>
    </w:lvl>
    <w:lvl w:ilvl="8" w:tplc="0419001B">
      <w:start w:val="1"/>
      <w:numFmt w:val="lowerRoman"/>
      <w:lvlText w:val="%9."/>
      <w:lvlJc w:val="right"/>
      <w:pPr>
        <w:ind w:left="6394" w:hanging="180"/>
      </w:pPr>
    </w:lvl>
  </w:abstractNum>
  <w:abstractNum w:abstractNumId="50">
    <w:nsid w:val="6AA80F78"/>
    <w:multiLevelType w:val="hybridMultilevel"/>
    <w:tmpl w:val="51D24986"/>
    <w:lvl w:ilvl="0" w:tplc="9D843E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1">
    <w:nsid w:val="6AD52EF4"/>
    <w:multiLevelType w:val="hybridMultilevel"/>
    <w:tmpl w:val="E8CA10A6"/>
    <w:name w:val="WW8Num322222222222222222"/>
    <w:lvl w:ilvl="0" w:tplc="00000003">
      <w:start w:val="1"/>
      <w:numFmt w:val="bullet"/>
      <w:lvlText w:val=""/>
      <w:lvlJc w:val="left"/>
      <w:pPr>
        <w:tabs>
          <w:tab w:val="num" w:pos="1184"/>
        </w:tabs>
        <w:ind w:left="1184" w:hanging="284"/>
      </w:pPr>
      <w:rPr>
        <w:rFonts w:ascii="Symbol" w:hAnsi="Symbol"/>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nsid w:val="73322253"/>
    <w:multiLevelType w:val="hybridMultilevel"/>
    <w:tmpl w:val="940AE8C4"/>
    <w:lvl w:ilvl="0" w:tplc="BA025224">
      <w:start w:val="2"/>
      <w:numFmt w:val="decimal"/>
      <w:lvlText w:val="%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nsid w:val="7D3230B9"/>
    <w:multiLevelType w:val="hybridMultilevel"/>
    <w:tmpl w:val="D862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23"/>
  </w:num>
  <w:num w:numId="4">
    <w:abstractNumId w:val="34"/>
  </w:num>
  <w:num w:numId="5">
    <w:abstractNumId w:val="13"/>
  </w:num>
  <w:num w:numId="6">
    <w:abstractNumId w:val="20"/>
  </w:num>
  <w:num w:numId="7">
    <w:abstractNumId w:val="16"/>
  </w:num>
  <w:num w:numId="8">
    <w:abstractNumId w:val="35"/>
  </w:num>
  <w:num w:numId="9">
    <w:abstractNumId w:val="45"/>
  </w:num>
  <w:num w:numId="10">
    <w:abstractNumId w:val="53"/>
  </w:num>
  <w:num w:numId="11">
    <w:abstractNumId w:val="47"/>
  </w:num>
  <w:num w:numId="12">
    <w:abstractNumId w:val="25"/>
  </w:num>
  <w:num w:numId="13">
    <w:abstractNumId w:val="17"/>
  </w:num>
  <w:num w:numId="14">
    <w:abstractNumId w:val="21"/>
  </w:num>
  <w:num w:numId="15">
    <w:abstractNumId w:val="15"/>
  </w:num>
  <w:num w:numId="16">
    <w:abstractNumId w:val="46"/>
  </w:num>
  <w:num w:numId="17">
    <w:abstractNumId w:val="48"/>
  </w:num>
  <w:num w:numId="18">
    <w:abstractNumId w:val="36"/>
  </w:num>
  <w:num w:numId="19">
    <w:abstractNumId w:val="28"/>
  </w:num>
  <w:num w:numId="20">
    <w:abstractNumId w:val="22"/>
  </w:num>
  <w:num w:numId="21">
    <w:abstractNumId w:val="26"/>
  </w:num>
  <w:num w:numId="22">
    <w:abstractNumId w:val="27"/>
  </w:num>
  <w:num w:numId="23">
    <w:abstractNumId w:val="19"/>
  </w:num>
  <w:num w:numId="24">
    <w:abstractNumId w:val="14"/>
  </w:num>
  <w:num w:numId="25">
    <w:abstractNumId w:val="30"/>
  </w:num>
  <w:num w:numId="26">
    <w:abstractNumId w:val="18"/>
  </w:num>
  <w:num w:numId="27">
    <w:abstractNumId w:val="37"/>
  </w:num>
  <w:num w:numId="28">
    <w:abstractNumId w:val="33"/>
  </w:num>
  <w:num w:numId="29">
    <w:abstractNumId w:val="32"/>
  </w:num>
  <w:num w:numId="30">
    <w:abstractNumId w:val="29"/>
  </w:num>
  <w:num w:numId="31">
    <w:abstractNumId w:val="43"/>
  </w:num>
  <w:num w:numId="32">
    <w:abstractNumId w:val="24"/>
  </w:num>
  <w:num w:numId="33">
    <w:abstractNumId w:val="50"/>
  </w:num>
  <w:num w:numId="34">
    <w:abstractNumId w:val="0"/>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2"/>
  </w:num>
  <w:num w:numId="37">
    <w:abstractNumId w:val="39"/>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4"/>
  </w:num>
  <w:num w:numId="4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efaultTableStyle w:val="a0"/>
  <w:drawingGridHorizontalSpacing w:val="120"/>
  <w:drawingGridVerticalSpacing w:val="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85E"/>
    <w:rsid w:val="0000000B"/>
    <w:rsid w:val="00000096"/>
    <w:rsid w:val="000003D1"/>
    <w:rsid w:val="0000040F"/>
    <w:rsid w:val="00000C86"/>
    <w:rsid w:val="00000CFB"/>
    <w:rsid w:val="000018E1"/>
    <w:rsid w:val="00001A75"/>
    <w:rsid w:val="00001BAA"/>
    <w:rsid w:val="00002506"/>
    <w:rsid w:val="00002651"/>
    <w:rsid w:val="00002E62"/>
    <w:rsid w:val="00003275"/>
    <w:rsid w:val="000033CB"/>
    <w:rsid w:val="00004BD7"/>
    <w:rsid w:val="0000549B"/>
    <w:rsid w:val="0000613B"/>
    <w:rsid w:val="000067A1"/>
    <w:rsid w:val="00006AFA"/>
    <w:rsid w:val="00007270"/>
    <w:rsid w:val="00007B9D"/>
    <w:rsid w:val="00007D85"/>
    <w:rsid w:val="000103BF"/>
    <w:rsid w:val="00011557"/>
    <w:rsid w:val="00011657"/>
    <w:rsid w:val="00012A37"/>
    <w:rsid w:val="0001330C"/>
    <w:rsid w:val="000137C7"/>
    <w:rsid w:val="00013B68"/>
    <w:rsid w:val="00013FB5"/>
    <w:rsid w:val="0001412F"/>
    <w:rsid w:val="00014671"/>
    <w:rsid w:val="0001479E"/>
    <w:rsid w:val="00014CDF"/>
    <w:rsid w:val="000152D0"/>
    <w:rsid w:val="0001543D"/>
    <w:rsid w:val="000158E4"/>
    <w:rsid w:val="00015BEB"/>
    <w:rsid w:val="00015C29"/>
    <w:rsid w:val="00016883"/>
    <w:rsid w:val="000208C8"/>
    <w:rsid w:val="00021EF5"/>
    <w:rsid w:val="000225A9"/>
    <w:rsid w:val="00022F86"/>
    <w:rsid w:val="00023A79"/>
    <w:rsid w:val="0002425D"/>
    <w:rsid w:val="000242E6"/>
    <w:rsid w:val="0002440F"/>
    <w:rsid w:val="00024549"/>
    <w:rsid w:val="000248B8"/>
    <w:rsid w:val="000253E6"/>
    <w:rsid w:val="00026389"/>
    <w:rsid w:val="00026B30"/>
    <w:rsid w:val="00027B6E"/>
    <w:rsid w:val="00030347"/>
    <w:rsid w:val="000303F1"/>
    <w:rsid w:val="00030647"/>
    <w:rsid w:val="00030B02"/>
    <w:rsid w:val="00030B86"/>
    <w:rsid w:val="00030C12"/>
    <w:rsid w:val="00031203"/>
    <w:rsid w:val="000313E8"/>
    <w:rsid w:val="00031423"/>
    <w:rsid w:val="0003222C"/>
    <w:rsid w:val="000323CE"/>
    <w:rsid w:val="000326FC"/>
    <w:rsid w:val="00032849"/>
    <w:rsid w:val="00032880"/>
    <w:rsid w:val="00032A20"/>
    <w:rsid w:val="00032B75"/>
    <w:rsid w:val="000332F5"/>
    <w:rsid w:val="00033328"/>
    <w:rsid w:val="00033BF9"/>
    <w:rsid w:val="00033CCB"/>
    <w:rsid w:val="00033D12"/>
    <w:rsid w:val="00034B43"/>
    <w:rsid w:val="00034CBC"/>
    <w:rsid w:val="00035072"/>
    <w:rsid w:val="000350A4"/>
    <w:rsid w:val="000355E1"/>
    <w:rsid w:val="00035635"/>
    <w:rsid w:val="00036023"/>
    <w:rsid w:val="00036D63"/>
    <w:rsid w:val="00036E1E"/>
    <w:rsid w:val="00037565"/>
    <w:rsid w:val="000375D0"/>
    <w:rsid w:val="00037887"/>
    <w:rsid w:val="0004023C"/>
    <w:rsid w:val="0004118A"/>
    <w:rsid w:val="000412B9"/>
    <w:rsid w:val="000417F4"/>
    <w:rsid w:val="000419A7"/>
    <w:rsid w:val="00041C6D"/>
    <w:rsid w:val="00042993"/>
    <w:rsid w:val="00042A41"/>
    <w:rsid w:val="000434D6"/>
    <w:rsid w:val="00043F1E"/>
    <w:rsid w:val="000442C8"/>
    <w:rsid w:val="00044873"/>
    <w:rsid w:val="00044EA4"/>
    <w:rsid w:val="000458B9"/>
    <w:rsid w:val="0004592B"/>
    <w:rsid w:val="00045BDB"/>
    <w:rsid w:val="00045F09"/>
    <w:rsid w:val="000474FA"/>
    <w:rsid w:val="00047DA9"/>
    <w:rsid w:val="00051257"/>
    <w:rsid w:val="00051877"/>
    <w:rsid w:val="00051B5E"/>
    <w:rsid w:val="00052002"/>
    <w:rsid w:val="000525F7"/>
    <w:rsid w:val="0005312D"/>
    <w:rsid w:val="000537D4"/>
    <w:rsid w:val="000540A5"/>
    <w:rsid w:val="00056B4E"/>
    <w:rsid w:val="00056CE9"/>
    <w:rsid w:val="00056DAC"/>
    <w:rsid w:val="00056FFF"/>
    <w:rsid w:val="00057241"/>
    <w:rsid w:val="000575CF"/>
    <w:rsid w:val="00060F5B"/>
    <w:rsid w:val="000610B9"/>
    <w:rsid w:val="00061964"/>
    <w:rsid w:val="00061AB6"/>
    <w:rsid w:val="00061B2F"/>
    <w:rsid w:val="00061D3B"/>
    <w:rsid w:val="00061D3F"/>
    <w:rsid w:val="00062726"/>
    <w:rsid w:val="00062A46"/>
    <w:rsid w:val="0006392A"/>
    <w:rsid w:val="00063F9C"/>
    <w:rsid w:val="00064385"/>
    <w:rsid w:val="000656E3"/>
    <w:rsid w:val="00065942"/>
    <w:rsid w:val="00065FC3"/>
    <w:rsid w:val="00066018"/>
    <w:rsid w:val="000660BE"/>
    <w:rsid w:val="000662F8"/>
    <w:rsid w:val="00067360"/>
    <w:rsid w:val="00067931"/>
    <w:rsid w:val="00067D1C"/>
    <w:rsid w:val="000716CB"/>
    <w:rsid w:val="00071C70"/>
    <w:rsid w:val="00072296"/>
    <w:rsid w:val="00072911"/>
    <w:rsid w:val="00072BE8"/>
    <w:rsid w:val="00072DEB"/>
    <w:rsid w:val="00073AFD"/>
    <w:rsid w:val="00073B5A"/>
    <w:rsid w:val="00073E06"/>
    <w:rsid w:val="0007405C"/>
    <w:rsid w:val="0007541C"/>
    <w:rsid w:val="000758E8"/>
    <w:rsid w:val="00076334"/>
    <w:rsid w:val="000765EB"/>
    <w:rsid w:val="000774E7"/>
    <w:rsid w:val="000776FD"/>
    <w:rsid w:val="0007789D"/>
    <w:rsid w:val="00077945"/>
    <w:rsid w:val="000801BE"/>
    <w:rsid w:val="000807D7"/>
    <w:rsid w:val="00080AEE"/>
    <w:rsid w:val="00080CE7"/>
    <w:rsid w:val="000810B5"/>
    <w:rsid w:val="0008196D"/>
    <w:rsid w:val="0008224C"/>
    <w:rsid w:val="0008250C"/>
    <w:rsid w:val="00082618"/>
    <w:rsid w:val="0008288D"/>
    <w:rsid w:val="00082C1C"/>
    <w:rsid w:val="00082CC2"/>
    <w:rsid w:val="0008391B"/>
    <w:rsid w:val="0008592A"/>
    <w:rsid w:val="00086262"/>
    <w:rsid w:val="000873A0"/>
    <w:rsid w:val="000878F0"/>
    <w:rsid w:val="000879AE"/>
    <w:rsid w:val="00087E5D"/>
    <w:rsid w:val="000910AE"/>
    <w:rsid w:val="0009141E"/>
    <w:rsid w:val="00092965"/>
    <w:rsid w:val="00092DBF"/>
    <w:rsid w:val="00092FD5"/>
    <w:rsid w:val="0009310A"/>
    <w:rsid w:val="00093112"/>
    <w:rsid w:val="0009315C"/>
    <w:rsid w:val="00093400"/>
    <w:rsid w:val="0009393D"/>
    <w:rsid w:val="000939FD"/>
    <w:rsid w:val="00093A7C"/>
    <w:rsid w:val="00093ED8"/>
    <w:rsid w:val="000963BE"/>
    <w:rsid w:val="00096716"/>
    <w:rsid w:val="0009689B"/>
    <w:rsid w:val="00096B20"/>
    <w:rsid w:val="00096BFF"/>
    <w:rsid w:val="00096C72"/>
    <w:rsid w:val="000976CD"/>
    <w:rsid w:val="000977CB"/>
    <w:rsid w:val="000A020E"/>
    <w:rsid w:val="000A024E"/>
    <w:rsid w:val="000A0A9D"/>
    <w:rsid w:val="000A22FA"/>
    <w:rsid w:val="000A3033"/>
    <w:rsid w:val="000A319F"/>
    <w:rsid w:val="000A3560"/>
    <w:rsid w:val="000A477C"/>
    <w:rsid w:val="000A4942"/>
    <w:rsid w:val="000A5C4B"/>
    <w:rsid w:val="000A5C70"/>
    <w:rsid w:val="000A6D0A"/>
    <w:rsid w:val="000A7017"/>
    <w:rsid w:val="000B02A9"/>
    <w:rsid w:val="000B140A"/>
    <w:rsid w:val="000B1A27"/>
    <w:rsid w:val="000B1AE9"/>
    <w:rsid w:val="000B1E3A"/>
    <w:rsid w:val="000B1E9B"/>
    <w:rsid w:val="000B212A"/>
    <w:rsid w:val="000B2393"/>
    <w:rsid w:val="000B294E"/>
    <w:rsid w:val="000B3442"/>
    <w:rsid w:val="000B3DED"/>
    <w:rsid w:val="000B4008"/>
    <w:rsid w:val="000B45CA"/>
    <w:rsid w:val="000B4752"/>
    <w:rsid w:val="000B4828"/>
    <w:rsid w:val="000B4980"/>
    <w:rsid w:val="000B57D0"/>
    <w:rsid w:val="000B61F4"/>
    <w:rsid w:val="000B63A9"/>
    <w:rsid w:val="000B667B"/>
    <w:rsid w:val="000B6ACE"/>
    <w:rsid w:val="000B6E98"/>
    <w:rsid w:val="000B6FAF"/>
    <w:rsid w:val="000B6FC4"/>
    <w:rsid w:val="000B786E"/>
    <w:rsid w:val="000B7DFC"/>
    <w:rsid w:val="000C05EB"/>
    <w:rsid w:val="000C0C8A"/>
    <w:rsid w:val="000C0DDF"/>
    <w:rsid w:val="000C18DF"/>
    <w:rsid w:val="000C275A"/>
    <w:rsid w:val="000C2F91"/>
    <w:rsid w:val="000C3442"/>
    <w:rsid w:val="000C3881"/>
    <w:rsid w:val="000C397E"/>
    <w:rsid w:val="000C45C1"/>
    <w:rsid w:val="000C4A0D"/>
    <w:rsid w:val="000C4D8E"/>
    <w:rsid w:val="000C5070"/>
    <w:rsid w:val="000C560E"/>
    <w:rsid w:val="000C6867"/>
    <w:rsid w:val="000C759A"/>
    <w:rsid w:val="000D0000"/>
    <w:rsid w:val="000D02BD"/>
    <w:rsid w:val="000D079D"/>
    <w:rsid w:val="000D0C07"/>
    <w:rsid w:val="000D13E7"/>
    <w:rsid w:val="000D1D3D"/>
    <w:rsid w:val="000D210F"/>
    <w:rsid w:val="000D24BF"/>
    <w:rsid w:val="000D25BA"/>
    <w:rsid w:val="000D2B7F"/>
    <w:rsid w:val="000D32A6"/>
    <w:rsid w:val="000D38DE"/>
    <w:rsid w:val="000D4662"/>
    <w:rsid w:val="000D487A"/>
    <w:rsid w:val="000D4CBF"/>
    <w:rsid w:val="000D57D1"/>
    <w:rsid w:val="000D64B0"/>
    <w:rsid w:val="000D6767"/>
    <w:rsid w:val="000D67DC"/>
    <w:rsid w:val="000D694E"/>
    <w:rsid w:val="000D71AB"/>
    <w:rsid w:val="000D73C2"/>
    <w:rsid w:val="000D7CFE"/>
    <w:rsid w:val="000D7FA9"/>
    <w:rsid w:val="000E0868"/>
    <w:rsid w:val="000E19BF"/>
    <w:rsid w:val="000E1C02"/>
    <w:rsid w:val="000E1C4C"/>
    <w:rsid w:val="000E204D"/>
    <w:rsid w:val="000E23AF"/>
    <w:rsid w:val="000E297E"/>
    <w:rsid w:val="000E3478"/>
    <w:rsid w:val="000E3A45"/>
    <w:rsid w:val="000E3F12"/>
    <w:rsid w:val="000E4168"/>
    <w:rsid w:val="000E488A"/>
    <w:rsid w:val="000E4A8C"/>
    <w:rsid w:val="000E4E74"/>
    <w:rsid w:val="000E5D1D"/>
    <w:rsid w:val="000E65B1"/>
    <w:rsid w:val="000E7E2E"/>
    <w:rsid w:val="000F0160"/>
    <w:rsid w:val="000F0167"/>
    <w:rsid w:val="000F10DB"/>
    <w:rsid w:val="000F1575"/>
    <w:rsid w:val="000F181C"/>
    <w:rsid w:val="000F2283"/>
    <w:rsid w:val="000F2989"/>
    <w:rsid w:val="000F2D84"/>
    <w:rsid w:val="000F2E45"/>
    <w:rsid w:val="000F316E"/>
    <w:rsid w:val="000F378D"/>
    <w:rsid w:val="000F444A"/>
    <w:rsid w:val="000F46FA"/>
    <w:rsid w:val="000F5268"/>
    <w:rsid w:val="000F59C2"/>
    <w:rsid w:val="000F5B2D"/>
    <w:rsid w:val="000F5B2E"/>
    <w:rsid w:val="000F65C8"/>
    <w:rsid w:val="000F679E"/>
    <w:rsid w:val="000F7513"/>
    <w:rsid w:val="000F7A28"/>
    <w:rsid w:val="00100156"/>
    <w:rsid w:val="00100326"/>
    <w:rsid w:val="001006FD"/>
    <w:rsid w:val="00100800"/>
    <w:rsid w:val="00100B60"/>
    <w:rsid w:val="001014F8"/>
    <w:rsid w:val="00101DAE"/>
    <w:rsid w:val="00102396"/>
    <w:rsid w:val="0010307C"/>
    <w:rsid w:val="00103B70"/>
    <w:rsid w:val="00104FF4"/>
    <w:rsid w:val="00105110"/>
    <w:rsid w:val="00105D0B"/>
    <w:rsid w:val="00105D28"/>
    <w:rsid w:val="001065A8"/>
    <w:rsid w:val="00106665"/>
    <w:rsid w:val="00106707"/>
    <w:rsid w:val="001106EE"/>
    <w:rsid w:val="0011146D"/>
    <w:rsid w:val="00111A11"/>
    <w:rsid w:val="001124D5"/>
    <w:rsid w:val="00112A1E"/>
    <w:rsid w:val="00113190"/>
    <w:rsid w:val="0011343B"/>
    <w:rsid w:val="00113A35"/>
    <w:rsid w:val="00113DA4"/>
    <w:rsid w:val="001145CA"/>
    <w:rsid w:val="0011591A"/>
    <w:rsid w:val="00115C93"/>
    <w:rsid w:val="001160D7"/>
    <w:rsid w:val="001164CC"/>
    <w:rsid w:val="00116FDE"/>
    <w:rsid w:val="00117A92"/>
    <w:rsid w:val="00117DD2"/>
    <w:rsid w:val="00117EC9"/>
    <w:rsid w:val="0012025B"/>
    <w:rsid w:val="00120B7C"/>
    <w:rsid w:val="00121903"/>
    <w:rsid w:val="00121B4C"/>
    <w:rsid w:val="00121F10"/>
    <w:rsid w:val="00122DD7"/>
    <w:rsid w:val="00122E18"/>
    <w:rsid w:val="001241C1"/>
    <w:rsid w:val="001243F4"/>
    <w:rsid w:val="001244EC"/>
    <w:rsid w:val="00124AA6"/>
    <w:rsid w:val="001252EC"/>
    <w:rsid w:val="001255CC"/>
    <w:rsid w:val="0012604B"/>
    <w:rsid w:val="00126B2E"/>
    <w:rsid w:val="00126CE1"/>
    <w:rsid w:val="00126EA0"/>
    <w:rsid w:val="00127357"/>
    <w:rsid w:val="00127B59"/>
    <w:rsid w:val="00127F80"/>
    <w:rsid w:val="00130598"/>
    <w:rsid w:val="00130CD1"/>
    <w:rsid w:val="001323B3"/>
    <w:rsid w:val="00132BAC"/>
    <w:rsid w:val="001331C5"/>
    <w:rsid w:val="0013377C"/>
    <w:rsid w:val="0013460C"/>
    <w:rsid w:val="00135013"/>
    <w:rsid w:val="001356A4"/>
    <w:rsid w:val="00135D2F"/>
    <w:rsid w:val="00137051"/>
    <w:rsid w:val="00137368"/>
    <w:rsid w:val="001379D6"/>
    <w:rsid w:val="00137D9A"/>
    <w:rsid w:val="00137FD1"/>
    <w:rsid w:val="001401CD"/>
    <w:rsid w:val="00140AEB"/>
    <w:rsid w:val="001414A7"/>
    <w:rsid w:val="00141919"/>
    <w:rsid w:val="00141BDB"/>
    <w:rsid w:val="00142255"/>
    <w:rsid w:val="001430C2"/>
    <w:rsid w:val="00143B7E"/>
    <w:rsid w:val="00143BD9"/>
    <w:rsid w:val="00143CB7"/>
    <w:rsid w:val="001445B6"/>
    <w:rsid w:val="0014468A"/>
    <w:rsid w:val="00144BD8"/>
    <w:rsid w:val="00145428"/>
    <w:rsid w:val="0014544B"/>
    <w:rsid w:val="001457BF"/>
    <w:rsid w:val="00145FAD"/>
    <w:rsid w:val="001468B3"/>
    <w:rsid w:val="00146AD5"/>
    <w:rsid w:val="00146D05"/>
    <w:rsid w:val="00146FA1"/>
    <w:rsid w:val="00147B4B"/>
    <w:rsid w:val="00147D83"/>
    <w:rsid w:val="0015096C"/>
    <w:rsid w:val="00150E17"/>
    <w:rsid w:val="00150E4C"/>
    <w:rsid w:val="00151162"/>
    <w:rsid w:val="001518BC"/>
    <w:rsid w:val="00152324"/>
    <w:rsid w:val="00152B3C"/>
    <w:rsid w:val="00153A89"/>
    <w:rsid w:val="00153CB6"/>
    <w:rsid w:val="00154055"/>
    <w:rsid w:val="00154DFB"/>
    <w:rsid w:val="00155BAC"/>
    <w:rsid w:val="001567C5"/>
    <w:rsid w:val="001572B6"/>
    <w:rsid w:val="00157A18"/>
    <w:rsid w:val="00157EE2"/>
    <w:rsid w:val="0016009F"/>
    <w:rsid w:val="0016041A"/>
    <w:rsid w:val="001605D4"/>
    <w:rsid w:val="00160C7E"/>
    <w:rsid w:val="00161121"/>
    <w:rsid w:val="00161182"/>
    <w:rsid w:val="00162540"/>
    <w:rsid w:val="001635F5"/>
    <w:rsid w:val="00163940"/>
    <w:rsid w:val="00163E4C"/>
    <w:rsid w:val="00163F49"/>
    <w:rsid w:val="00163FDC"/>
    <w:rsid w:val="001644EF"/>
    <w:rsid w:val="00165C8E"/>
    <w:rsid w:val="00165DB8"/>
    <w:rsid w:val="0016607E"/>
    <w:rsid w:val="001664D5"/>
    <w:rsid w:val="00166675"/>
    <w:rsid w:val="001671D6"/>
    <w:rsid w:val="00167ABD"/>
    <w:rsid w:val="00167F3D"/>
    <w:rsid w:val="001700EE"/>
    <w:rsid w:val="00170502"/>
    <w:rsid w:val="0017066D"/>
    <w:rsid w:val="00171940"/>
    <w:rsid w:val="00171C53"/>
    <w:rsid w:val="0017214E"/>
    <w:rsid w:val="00173178"/>
    <w:rsid w:val="00175DF5"/>
    <w:rsid w:val="001763A8"/>
    <w:rsid w:val="00176ABA"/>
    <w:rsid w:val="001779EE"/>
    <w:rsid w:val="00180124"/>
    <w:rsid w:val="0018042D"/>
    <w:rsid w:val="00180AC6"/>
    <w:rsid w:val="00180BDA"/>
    <w:rsid w:val="00180D40"/>
    <w:rsid w:val="00183287"/>
    <w:rsid w:val="00183860"/>
    <w:rsid w:val="00183F44"/>
    <w:rsid w:val="00184315"/>
    <w:rsid w:val="001852A7"/>
    <w:rsid w:val="00185740"/>
    <w:rsid w:val="001857F8"/>
    <w:rsid w:val="001861EF"/>
    <w:rsid w:val="00186B9E"/>
    <w:rsid w:val="00186E3B"/>
    <w:rsid w:val="001874FF"/>
    <w:rsid w:val="001877AA"/>
    <w:rsid w:val="00187CAC"/>
    <w:rsid w:val="00190863"/>
    <w:rsid w:val="001912D7"/>
    <w:rsid w:val="00191BEB"/>
    <w:rsid w:val="0019276A"/>
    <w:rsid w:val="00192AAC"/>
    <w:rsid w:val="0019307C"/>
    <w:rsid w:val="001941D3"/>
    <w:rsid w:val="0019431C"/>
    <w:rsid w:val="00194CB4"/>
    <w:rsid w:val="001957BE"/>
    <w:rsid w:val="00195C63"/>
    <w:rsid w:val="00195ED1"/>
    <w:rsid w:val="001966B1"/>
    <w:rsid w:val="001968AD"/>
    <w:rsid w:val="00196FD7"/>
    <w:rsid w:val="001973F3"/>
    <w:rsid w:val="001978F8"/>
    <w:rsid w:val="00197ED8"/>
    <w:rsid w:val="001A0B85"/>
    <w:rsid w:val="001A0E20"/>
    <w:rsid w:val="001A1345"/>
    <w:rsid w:val="001A1628"/>
    <w:rsid w:val="001A1880"/>
    <w:rsid w:val="001A1A37"/>
    <w:rsid w:val="001A1F01"/>
    <w:rsid w:val="001A1FC7"/>
    <w:rsid w:val="001A2357"/>
    <w:rsid w:val="001A32AB"/>
    <w:rsid w:val="001A38D5"/>
    <w:rsid w:val="001A3B54"/>
    <w:rsid w:val="001A3DE0"/>
    <w:rsid w:val="001A3E47"/>
    <w:rsid w:val="001A5022"/>
    <w:rsid w:val="001A5AE7"/>
    <w:rsid w:val="001A661E"/>
    <w:rsid w:val="001A66B6"/>
    <w:rsid w:val="001A66D3"/>
    <w:rsid w:val="001A6889"/>
    <w:rsid w:val="001A7959"/>
    <w:rsid w:val="001A796A"/>
    <w:rsid w:val="001A7EE6"/>
    <w:rsid w:val="001B0565"/>
    <w:rsid w:val="001B092A"/>
    <w:rsid w:val="001B0D2C"/>
    <w:rsid w:val="001B0EF2"/>
    <w:rsid w:val="001B0EFD"/>
    <w:rsid w:val="001B10C8"/>
    <w:rsid w:val="001B19AC"/>
    <w:rsid w:val="001B21F3"/>
    <w:rsid w:val="001B24FB"/>
    <w:rsid w:val="001B30C8"/>
    <w:rsid w:val="001B353A"/>
    <w:rsid w:val="001B3A72"/>
    <w:rsid w:val="001B433A"/>
    <w:rsid w:val="001B483D"/>
    <w:rsid w:val="001B5017"/>
    <w:rsid w:val="001B5145"/>
    <w:rsid w:val="001B53EA"/>
    <w:rsid w:val="001B5455"/>
    <w:rsid w:val="001B6286"/>
    <w:rsid w:val="001B681C"/>
    <w:rsid w:val="001B6E4F"/>
    <w:rsid w:val="001B7C81"/>
    <w:rsid w:val="001B7DC9"/>
    <w:rsid w:val="001C0394"/>
    <w:rsid w:val="001C07A6"/>
    <w:rsid w:val="001C0E37"/>
    <w:rsid w:val="001C17FC"/>
    <w:rsid w:val="001C208E"/>
    <w:rsid w:val="001C22ED"/>
    <w:rsid w:val="001C23B1"/>
    <w:rsid w:val="001C29FA"/>
    <w:rsid w:val="001C2EA7"/>
    <w:rsid w:val="001C3CC1"/>
    <w:rsid w:val="001C4383"/>
    <w:rsid w:val="001C4A02"/>
    <w:rsid w:val="001C4E53"/>
    <w:rsid w:val="001C5118"/>
    <w:rsid w:val="001C5181"/>
    <w:rsid w:val="001C597B"/>
    <w:rsid w:val="001C5B75"/>
    <w:rsid w:val="001C5C96"/>
    <w:rsid w:val="001C5DF4"/>
    <w:rsid w:val="001C6C20"/>
    <w:rsid w:val="001D0141"/>
    <w:rsid w:val="001D0409"/>
    <w:rsid w:val="001D0E73"/>
    <w:rsid w:val="001D1378"/>
    <w:rsid w:val="001D1EE7"/>
    <w:rsid w:val="001D2624"/>
    <w:rsid w:val="001D271E"/>
    <w:rsid w:val="001D275D"/>
    <w:rsid w:val="001D2CC5"/>
    <w:rsid w:val="001D319E"/>
    <w:rsid w:val="001D31EC"/>
    <w:rsid w:val="001D451D"/>
    <w:rsid w:val="001D4B7C"/>
    <w:rsid w:val="001D5530"/>
    <w:rsid w:val="001D5672"/>
    <w:rsid w:val="001D61BE"/>
    <w:rsid w:val="001D62A7"/>
    <w:rsid w:val="001D649C"/>
    <w:rsid w:val="001D7431"/>
    <w:rsid w:val="001D78EC"/>
    <w:rsid w:val="001E05A7"/>
    <w:rsid w:val="001E0BED"/>
    <w:rsid w:val="001E1439"/>
    <w:rsid w:val="001E15E7"/>
    <w:rsid w:val="001E16BC"/>
    <w:rsid w:val="001E1D14"/>
    <w:rsid w:val="001E1F3E"/>
    <w:rsid w:val="001E1FA4"/>
    <w:rsid w:val="001E2E7B"/>
    <w:rsid w:val="001E3224"/>
    <w:rsid w:val="001E32DF"/>
    <w:rsid w:val="001E35A9"/>
    <w:rsid w:val="001E39B1"/>
    <w:rsid w:val="001E3B31"/>
    <w:rsid w:val="001E3C28"/>
    <w:rsid w:val="001E3EAF"/>
    <w:rsid w:val="001E3ED3"/>
    <w:rsid w:val="001E40D9"/>
    <w:rsid w:val="001E5277"/>
    <w:rsid w:val="001E570B"/>
    <w:rsid w:val="001E5928"/>
    <w:rsid w:val="001E7BDC"/>
    <w:rsid w:val="001F3037"/>
    <w:rsid w:val="001F3197"/>
    <w:rsid w:val="001F32F9"/>
    <w:rsid w:val="001F3C72"/>
    <w:rsid w:val="001F455F"/>
    <w:rsid w:val="001F575F"/>
    <w:rsid w:val="001F61D6"/>
    <w:rsid w:val="001F689B"/>
    <w:rsid w:val="001F68FD"/>
    <w:rsid w:val="001F7A40"/>
    <w:rsid w:val="001F7CE2"/>
    <w:rsid w:val="00200A1A"/>
    <w:rsid w:val="00200A61"/>
    <w:rsid w:val="00200C4B"/>
    <w:rsid w:val="00200F31"/>
    <w:rsid w:val="00201074"/>
    <w:rsid w:val="002016F4"/>
    <w:rsid w:val="00201B4D"/>
    <w:rsid w:val="002026C3"/>
    <w:rsid w:val="00202B62"/>
    <w:rsid w:val="00202D6D"/>
    <w:rsid w:val="00203961"/>
    <w:rsid w:val="00203CD7"/>
    <w:rsid w:val="00204275"/>
    <w:rsid w:val="002042B7"/>
    <w:rsid w:val="0020488E"/>
    <w:rsid w:val="00205B83"/>
    <w:rsid w:val="00205C39"/>
    <w:rsid w:val="00206893"/>
    <w:rsid w:val="002068F8"/>
    <w:rsid w:val="00206957"/>
    <w:rsid w:val="00206EB0"/>
    <w:rsid w:val="00206F0C"/>
    <w:rsid w:val="00206F30"/>
    <w:rsid w:val="00206F42"/>
    <w:rsid w:val="00207741"/>
    <w:rsid w:val="00207A01"/>
    <w:rsid w:val="00207D64"/>
    <w:rsid w:val="00210681"/>
    <w:rsid w:val="00210F88"/>
    <w:rsid w:val="0021100E"/>
    <w:rsid w:val="002114DE"/>
    <w:rsid w:val="002116D5"/>
    <w:rsid w:val="00211869"/>
    <w:rsid w:val="002118AB"/>
    <w:rsid w:val="0021194F"/>
    <w:rsid w:val="00211BF6"/>
    <w:rsid w:val="002120FB"/>
    <w:rsid w:val="00213036"/>
    <w:rsid w:val="00213C50"/>
    <w:rsid w:val="00214C58"/>
    <w:rsid w:val="00214EA1"/>
    <w:rsid w:val="00215357"/>
    <w:rsid w:val="00216051"/>
    <w:rsid w:val="002179BF"/>
    <w:rsid w:val="00217B3A"/>
    <w:rsid w:val="00220E16"/>
    <w:rsid w:val="002213C2"/>
    <w:rsid w:val="002215B6"/>
    <w:rsid w:val="00221874"/>
    <w:rsid w:val="00221BBE"/>
    <w:rsid w:val="0022218A"/>
    <w:rsid w:val="002227D8"/>
    <w:rsid w:val="0022352E"/>
    <w:rsid w:val="00223C10"/>
    <w:rsid w:val="00223DA6"/>
    <w:rsid w:val="002245EE"/>
    <w:rsid w:val="0022550C"/>
    <w:rsid w:val="00225DED"/>
    <w:rsid w:val="00227307"/>
    <w:rsid w:val="002276DA"/>
    <w:rsid w:val="002278DB"/>
    <w:rsid w:val="00227A0D"/>
    <w:rsid w:val="00227AD1"/>
    <w:rsid w:val="00227ED5"/>
    <w:rsid w:val="00230602"/>
    <w:rsid w:val="00230A99"/>
    <w:rsid w:val="00230E10"/>
    <w:rsid w:val="0023137A"/>
    <w:rsid w:val="00231497"/>
    <w:rsid w:val="002316D5"/>
    <w:rsid w:val="00231C2C"/>
    <w:rsid w:val="00231E36"/>
    <w:rsid w:val="00232DC0"/>
    <w:rsid w:val="002338F3"/>
    <w:rsid w:val="00235842"/>
    <w:rsid w:val="002359EC"/>
    <w:rsid w:val="00235DBA"/>
    <w:rsid w:val="0023609A"/>
    <w:rsid w:val="00236578"/>
    <w:rsid w:val="00236736"/>
    <w:rsid w:val="002370E0"/>
    <w:rsid w:val="00237DB9"/>
    <w:rsid w:val="002409D1"/>
    <w:rsid w:val="002413B1"/>
    <w:rsid w:val="00241D2F"/>
    <w:rsid w:val="00242051"/>
    <w:rsid w:val="002429F6"/>
    <w:rsid w:val="00242B13"/>
    <w:rsid w:val="0024309F"/>
    <w:rsid w:val="002430D7"/>
    <w:rsid w:val="00243257"/>
    <w:rsid w:val="002437A0"/>
    <w:rsid w:val="00243CD2"/>
    <w:rsid w:val="00243D14"/>
    <w:rsid w:val="00244921"/>
    <w:rsid w:val="00244ACA"/>
    <w:rsid w:val="00244F17"/>
    <w:rsid w:val="00245C57"/>
    <w:rsid w:val="002467DF"/>
    <w:rsid w:val="00250A86"/>
    <w:rsid w:val="00250AA3"/>
    <w:rsid w:val="00250C82"/>
    <w:rsid w:val="00251488"/>
    <w:rsid w:val="00251927"/>
    <w:rsid w:val="0025277C"/>
    <w:rsid w:val="00252A74"/>
    <w:rsid w:val="00252B85"/>
    <w:rsid w:val="00252B89"/>
    <w:rsid w:val="002552CF"/>
    <w:rsid w:val="00255765"/>
    <w:rsid w:val="00255A0D"/>
    <w:rsid w:val="00255D6D"/>
    <w:rsid w:val="00256800"/>
    <w:rsid w:val="0025725F"/>
    <w:rsid w:val="00257C71"/>
    <w:rsid w:val="00260434"/>
    <w:rsid w:val="00260470"/>
    <w:rsid w:val="002606C6"/>
    <w:rsid w:val="002616C8"/>
    <w:rsid w:val="00261B50"/>
    <w:rsid w:val="00261C22"/>
    <w:rsid w:val="00262412"/>
    <w:rsid w:val="002625DC"/>
    <w:rsid w:val="0026373C"/>
    <w:rsid w:val="00263E98"/>
    <w:rsid w:val="002644F7"/>
    <w:rsid w:val="00264C3B"/>
    <w:rsid w:val="0026521B"/>
    <w:rsid w:val="002657FA"/>
    <w:rsid w:val="002661BB"/>
    <w:rsid w:val="002666F3"/>
    <w:rsid w:val="002667C3"/>
    <w:rsid w:val="0026757B"/>
    <w:rsid w:val="00267DAF"/>
    <w:rsid w:val="00270519"/>
    <w:rsid w:val="00270599"/>
    <w:rsid w:val="0027086B"/>
    <w:rsid w:val="00271118"/>
    <w:rsid w:val="00271496"/>
    <w:rsid w:val="002717E6"/>
    <w:rsid w:val="00271F73"/>
    <w:rsid w:val="00273EC3"/>
    <w:rsid w:val="002745B9"/>
    <w:rsid w:val="002745D9"/>
    <w:rsid w:val="00275343"/>
    <w:rsid w:val="0027564A"/>
    <w:rsid w:val="00275785"/>
    <w:rsid w:val="0027607D"/>
    <w:rsid w:val="00276217"/>
    <w:rsid w:val="00276315"/>
    <w:rsid w:val="00276FB3"/>
    <w:rsid w:val="00277A43"/>
    <w:rsid w:val="00281953"/>
    <w:rsid w:val="0028256B"/>
    <w:rsid w:val="00284001"/>
    <w:rsid w:val="00284165"/>
    <w:rsid w:val="00284360"/>
    <w:rsid w:val="00284B89"/>
    <w:rsid w:val="00285027"/>
    <w:rsid w:val="002856E1"/>
    <w:rsid w:val="00286169"/>
    <w:rsid w:val="0028633E"/>
    <w:rsid w:val="002863CF"/>
    <w:rsid w:val="002866FF"/>
    <w:rsid w:val="00286C04"/>
    <w:rsid w:val="00287E25"/>
    <w:rsid w:val="00287F48"/>
    <w:rsid w:val="0029048F"/>
    <w:rsid w:val="0029058B"/>
    <w:rsid w:val="00290A52"/>
    <w:rsid w:val="00290E8C"/>
    <w:rsid w:val="00290F72"/>
    <w:rsid w:val="00291511"/>
    <w:rsid w:val="002917AB"/>
    <w:rsid w:val="002928E1"/>
    <w:rsid w:val="0029297A"/>
    <w:rsid w:val="002930FE"/>
    <w:rsid w:val="00293C48"/>
    <w:rsid w:val="00293EDF"/>
    <w:rsid w:val="002940AD"/>
    <w:rsid w:val="002943C2"/>
    <w:rsid w:val="002943EB"/>
    <w:rsid w:val="0029498A"/>
    <w:rsid w:val="00294A22"/>
    <w:rsid w:val="00295707"/>
    <w:rsid w:val="002958BD"/>
    <w:rsid w:val="002970DA"/>
    <w:rsid w:val="002976E2"/>
    <w:rsid w:val="002977FC"/>
    <w:rsid w:val="00297C10"/>
    <w:rsid w:val="002A00DF"/>
    <w:rsid w:val="002A078C"/>
    <w:rsid w:val="002A16C2"/>
    <w:rsid w:val="002A220E"/>
    <w:rsid w:val="002A22CC"/>
    <w:rsid w:val="002A2F3C"/>
    <w:rsid w:val="002A2F6A"/>
    <w:rsid w:val="002A3191"/>
    <w:rsid w:val="002A31AE"/>
    <w:rsid w:val="002A35BA"/>
    <w:rsid w:val="002A3AF2"/>
    <w:rsid w:val="002A4097"/>
    <w:rsid w:val="002A5CBD"/>
    <w:rsid w:val="002A6398"/>
    <w:rsid w:val="002A6BEC"/>
    <w:rsid w:val="002A745D"/>
    <w:rsid w:val="002A78BA"/>
    <w:rsid w:val="002A7B6D"/>
    <w:rsid w:val="002B01A3"/>
    <w:rsid w:val="002B01A7"/>
    <w:rsid w:val="002B10C9"/>
    <w:rsid w:val="002B13A5"/>
    <w:rsid w:val="002B16B4"/>
    <w:rsid w:val="002B18CC"/>
    <w:rsid w:val="002B1E3B"/>
    <w:rsid w:val="002B21DF"/>
    <w:rsid w:val="002B279B"/>
    <w:rsid w:val="002B3122"/>
    <w:rsid w:val="002B365C"/>
    <w:rsid w:val="002B5138"/>
    <w:rsid w:val="002B60BC"/>
    <w:rsid w:val="002B60F1"/>
    <w:rsid w:val="002B69D2"/>
    <w:rsid w:val="002B6ED4"/>
    <w:rsid w:val="002B7796"/>
    <w:rsid w:val="002B77A9"/>
    <w:rsid w:val="002C13BC"/>
    <w:rsid w:val="002C1584"/>
    <w:rsid w:val="002C17A4"/>
    <w:rsid w:val="002C1824"/>
    <w:rsid w:val="002C22E3"/>
    <w:rsid w:val="002C2876"/>
    <w:rsid w:val="002C39D1"/>
    <w:rsid w:val="002C41BF"/>
    <w:rsid w:val="002C449C"/>
    <w:rsid w:val="002C4944"/>
    <w:rsid w:val="002C4AF4"/>
    <w:rsid w:val="002C4ECC"/>
    <w:rsid w:val="002C53D9"/>
    <w:rsid w:val="002C5B03"/>
    <w:rsid w:val="002C5E1A"/>
    <w:rsid w:val="002C62A1"/>
    <w:rsid w:val="002C66C5"/>
    <w:rsid w:val="002C7401"/>
    <w:rsid w:val="002D0065"/>
    <w:rsid w:val="002D07DE"/>
    <w:rsid w:val="002D13BA"/>
    <w:rsid w:val="002D15E4"/>
    <w:rsid w:val="002D339A"/>
    <w:rsid w:val="002D3C95"/>
    <w:rsid w:val="002D3E73"/>
    <w:rsid w:val="002D405D"/>
    <w:rsid w:val="002D4443"/>
    <w:rsid w:val="002D58B2"/>
    <w:rsid w:val="002D59CB"/>
    <w:rsid w:val="002D6098"/>
    <w:rsid w:val="002D6816"/>
    <w:rsid w:val="002D6AE7"/>
    <w:rsid w:val="002D7407"/>
    <w:rsid w:val="002E0377"/>
    <w:rsid w:val="002E0592"/>
    <w:rsid w:val="002E07E2"/>
    <w:rsid w:val="002E123B"/>
    <w:rsid w:val="002E13E7"/>
    <w:rsid w:val="002E159E"/>
    <w:rsid w:val="002E1702"/>
    <w:rsid w:val="002E3310"/>
    <w:rsid w:val="002E3A93"/>
    <w:rsid w:val="002E3AEC"/>
    <w:rsid w:val="002E470D"/>
    <w:rsid w:val="002E4771"/>
    <w:rsid w:val="002E4827"/>
    <w:rsid w:val="002E48EA"/>
    <w:rsid w:val="002E4924"/>
    <w:rsid w:val="002E4ED7"/>
    <w:rsid w:val="002E521C"/>
    <w:rsid w:val="002E5400"/>
    <w:rsid w:val="002E559F"/>
    <w:rsid w:val="002E57A4"/>
    <w:rsid w:val="002E5BCC"/>
    <w:rsid w:val="002E5CD3"/>
    <w:rsid w:val="002E5D86"/>
    <w:rsid w:val="002E5F80"/>
    <w:rsid w:val="002E6174"/>
    <w:rsid w:val="002E6251"/>
    <w:rsid w:val="002E64CE"/>
    <w:rsid w:val="002E70F2"/>
    <w:rsid w:val="002E7875"/>
    <w:rsid w:val="002F1350"/>
    <w:rsid w:val="002F3870"/>
    <w:rsid w:val="002F3C2D"/>
    <w:rsid w:val="002F40FD"/>
    <w:rsid w:val="002F4BFD"/>
    <w:rsid w:val="002F50C9"/>
    <w:rsid w:val="002F5598"/>
    <w:rsid w:val="002F5F5F"/>
    <w:rsid w:val="002F61BD"/>
    <w:rsid w:val="002F6AB9"/>
    <w:rsid w:val="002F6D7D"/>
    <w:rsid w:val="002F70FD"/>
    <w:rsid w:val="002F714E"/>
    <w:rsid w:val="002F773F"/>
    <w:rsid w:val="002F788D"/>
    <w:rsid w:val="00300A6E"/>
    <w:rsid w:val="00300EE6"/>
    <w:rsid w:val="00300F2F"/>
    <w:rsid w:val="0030246D"/>
    <w:rsid w:val="00302ED7"/>
    <w:rsid w:val="00303166"/>
    <w:rsid w:val="0030358F"/>
    <w:rsid w:val="00303888"/>
    <w:rsid w:val="00303C85"/>
    <w:rsid w:val="00303F91"/>
    <w:rsid w:val="00304829"/>
    <w:rsid w:val="00304954"/>
    <w:rsid w:val="00304A13"/>
    <w:rsid w:val="00304F9A"/>
    <w:rsid w:val="00305294"/>
    <w:rsid w:val="0030570F"/>
    <w:rsid w:val="0030577E"/>
    <w:rsid w:val="00305810"/>
    <w:rsid w:val="00305887"/>
    <w:rsid w:val="00306898"/>
    <w:rsid w:val="00306E54"/>
    <w:rsid w:val="003071C6"/>
    <w:rsid w:val="00310B3A"/>
    <w:rsid w:val="00310DC1"/>
    <w:rsid w:val="00310E39"/>
    <w:rsid w:val="00310FCC"/>
    <w:rsid w:val="003112FF"/>
    <w:rsid w:val="003116D9"/>
    <w:rsid w:val="0031175A"/>
    <w:rsid w:val="0031206A"/>
    <w:rsid w:val="0031243D"/>
    <w:rsid w:val="00312D92"/>
    <w:rsid w:val="00313138"/>
    <w:rsid w:val="0031454E"/>
    <w:rsid w:val="00314C37"/>
    <w:rsid w:val="00314FB3"/>
    <w:rsid w:val="003151F3"/>
    <w:rsid w:val="00315315"/>
    <w:rsid w:val="003161F4"/>
    <w:rsid w:val="00316984"/>
    <w:rsid w:val="003170ED"/>
    <w:rsid w:val="003177BB"/>
    <w:rsid w:val="00320CD6"/>
    <w:rsid w:val="0032104C"/>
    <w:rsid w:val="00321BEC"/>
    <w:rsid w:val="00321E89"/>
    <w:rsid w:val="00322289"/>
    <w:rsid w:val="00322C59"/>
    <w:rsid w:val="00322D30"/>
    <w:rsid w:val="00322E56"/>
    <w:rsid w:val="003245BE"/>
    <w:rsid w:val="003250CF"/>
    <w:rsid w:val="003252D6"/>
    <w:rsid w:val="00325716"/>
    <w:rsid w:val="00325BEF"/>
    <w:rsid w:val="00325D8E"/>
    <w:rsid w:val="00325FE8"/>
    <w:rsid w:val="00326099"/>
    <w:rsid w:val="003265FA"/>
    <w:rsid w:val="0032682B"/>
    <w:rsid w:val="00326CFD"/>
    <w:rsid w:val="00326F5B"/>
    <w:rsid w:val="00327D03"/>
    <w:rsid w:val="00327F78"/>
    <w:rsid w:val="00330246"/>
    <w:rsid w:val="0033077E"/>
    <w:rsid w:val="00330896"/>
    <w:rsid w:val="00330DA5"/>
    <w:rsid w:val="00331533"/>
    <w:rsid w:val="00331A7F"/>
    <w:rsid w:val="00331D6A"/>
    <w:rsid w:val="00331E9D"/>
    <w:rsid w:val="00332A2A"/>
    <w:rsid w:val="003330AF"/>
    <w:rsid w:val="003337D2"/>
    <w:rsid w:val="0033389B"/>
    <w:rsid w:val="00333B13"/>
    <w:rsid w:val="00334329"/>
    <w:rsid w:val="003343FE"/>
    <w:rsid w:val="00334C16"/>
    <w:rsid w:val="00334F09"/>
    <w:rsid w:val="003350D3"/>
    <w:rsid w:val="003350EE"/>
    <w:rsid w:val="0033510F"/>
    <w:rsid w:val="00335414"/>
    <w:rsid w:val="00335660"/>
    <w:rsid w:val="00335FE5"/>
    <w:rsid w:val="00336C3A"/>
    <w:rsid w:val="00337AD5"/>
    <w:rsid w:val="00340097"/>
    <w:rsid w:val="00340E8C"/>
    <w:rsid w:val="00341D35"/>
    <w:rsid w:val="00341EBB"/>
    <w:rsid w:val="00342FB7"/>
    <w:rsid w:val="00342FBE"/>
    <w:rsid w:val="003437CA"/>
    <w:rsid w:val="00344679"/>
    <w:rsid w:val="00344B49"/>
    <w:rsid w:val="0034531B"/>
    <w:rsid w:val="003458FD"/>
    <w:rsid w:val="00345EE7"/>
    <w:rsid w:val="00345FEC"/>
    <w:rsid w:val="0034661D"/>
    <w:rsid w:val="00346668"/>
    <w:rsid w:val="00347663"/>
    <w:rsid w:val="0034768C"/>
    <w:rsid w:val="00347BB3"/>
    <w:rsid w:val="0035064A"/>
    <w:rsid w:val="003519D4"/>
    <w:rsid w:val="00351A63"/>
    <w:rsid w:val="003540B1"/>
    <w:rsid w:val="00354A67"/>
    <w:rsid w:val="00354C2C"/>
    <w:rsid w:val="00354CAF"/>
    <w:rsid w:val="00354D38"/>
    <w:rsid w:val="0035510C"/>
    <w:rsid w:val="003559FF"/>
    <w:rsid w:val="00356C34"/>
    <w:rsid w:val="0035710A"/>
    <w:rsid w:val="003574A2"/>
    <w:rsid w:val="003577B7"/>
    <w:rsid w:val="0036057B"/>
    <w:rsid w:val="00360694"/>
    <w:rsid w:val="003614CA"/>
    <w:rsid w:val="0036212E"/>
    <w:rsid w:val="00362289"/>
    <w:rsid w:val="00362955"/>
    <w:rsid w:val="003639B0"/>
    <w:rsid w:val="003643B4"/>
    <w:rsid w:val="003646E3"/>
    <w:rsid w:val="00365958"/>
    <w:rsid w:val="00366887"/>
    <w:rsid w:val="00366CCF"/>
    <w:rsid w:val="00366DC3"/>
    <w:rsid w:val="003670DB"/>
    <w:rsid w:val="0036715E"/>
    <w:rsid w:val="00367C90"/>
    <w:rsid w:val="00370828"/>
    <w:rsid w:val="00370AE6"/>
    <w:rsid w:val="00371189"/>
    <w:rsid w:val="003720F3"/>
    <w:rsid w:val="00372466"/>
    <w:rsid w:val="00372A1E"/>
    <w:rsid w:val="00372DFD"/>
    <w:rsid w:val="00372F7E"/>
    <w:rsid w:val="003730E2"/>
    <w:rsid w:val="00373735"/>
    <w:rsid w:val="003747E9"/>
    <w:rsid w:val="00374FDE"/>
    <w:rsid w:val="00375FE4"/>
    <w:rsid w:val="00376E47"/>
    <w:rsid w:val="00376FC1"/>
    <w:rsid w:val="003770E8"/>
    <w:rsid w:val="00377258"/>
    <w:rsid w:val="003774F1"/>
    <w:rsid w:val="00377602"/>
    <w:rsid w:val="00377CB9"/>
    <w:rsid w:val="00377D84"/>
    <w:rsid w:val="003808DF"/>
    <w:rsid w:val="00380C89"/>
    <w:rsid w:val="00380F24"/>
    <w:rsid w:val="00381679"/>
    <w:rsid w:val="00381D57"/>
    <w:rsid w:val="00382263"/>
    <w:rsid w:val="0038292C"/>
    <w:rsid w:val="00383A0E"/>
    <w:rsid w:val="00383C9F"/>
    <w:rsid w:val="00383EC4"/>
    <w:rsid w:val="00384B3D"/>
    <w:rsid w:val="00386153"/>
    <w:rsid w:val="00386719"/>
    <w:rsid w:val="00387A72"/>
    <w:rsid w:val="00387D41"/>
    <w:rsid w:val="00387FA5"/>
    <w:rsid w:val="00390574"/>
    <w:rsid w:val="0039089C"/>
    <w:rsid w:val="003913BA"/>
    <w:rsid w:val="0039198D"/>
    <w:rsid w:val="00391994"/>
    <w:rsid w:val="00391B35"/>
    <w:rsid w:val="00391DC9"/>
    <w:rsid w:val="00392931"/>
    <w:rsid w:val="00394404"/>
    <w:rsid w:val="003944CD"/>
    <w:rsid w:val="00394778"/>
    <w:rsid w:val="00394EED"/>
    <w:rsid w:val="00395863"/>
    <w:rsid w:val="003962D5"/>
    <w:rsid w:val="0039667D"/>
    <w:rsid w:val="00397058"/>
    <w:rsid w:val="003971BE"/>
    <w:rsid w:val="00397945"/>
    <w:rsid w:val="003A038A"/>
    <w:rsid w:val="003A17E5"/>
    <w:rsid w:val="003A1C85"/>
    <w:rsid w:val="003A1D5A"/>
    <w:rsid w:val="003A1EA5"/>
    <w:rsid w:val="003A41BA"/>
    <w:rsid w:val="003A4C1B"/>
    <w:rsid w:val="003A6177"/>
    <w:rsid w:val="003A691C"/>
    <w:rsid w:val="003A6935"/>
    <w:rsid w:val="003A6D7A"/>
    <w:rsid w:val="003A70C0"/>
    <w:rsid w:val="003A74A9"/>
    <w:rsid w:val="003A7BE8"/>
    <w:rsid w:val="003B01C3"/>
    <w:rsid w:val="003B0F25"/>
    <w:rsid w:val="003B0F74"/>
    <w:rsid w:val="003B12E2"/>
    <w:rsid w:val="003B1369"/>
    <w:rsid w:val="003B141A"/>
    <w:rsid w:val="003B1B8C"/>
    <w:rsid w:val="003B1BCC"/>
    <w:rsid w:val="003B1CF4"/>
    <w:rsid w:val="003B1E1C"/>
    <w:rsid w:val="003B2765"/>
    <w:rsid w:val="003B30F6"/>
    <w:rsid w:val="003B35DB"/>
    <w:rsid w:val="003B3CDF"/>
    <w:rsid w:val="003B3D0B"/>
    <w:rsid w:val="003B4151"/>
    <w:rsid w:val="003B4216"/>
    <w:rsid w:val="003B4E9D"/>
    <w:rsid w:val="003B559A"/>
    <w:rsid w:val="003B55DF"/>
    <w:rsid w:val="003B55E5"/>
    <w:rsid w:val="003B7381"/>
    <w:rsid w:val="003B7516"/>
    <w:rsid w:val="003B7D1A"/>
    <w:rsid w:val="003C0334"/>
    <w:rsid w:val="003C0540"/>
    <w:rsid w:val="003C0C09"/>
    <w:rsid w:val="003C1D1E"/>
    <w:rsid w:val="003C1F3F"/>
    <w:rsid w:val="003C2BCE"/>
    <w:rsid w:val="003C2E24"/>
    <w:rsid w:val="003C376A"/>
    <w:rsid w:val="003C3D7D"/>
    <w:rsid w:val="003C41AC"/>
    <w:rsid w:val="003C42EA"/>
    <w:rsid w:val="003C434D"/>
    <w:rsid w:val="003C4F5E"/>
    <w:rsid w:val="003C5D19"/>
    <w:rsid w:val="003C625A"/>
    <w:rsid w:val="003C65D9"/>
    <w:rsid w:val="003C68E3"/>
    <w:rsid w:val="003C6EE8"/>
    <w:rsid w:val="003C72D8"/>
    <w:rsid w:val="003C7CA4"/>
    <w:rsid w:val="003D002D"/>
    <w:rsid w:val="003D0932"/>
    <w:rsid w:val="003D0F8F"/>
    <w:rsid w:val="003D1F2A"/>
    <w:rsid w:val="003D24B5"/>
    <w:rsid w:val="003D2525"/>
    <w:rsid w:val="003D25B3"/>
    <w:rsid w:val="003D26BC"/>
    <w:rsid w:val="003D292C"/>
    <w:rsid w:val="003D29D5"/>
    <w:rsid w:val="003D2AD8"/>
    <w:rsid w:val="003D2B96"/>
    <w:rsid w:val="003D2F30"/>
    <w:rsid w:val="003D3034"/>
    <w:rsid w:val="003D3714"/>
    <w:rsid w:val="003D3EE6"/>
    <w:rsid w:val="003D4014"/>
    <w:rsid w:val="003D42F3"/>
    <w:rsid w:val="003D4B3B"/>
    <w:rsid w:val="003D4D7F"/>
    <w:rsid w:val="003D4EFC"/>
    <w:rsid w:val="003D4F61"/>
    <w:rsid w:val="003D53B8"/>
    <w:rsid w:val="003D54D1"/>
    <w:rsid w:val="003D59AC"/>
    <w:rsid w:val="003D66C0"/>
    <w:rsid w:val="003D6847"/>
    <w:rsid w:val="003D69C9"/>
    <w:rsid w:val="003D6B0C"/>
    <w:rsid w:val="003D6EE1"/>
    <w:rsid w:val="003D6F06"/>
    <w:rsid w:val="003D7691"/>
    <w:rsid w:val="003D7A39"/>
    <w:rsid w:val="003E0681"/>
    <w:rsid w:val="003E0BAE"/>
    <w:rsid w:val="003E0E6B"/>
    <w:rsid w:val="003E168E"/>
    <w:rsid w:val="003E1710"/>
    <w:rsid w:val="003E1B00"/>
    <w:rsid w:val="003E1B4F"/>
    <w:rsid w:val="003E1B6C"/>
    <w:rsid w:val="003E1C4B"/>
    <w:rsid w:val="003E2515"/>
    <w:rsid w:val="003E3464"/>
    <w:rsid w:val="003E5B6E"/>
    <w:rsid w:val="003E61EE"/>
    <w:rsid w:val="003E628C"/>
    <w:rsid w:val="003E6B99"/>
    <w:rsid w:val="003E7060"/>
    <w:rsid w:val="003E7732"/>
    <w:rsid w:val="003E7A3A"/>
    <w:rsid w:val="003E7E70"/>
    <w:rsid w:val="003F0BD4"/>
    <w:rsid w:val="003F100C"/>
    <w:rsid w:val="003F1790"/>
    <w:rsid w:val="003F1C2C"/>
    <w:rsid w:val="003F248D"/>
    <w:rsid w:val="003F29A9"/>
    <w:rsid w:val="003F2C59"/>
    <w:rsid w:val="003F34FB"/>
    <w:rsid w:val="003F39E6"/>
    <w:rsid w:val="003F3C3E"/>
    <w:rsid w:val="003F3CCD"/>
    <w:rsid w:val="003F45B5"/>
    <w:rsid w:val="003F464D"/>
    <w:rsid w:val="003F5031"/>
    <w:rsid w:val="003F59A2"/>
    <w:rsid w:val="003F5A6D"/>
    <w:rsid w:val="003F6D37"/>
    <w:rsid w:val="003F7533"/>
    <w:rsid w:val="003F7D6D"/>
    <w:rsid w:val="003F7FFD"/>
    <w:rsid w:val="00400515"/>
    <w:rsid w:val="00400D5E"/>
    <w:rsid w:val="004011D5"/>
    <w:rsid w:val="0040132B"/>
    <w:rsid w:val="004017FF"/>
    <w:rsid w:val="004024CF"/>
    <w:rsid w:val="00402CC0"/>
    <w:rsid w:val="004037E3"/>
    <w:rsid w:val="00403975"/>
    <w:rsid w:val="00403A35"/>
    <w:rsid w:val="00405137"/>
    <w:rsid w:val="00405BBF"/>
    <w:rsid w:val="00406546"/>
    <w:rsid w:val="00407214"/>
    <w:rsid w:val="004100C8"/>
    <w:rsid w:val="0041046F"/>
    <w:rsid w:val="004109CA"/>
    <w:rsid w:val="00410A60"/>
    <w:rsid w:val="00410A98"/>
    <w:rsid w:val="0041113B"/>
    <w:rsid w:val="004114C0"/>
    <w:rsid w:val="0041235F"/>
    <w:rsid w:val="004131A5"/>
    <w:rsid w:val="004132A1"/>
    <w:rsid w:val="00413462"/>
    <w:rsid w:val="0041369B"/>
    <w:rsid w:val="004136E1"/>
    <w:rsid w:val="00413BC1"/>
    <w:rsid w:val="00415321"/>
    <w:rsid w:val="004165B2"/>
    <w:rsid w:val="0041729F"/>
    <w:rsid w:val="00417E0D"/>
    <w:rsid w:val="00417E95"/>
    <w:rsid w:val="00417F71"/>
    <w:rsid w:val="00420108"/>
    <w:rsid w:val="00420379"/>
    <w:rsid w:val="00420D25"/>
    <w:rsid w:val="00420DAC"/>
    <w:rsid w:val="004211E7"/>
    <w:rsid w:val="00421916"/>
    <w:rsid w:val="00421B20"/>
    <w:rsid w:val="004223A1"/>
    <w:rsid w:val="00422935"/>
    <w:rsid w:val="004229DF"/>
    <w:rsid w:val="00422B33"/>
    <w:rsid w:val="00422E5F"/>
    <w:rsid w:val="004246E6"/>
    <w:rsid w:val="00425D54"/>
    <w:rsid w:val="0042656A"/>
    <w:rsid w:val="0042672E"/>
    <w:rsid w:val="00427A30"/>
    <w:rsid w:val="004308B7"/>
    <w:rsid w:val="00430F2D"/>
    <w:rsid w:val="0043111B"/>
    <w:rsid w:val="00431768"/>
    <w:rsid w:val="00431AB6"/>
    <w:rsid w:val="00432B5B"/>
    <w:rsid w:val="004332CE"/>
    <w:rsid w:val="00433999"/>
    <w:rsid w:val="00434A78"/>
    <w:rsid w:val="00434DB7"/>
    <w:rsid w:val="00434DC5"/>
    <w:rsid w:val="004355BD"/>
    <w:rsid w:val="004359F5"/>
    <w:rsid w:val="00436009"/>
    <w:rsid w:val="00437C40"/>
    <w:rsid w:val="00437EE5"/>
    <w:rsid w:val="0044033B"/>
    <w:rsid w:val="00440799"/>
    <w:rsid w:val="004407AC"/>
    <w:rsid w:val="004423D9"/>
    <w:rsid w:val="004426DD"/>
    <w:rsid w:val="0044284A"/>
    <w:rsid w:val="00443037"/>
    <w:rsid w:val="004433E3"/>
    <w:rsid w:val="00443589"/>
    <w:rsid w:val="00444036"/>
    <w:rsid w:val="004441A1"/>
    <w:rsid w:val="0044425D"/>
    <w:rsid w:val="00444660"/>
    <w:rsid w:val="00444714"/>
    <w:rsid w:val="004447BB"/>
    <w:rsid w:val="00444BD1"/>
    <w:rsid w:val="0044513B"/>
    <w:rsid w:val="00445289"/>
    <w:rsid w:val="0044548C"/>
    <w:rsid w:val="004460F8"/>
    <w:rsid w:val="0044647F"/>
    <w:rsid w:val="0044689F"/>
    <w:rsid w:val="004479CC"/>
    <w:rsid w:val="00447C43"/>
    <w:rsid w:val="00447DFD"/>
    <w:rsid w:val="0045104D"/>
    <w:rsid w:val="0045167F"/>
    <w:rsid w:val="00451A7F"/>
    <w:rsid w:val="00451E38"/>
    <w:rsid w:val="00452A5F"/>
    <w:rsid w:val="00453185"/>
    <w:rsid w:val="00453DCA"/>
    <w:rsid w:val="00454227"/>
    <w:rsid w:val="00454CAE"/>
    <w:rsid w:val="00454F18"/>
    <w:rsid w:val="0045530B"/>
    <w:rsid w:val="00455BCA"/>
    <w:rsid w:val="004568E1"/>
    <w:rsid w:val="00456C12"/>
    <w:rsid w:val="00456C14"/>
    <w:rsid w:val="00456D6B"/>
    <w:rsid w:val="0045714B"/>
    <w:rsid w:val="004575A7"/>
    <w:rsid w:val="00460186"/>
    <w:rsid w:val="00460BDE"/>
    <w:rsid w:val="004612D4"/>
    <w:rsid w:val="004613D3"/>
    <w:rsid w:val="00461DB5"/>
    <w:rsid w:val="00461E6C"/>
    <w:rsid w:val="0046244D"/>
    <w:rsid w:val="0046257B"/>
    <w:rsid w:val="00462887"/>
    <w:rsid w:val="00462A2B"/>
    <w:rsid w:val="00462C82"/>
    <w:rsid w:val="0046336E"/>
    <w:rsid w:val="0046376E"/>
    <w:rsid w:val="004639B2"/>
    <w:rsid w:val="00463D35"/>
    <w:rsid w:val="00463F36"/>
    <w:rsid w:val="00464A0D"/>
    <w:rsid w:val="004653F1"/>
    <w:rsid w:val="00465852"/>
    <w:rsid w:val="00466296"/>
    <w:rsid w:val="004662A7"/>
    <w:rsid w:val="00466446"/>
    <w:rsid w:val="00466558"/>
    <w:rsid w:val="004669CC"/>
    <w:rsid w:val="0046740A"/>
    <w:rsid w:val="00467ACF"/>
    <w:rsid w:val="00467E74"/>
    <w:rsid w:val="00467FEE"/>
    <w:rsid w:val="00470CD8"/>
    <w:rsid w:val="00470E11"/>
    <w:rsid w:val="004716F2"/>
    <w:rsid w:val="004717BC"/>
    <w:rsid w:val="0047197A"/>
    <w:rsid w:val="00471C6E"/>
    <w:rsid w:val="004726D1"/>
    <w:rsid w:val="004728EC"/>
    <w:rsid w:val="00473813"/>
    <w:rsid w:val="00474A70"/>
    <w:rsid w:val="00474C2A"/>
    <w:rsid w:val="00475374"/>
    <w:rsid w:val="00475515"/>
    <w:rsid w:val="004756D5"/>
    <w:rsid w:val="0047647D"/>
    <w:rsid w:val="00476593"/>
    <w:rsid w:val="00476AA5"/>
    <w:rsid w:val="00476D35"/>
    <w:rsid w:val="0047710E"/>
    <w:rsid w:val="00477669"/>
    <w:rsid w:val="0047797A"/>
    <w:rsid w:val="00477D32"/>
    <w:rsid w:val="00477E35"/>
    <w:rsid w:val="0048096D"/>
    <w:rsid w:val="00480CA1"/>
    <w:rsid w:val="00480F18"/>
    <w:rsid w:val="00480FE3"/>
    <w:rsid w:val="00481FF2"/>
    <w:rsid w:val="00482100"/>
    <w:rsid w:val="00482919"/>
    <w:rsid w:val="0048316D"/>
    <w:rsid w:val="004838EF"/>
    <w:rsid w:val="004848FD"/>
    <w:rsid w:val="00484FBE"/>
    <w:rsid w:val="00484FF5"/>
    <w:rsid w:val="00486113"/>
    <w:rsid w:val="00486344"/>
    <w:rsid w:val="00486431"/>
    <w:rsid w:val="00487463"/>
    <w:rsid w:val="004878D2"/>
    <w:rsid w:val="00490AC5"/>
    <w:rsid w:val="004912F1"/>
    <w:rsid w:val="004923AD"/>
    <w:rsid w:val="00493766"/>
    <w:rsid w:val="00493D42"/>
    <w:rsid w:val="00494384"/>
    <w:rsid w:val="00495820"/>
    <w:rsid w:val="00495972"/>
    <w:rsid w:val="0049611F"/>
    <w:rsid w:val="0049671D"/>
    <w:rsid w:val="00496A7D"/>
    <w:rsid w:val="00496F02"/>
    <w:rsid w:val="00497301"/>
    <w:rsid w:val="00497C9D"/>
    <w:rsid w:val="00497DB1"/>
    <w:rsid w:val="004A0A73"/>
    <w:rsid w:val="004A0E19"/>
    <w:rsid w:val="004A0E6A"/>
    <w:rsid w:val="004A18B0"/>
    <w:rsid w:val="004A22FF"/>
    <w:rsid w:val="004A2AD9"/>
    <w:rsid w:val="004A2B44"/>
    <w:rsid w:val="004A2C13"/>
    <w:rsid w:val="004A3073"/>
    <w:rsid w:val="004A31C2"/>
    <w:rsid w:val="004A3284"/>
    <w:rsid w:val="004A3363"/>
    <w:rsid w:val="004A3BC6"/>
    <w:rsid w:val="004A4B63"/>
    <w:rsid w:val="004A7032"/>
    <w:rsid w:val="004A724D"/>
    <w:rsid w:val="004A7AD9"/>
    <w:rsid w:val="004A7E04"/>
    <w:rsid w:val="004A7F25"/>
    <w:rsid w:val="004B000A"/>
    <w:rsid w:val="004B082D"/>
    <w:rsid w:val="004B08FD"/>
    <w:rsid w:val="004B0A36"/>
    <w:rsid w:val="004B188B"/>
    <w:rsid w:val="004B1954"/>
    <w:rsid w:val="004B1FBA"/>
    <w:rsid w:val="004B2516"/>
    <w:rsid w:val="004B2559"/>
    <w:rsid w:val="004B321B"/>
    <w:rsid w:val="004B356B"/>
    <w:rsid w:val="004B5147"/>
    <w:rsid w:val="004B5275"/>
    <w:rsid w:val="004B56CD"/>
    <w:rsid w:val="004B6392"/>
    <w:rsid w:val="004B6414"/>
    <w:rsid w:val="004B7720"/>
    <w:rsid w:val="004C0147"/>
    <w:rsid w:val="004C07BE"/>
    <w:rsid w:val="004C0946"/>
    <w:rsid w:val="004C1119"/>
    <w:rsid w:val="004C14D1"/>
    <w:rsid w:val="004C1949"/>
    <w:rsid w:val="004C1A42"/>
    <w:rsid w:val="004C1BA1"/>
    <w:rsid w:val="004C1E78"/>
    <w:rsid w:val="004C20E5"/>
    <w:rsid w:val="004C3A22"/>
    <w:rsid w:val="004C51B2"/>
    <w:rsid w:val="004C5377"/>
    <w:rsid w:val="004C5A9B"/>
    <w:rsid w:val="004C5C02"/>
    <w:rsid w:val="004C5E12"/>
    <w:rsid w:val="004C5E1A"/>
    <w:rsid w:val="004C60C2"/>
    <w:rsid w:val="004C6E69"/>
    <w:rsid w:val="004C6F96"/>
    <w:rsid w:val="004C7521"/>
    <w:rsid w:val="004C77E6"/>
    <w:rsid w:val="004D0A63"/>
    <w:rsid w:val="004D0B72"/>
    <w:rsid w:val="004D2569"/>
    <w:rsid w:val="004D2969"/>
    <w:rsid w:val="004D2A49"/>
    <w:rsid w:val="004D3B12"/>
    <w:rsid w:val="004D3FF7"/>
    <w:rsid w:val="004D454B"/>
    <w:rsid w:val="004D4567"/>
    <w:rsid w:val="004D4877"/>
    <w:rsid w:val="004D5227"/>
    <w:rsid w:val="004D528F"/>
    <w:rsid w:val="004D6190"/>
    <w:rsid w:val="004D6324"/>
    <w:rsid w:val="004D668D"/>
    <w:rsid w:val="004D720D"/>
    <w:rsid w:val="004E0DD2"/>
    <w:rsid w:val="004E15C4"/>
    <w:rsid w:val="004E16B1"/>
    <w:rsid w:val="004E261A"/>
    <w:rsid w:val="004E3120"/>
    <w:rsid w:val="004E339A"/>
    <w:rsid w:val="004E367C"/>
    <w:rsid w:val="004E3C25"/>
    <w:rsid w:val="004E4018"/>
    <w:rsid w:val="004E4318"/>
    <w:rsid w:val="004E4E28"/>
    <w:rsid w:val="004E53FB"/>
    <w:rsid w:val="004E5528"/>
    <w:rsid w:val="004E5743"/>
    <w:rsid w:val="004E5A3F"/>
    <w:rsid w:val="004E5B44"/>
    <w:rsid w:val="004E7739"/>
    <w:rsid w:val="004F0219"/>
    <w:rsid w:val="004F1EAF"/>
    <w:rsid w:val="004F2C0A"/>
    <w:rsid w:val="004F4001"/>
    <w:rsid w:val="004F4613"/>
    <w:rsid w:val="004F4923"/>
    <w:rsid w:val="004F4A6A"/>
    <w:rsid w:val="004F55E6"/>
    <w:rsid w:val="004F57B5"/>
    <w:rsid w:val="004F5AE7"/>
    <w:rsid w:val="004F5F14"/>
    <w:rsid w:val="004F6B83"/>
    <w:rsid w:val="004F7247"/>
    <w:rsid w:val="004F799C"/>
    <w:rsid w:val="004F7B01"/>
    <w:rsid w:val="004F7C0C"/>
    <w:rsid w:val="00500806"/>
    <w:rsid w:val="005019C6"/>
    <w:rsid w:val="00501BAA"/>
    <w:rsid w:val="00501C0F"/>
    <w:rsid w:val="005026B7"/>
    <w:rsid w:val="00503204"/>
    <w:rsid w:val="00503830"/>
    <w:rsid w:val="0050392B"/>
    <w:rsid w:val="00506036"/>
    <w:rsid w:val="00507F8B"/>
    <w:rsid w:val="0051066D"/>
    <w:rsid w:val="00510AED"/>
    <w:rsid w:val="00511E10"/>
    <w:rsid w:val="00511F7B"/>
    <w:rsid w:val="0051294E"/>
    <w:rsid w:val="005130B1"/>
    <w:rsid w:val="0051354A"/>
    <w:rsid w:val="005135B6"/>
    <w:rsid w:val="0051391F"/>
    <w:rsid w:val="00513A60"/>
    <w:rsid w:val="00513CD2"/>
    <w:rsid w:val="005149B8"/>
    <w:rsid w:val="00514C1F"/>
    <w:rsid w:val="0051519C"/>
    <w:rsid w:val="005154EF"/>
    <w:rsid w:val="00516692"/>
    <w:rsid w:val="00516EAA"/>
    <w:rsid w:val="00517060"/>
    <w:rsid w:val="005178A1"/>
    <w:rsid w:val="00517C40"/>
    <w:rsid w:val="005209ED"/>
    <w:rsid w:val="00521F8A"/>
    <w:rsid w:val="005229B1"/>
    <w:rsid w:val="00522DBB"/>
    <w:rsid w:val="00523076"/>
    <w:rsid w:val="005238DB"/>
    <w:rsid w:val="0052499C"/>
    <w:rsid w:val="00524A42"/>
    <w:rsid w:val="00525220"/>
    <w:rsid w:val="0052656F"/>
    <w:rsid w:val="005279F4"/>
    <w:rsid w:val="00527CAC"/>
    <w:rsid w:val="00527D4E"/>
    <w:rsid w:val="0053026A"/>
    <w:rsid w:val="0053030C"/>
    <w:rsid w:val="0053099B"/>
    <w:rsid w:val="00530ADD"/>
    <w:rsid w:val="005319DA"/>
    <w:rsid w:val="005324D4"/>
    <w:rsid w:val="00532904"/>
    <w:rsid w:val="00532981"/>
    <w:rsid w:val="00532A44"/>
    <w:rsid w:val="00533178"/>
    <w:rsid w:val="00533C78"/>
    <w:rsid w:val="00533E5A"/>
    <w:rsid w:val="00534117"/>
    <w:rsid w:val="00534D84"/>
    <w:rsid w:val="00535300"/>
    <w:rsid w:val="00535AEB"/>
    <w:rsid w:val="00536066"/>
    <w:rsid w:val="005360DE"/>
    <w:rsid w:val="005361E6"/>
    <w:rsid w:val="00536D8A"/>
    <w:rsid w:val="00537107"/>
    <w:rsid w:val="005373B9"/>
    <w:rsid w:val="0054015F"/>
    <w:rsid w:val="005423B1"/>
    <w:rsid w:val="00542938"/>
    <w:rsid w:val="00542D01"/>
    <w:rsid w:val="00543756"/>
    <w:rsid w:val="005442E8"/>
    <w:rsid w:val="00544508"/>
    <w:rsid w:val="005445E0"/>
    <w:rsid w:val="005451A3"/>
    <w:rsid w:val="00545B71"/>
    <w:rsid w:val="005460D6"/>
    <w:rsid w:val="00546178"/>
    <w:rsid w:val="005461E9"/>
    <w:rsid w:val="00546702"/>
    <w:rsid w:val="00546FF5"/>
    <w:rsid w:val="00547262"/>
    <w:rsid w:val="00547F28"/>
    <w:rsid w:val="00547F3D"/>
    <w:rsid w:val="00550CC7"/>
    <w:rsid w:val="00550D3A"/>
    <w:rsid w:val="00551797"/>
    <w:rsid w:val="00551F21"/>
    <w:rsid w:val="00552644"/>
    <w:rsid w:val="0055292D"/>
    <w:rsid w:val="00552C06"/>
    <w:rsid w:val="00552D12"/>
    <w:rsid w:val="005532A0"/>
    <w:rsid w:val="00554BBA"/>
    <w:rsid w:val="005555AC"/>
    <w:rsid w:val="00555795"/>
    <w:rsid w:val="00555EFE"/>
    <w:rsid w:val="0055683D"/>
    <w:rsid w:val="00556A10"/>
    <w:rsid w:val="005576AB"/>
    <w:rsid w:val="00557C60"/>
    <w:rsid w:val="0056010E"/>
    <w:rsid w:val="005606A6"/>
    <w:rsid w:val="00560CE6"/>
    <w:rsid w:val="00561A33"/>
    <w:rsid w:val="00561ED2"/>
    <w:rsid w:val="00562A43"/>
    <w:rsid w:val="00562DB5"/>
    <w:rsid w:val="005631F8"/>
    <w:rsid w:val="00563BB4"/>
    <w:rsid w:val="00563CA8"/>
    <w:rsid w:val="005644B4"/>
    <w:rsid w:val="00564F10"/>
    <w:rsid w:val="00565888"/>
    <w:rsid w:val="00565A22"/>
    <w:rsid w:val="005663B7"/>
    <w:rsid w:val="00566955"/>
    <w:rsid w:val="00567201"/>
    <w:rsid w:val="0056760D"/>
    <w:rsid w:val="00567615"/>
    <w:rsid w:val="00567F0A"/>
    <w:rsid w:val="00567FA8"/>
    <w:rsid w:val="005708A6"/>
    <w:rsid w:val="005711C1"/>
    <w:rsid w:val="005718B2"/>
    <w:rsid w:val="005719B8"/>
    <w:rsid w:val="00571E91"/>
    <w:rsid w:val="00571FA9"/>
    <w:rsid w:val="00572672"/>
    <w:rsid w:val="00573318"/>
    <w:rsid w:val="005739FA"/>
    <w:rsid w:val="00574401"/>
    <w:rsid w:val="00574A7A"/>
    <w:rsid w:val="00575144"/>
    <w:rsid w:val="00575290"/>
    <w:rsid w:val="00575ACE"/>
    <w:rsid w:val="005765D0"/>
    <w:rsid w:val="00576872"/>
    <w:rsid w:val="005775D8"/>
    <w:rsid w:val="00577D4C"/>
    <w:rsid w:val="005800E9"/>
    <w:rsid w:val="0058102D"/>
    <w:rsid w:val="0058159A"/>
    <w:rsid w:val="005815B9"/>
    <w:rsid w:val="0058190E"/>
    <w:rsid w:val="00582821"/>
    <w:rsid w:val="00582A8D"/>
    <w:rsid w:val="00583226"/>
    <w:rsid w:val="00583C5E"/>
    <w:rsid w:val="00583FB5"/>
    <w:rsid w:val="005840AB"/>
    <w:rsid w:val="00584426"/>
    <w:rsid w:val="00586336"/>
    <w:rsid w:val="00586756"/>
    <w:rsid w:val="0058694F"/>
    <w:rsid w:val="00586C7D"/>
    <w:rsid w:val="00587148"/>
    <w:rsid w:val="0058782D"/>
    <w:rsid w:val="00587E6D"/>
    <w:rsid w:val="005903F6"/>
    <w:rsid w:val="00590770"/>
    <w:rsid w:val="0059123A"/>
    <w:rsid w:val="00591689"/>
    <w:rsid w:val="00591A63"/>
    <w:rsid w:val="0059209A"/>
    <w:rsid w:val="0059211D"/>
    <w:rsid w:val="00593A5D"/>
    <w:rsid w:val="00593C42"/>
    <w:rsid w:val="005945C6"/>
    <w:rsid w:val="00594CEC"/>
    <w:rsid w:val="00594D0E"/>
    <w:rsid w:val="00594DBE"/>
    <w:rsid w:val="00595279"/>
    <w:rsid w:val="005958F4"/>
    <w:rsid w:val="005964F3"/>
    <w:rsid w:val="00596C64"/>
    <w:rsid w:val="005A06CE"/>
    <w:rsid w:val="005A0D1A"/>
    <w:rsid w:val="005A0F34"/>
    <w:rsid w:val="005A1707"/>
    <w:rsid w:val="005A1915"/>
    <w:rsid w:val="005A2434"/>
    <w:rsid w:val="005A2F3F"/>
    <w:rsid w:val="005A2FDF"/>
    <w:rsid w:val="005A334F"/>
    <w:rsid w:val="005A3683"/>
    <w:rsid w:val="005A3A45"/>
    <w:rsid w:val="005A44DE"/>
    <w:rsid w:val="005A4C78"/>
    <w:rsid w:val="005A5374"/>
    <w:rsid w:val="005A62B2"/>
    <w:rsid w:val="005A6A55"/>
    <w:rsid w:val="005A6F89"/>
    <w:rsid w:val="005A7B65"/>
    <w:rsid w:val="005A7B7D"/>
    <w:rsid w:val="005A7E02"/>
    <w:rsid w:val="005B0311"/>
    <w:rsid w:val="005B0BD3"/>
    <w:rsid w:val="005B16B0"/>
    <w:rsid w:val="005B1792"/>
    <w:rsid w:val="005B1A73"/>
    <w:rsid w:val="005B1E60"/>
    <w:rsid w:val="005B228F"/>
    <w:rsid w:val="005B27C0"/>
    <w:rsid w:val="005B2813"/>
    <w:rsid w:val="005B2B56"/>
    <w:rsid w:val="005B4D3F"/>
    <w:rsid w:val="005B762F"/>
    <w:rsid w:val="005B7857"/>
    <w:rsid w:val="005B7915"/>
    <w:rsid w:val="005C03CE"/>
    <w:rsid w:val="005C069B"/>
    <w:rsid w:val="005C0704"/>
    <w:rsid w:val="005C07C8"/>
    <w:rsid w:val="005C11C9"/>
    <w:rsid w:val="005C1E78"/>
    <w:rsid w:val="005C233C"/>
    <w:rsid w:val="005C26CD"/>
    <w:rsid w:val="005C2D01"/>
    <w:rsid w:val="005C38CE"/>
    <w:rsid w:val="005C40DC"/>
    <w:rsid w:val="005C549D"/>
    <w:rsid w:val="005C61EB"/>
    <w:rsid w:val="005C652C"/>
    <w:rsid w:val="005C6D4F"/>
    <w:rsid w:val="005C7051"/>
    <w:rsid w:val="005C7112"/>
    <w:rsid w:val="005C73AB"/>
    <w:rsid w:val="005C73AD"/>
    <w:rsid w:val="005C7550"/>
    <w:rsid w:val="005C7D87"/>
    <w:rsid w:val="005D0401"/>
    <w:rsid w:val="005D06A5"/>
    <w:rsid w:val="005D16BA"/>
    <w:rsid w:val="005D1792"/>
    <w:rsid w:val="005D1B29"/>
    <w:rsid w:val="005D1C02"/>
    <w:rsid w:val="005D26F4"/>
    <w:rsid w:val="005D3070"/>
    <w:rsid w:val="005D3082"/>
    <w:rsid w:val="005D3F5E"/>
    <w:rsid w:val="005D3F6B"/>
    <w:rsid w:val="005D4788"/>
    <w:rsid w:val="005D553F"/>
    <w:rsid w:val="005D5B0C"/>
    <w:rsid w:val="005D5E9F"/>
    <w:rsid w:val="005D6BDF"/>
    <w:rsid w:val="005D7351"/>
    <w:rsid w:val="005D7588"/>
    <w:rsid w:val="005D7F79"/>
    <w:rsid w:val="005E0368"/>
    <w:rsid w:val="005E0794"/>
    <w:rsid w:val="005E12EA"/>
    <w:rsid w:val="005E183E"/>
    <w:rsid w:val="005E1870"/>
    <w:rsid w:val="005E1A97"/>
    <w:rsid w:val="005E24CA"/>
    <w:rsid w:val="005E2AF7"/>
    <w:rsid w:val="005E2D4C"/>
    <w:rsid w:val="005E36D2"/>
    <w:rsid w:val="005E3C82"/>
    <w:rsid w:val="005E3D66"/>
    <w:rsid w:val="005E44A4"/>
    <w:rsid w:val="005E5232"/>
    <w:rsid w:val="005E5346"/>
    <w:rsid w:val="005E60F8"/>
    <w:rsid w:val="005E62D7"/>
    <w:rsid w:val="005E6800"/>
    <w:rsid w:val="005E6926"/>
    <w:rsid w:val="005E72D0"/>
    <w:rsid w:val="005E767A"/>
    <w:rsid w:val="005E78CC"/>
    <w:rsid w:val="005F059D"/>
    <w:rsid w:val="005F085C"/>
    <w:rsid w:val="005F0E42"/>
    <w:rsid w:val="005F1257"/>
    <w:rsid w:val="005F14BC"/>
    <w:rsid w:val="005F166D"/>
    <w:rsid w:val="005F1921"/>
    <w:rsid w:val="005F1BE2"/>
    <w:rsid w:val="005F2A31"/>
    <w:rsid w:val="005F3199"/>
    <w:rsid w:val="005F319A"/>
    <w:rsid w:val="005F31FB"/>
    <w:rsid w:val="005F35CC"/>
    <w:rsid w:val="005F3771"/>
    <w:rsid w:val="005F495F"/>
    <w:rsid w:val="005F56AF"/>
    <w:rsid w:val="005F58A4"/>
    <w:rsid w:val="005F5E57"/>
    <w:rsid w:val="005F6002"/>
    <w:rsid w:val="005F603E"/>
    <w:rsid w:val="005F6770"/>
    <w:rsid w:val="005F707A"/>
    <w:rsid w:val="005F74CB"/>
    <w:rsid w:val="005F7BAB"/>
    <w:rsid w:val="00600936"/>
    <w:rsid w:val="006009D5"/>
    <w:rsid w:val="00600D3A"/>
    <w:rsid w:val="00601423"/>
    <w:rsid w:val="0060179E"/>
    <w:rsid w:val="00601AA2"/>
    <w:rsid w:val="00603C57"/>
    <w:rsid w:val="00603EEE"/>
    <w:rsid w:val="006058B8"/>
    <w:rsid w:val="00607C5F"/>
    <w:rsid w:val="006102FE"/>
    <w:rsid w:val="0061091E"/>
    <w:rsid w:val="00610A18"/>
    <w:rsid w:val="00611219"/>
    <w:rsid w:val="006116BE"/>
    <w:rsid w:val="0061261B"/>
    <w:rsid w:val="0061287D"/>
    <w:rsid w:val="00612E47"/>
    <w:rsid w:val="00612E8C"/>
    <w:rsid w:val="006130E1"/>
    <w:rsid w:val="006134E7"/>
    <w:rsid w:val="00613781"/>
    <w:rsid w:val="00613A2E"/>
    <w:rsid w:val="00614AC9"/>
    <w:rsid w:val="0061583C"/>
    <w:rsid w:val="0061647D"/>
    <w:rsid w:val="00616D49"/>
    <w:rsid w:val="00616D85"/>
    <w:rsid w:val="006175C3"/>
    <w:rsid w:val="00617C6E"/>
    <w:rsid w:val="00617D37"/>
    <w:rsid w:val="00617D8C"/>
    <w:rsid w:val="0062084B"/>
    <w:rsid w:val="00620BE0"/>
    <w:rsid w:val="00620FA2"/>
    <w:rsid w:val="006211D1"/>
    <w:rsid w:val="0062128E"/>
    <w:rsid w:val="00621A26"/>
    <w:rsid w:val="00622144"/>
    <w:rsid w:val="0062249D"/>
    <w:rsid w:val="00622B83"/>
    <w:rsid w:val="00622BBA"/>
    <w:rsid w:val="00624347"/>
    <w:rsid w:val="00626602"/>
    <w:rsid w:val="00626A95"/>
    <w:rsid w:val="006279E1"/>
    <w:rsid w:val="00627E92"/>
    <w:rsid w:val="00630552"/>
    <w:rsid w:val="00630BF0"/>
    <w:rsid w:val="00632073"/>
    <w:rsid w:val="006320D9"/>
    <w:rsid w:val="00632279"/>
    <w:rsid w:val="0063251B"/>
    <w:rsid w:val="0063313A"/>
    <w:rsid w:val="00633C2F"/>
    <w:rsid w:val="0063410E"/>
    <w:rsid w:val="0063460D"/>
    <w:rsid w:val="006368B2"/>
    <w:rsid w:val="00636CD1"/>
    <w:rsid w:val="00636E08"/>
    <w:rsid w:val="00636E99"/>
    <w:rsid w:val="00636EF5"/>
    <w:rsid w:val="00637030"/>
    <w:rsid w:val="00637E5B"/>
    <w:rsid w:val="00637EEC"/>
    <w:rsid w:val="00640DEF"/>
    <w:rsid w:val="00640EC0"/>
    <w:rsid w:val="00640F5B"/>
    <w:rsid w:val="0064147A"/>
    <w:rsid w:val="006417BE"/>
    <w:rsid w:val="00641B5E"/>
    <w:rsid w:val="00641C74"/>
    <w:rsid w:val="00642364"/>
    <w:rsid w:val="00642615"/>
    <w:rsid w:val="006428B1"/>
    <w:rsid w:val="00642E53"/>
    <w:rsid w:val="0064359D"/>
    <w:rsid w:val="0064374E"/>
    <w:rsid w:val="0064398B"/>
    <w:rsid w:val="00643C65"/>
    <w:rsid w:val="006443E9"/>
    <w:rsid w:val="006446D6"/>
    <w:rsid w:val="0064491E"/>
    <w:rsid w:val="00644DEF"/>
    <w:rsid w:val="006466D7"/>
    <w:rsid w:val="00646953"/>
    <w:rsid w:val="00646FA8"/>
    <w:rsid w:val="006475AF"/>
    <w:rsid w:val="00650665"/>
    <w:rsid w:val="00650774"/>
    <w:rsid w:val="00650A94"/>
    <w:rsid w:val="006513BF"/>
    <w:rsid w:val="00651585"/>
    <w:rsid w:val="00652292"/>
    <w:rsid w:val="00652675"/>
    <w:rsid w:val="0065312E"/>
    <w:rsid w:val="00653477"/>
    <w:rsid w:val="0065358A"/>
    <w:rsid w:val="00653E2E"/>
    <w:rsid w:val="00654271"/>
    <w:rsid w:val="0065459B"/>
    <w:rsid w:val="00655819"/>
    <w:rsid w:val="00655C4C"/>
    <w:rsid w:val="006565BF"/>
    <w:rsid w:val="00657754"/>
    <w:rsid w:val="00657E38"/>
    <w:rsid w:val="00660881"/>
    <w:rsid w:val="0066097A"/>
    <w:rsid w:val="00660BA2"/>
    <w:rsid w:val="00660C35"/>
    <w:rsid w:val="00661368"/>
    <w:rsid w:val="00662483"/>
    <w:rsid w:val="00663399"/>
    <w:rsid w:val="0066343F"/>
    <w:rsid w:val="00663ACC"/>
    <w:rsid w:val="0066456D"/>
    <w:rsid w:val="00664909"/>
    <w:rsid w:val="00664FD6"/>
    <w:rsid w:val="006650C1"/>
    <w:rsid w:val="00665A24"/>
    <w:rsid w:val="00665F25"/>
    <w:rsid w:val="00666216"/>
    <w:rsid w:val="00666A53"/>
    <w:rsid w:val="00666AE9"/>
    <w:rsid w:val="00667876"/>
    <w:rsid w:val="006701CA"/>
    <w:rsid w:val="00670510"/>
    <w:rsid w:val="006711FD"/>
    <w:rsid w:val="006723D6"/>
    <w:rsid w:val="0067244A"/>
    <w:rsid w:val="006725E5"/>
    <w:rsid w:val="00672A63"/>
    <w:rsid w:val="00672DE7"/>
    <w:rsid w:val="006730EC"/>
    <w:rsid w:val="00674572"/>
    <w:rsid w:val="00674768"/>
    <w:rsid w:val="00674EAB"/>
    <w:rsid w:val="006753A1"/>
    <w:rsid w:val="006754CC"/>
    <w:rsid w:val="00676107"/>
    <w:rsid w:val="0067658A"/>
    <w:rsid w:val="0067691D"/>
    <w:rsid w:val="00677866"/>
    <w:rsid w:val="00677F02"/>
    <w:rsid w:val="0068082F"/>
    <w:rsid w:val="006818DD"/>
    <w:rsid w:val="006818EB"/>
    <w:rsid w:val="00681E00"/>
    <w:rsid w:val="00681E38"/>
    <w:rsid w:val="006825AB"/>
    <w:rsid w:val="006836BC"/>
    <w:rsid w:val="006838C9"/>
    <w:rsid w:val="00683D64"/>
    <w:rsid w:val="00683E90"/>
    <w:rsid w:val="00683FC2"/>
    <w:rsid w:val="00684536"/>
    <w:rsid w:val="00684854"/>
    <w:rsid w:val="00684889"/>
    <w:rsid w:val="006853E5"/>
    <w:rsid w:val="00686289"/>
    <w:rsid w:val="00686538"/>
    <w:rsid w:val="00686B87"/>
    <w:rsid w:val="0068713B"/>
    <w:rsid w:val="0068768D"/>
    <w:rsid w:val="006879E1"/>
    <w:rsid w:val="00687E6D"/>
    <w:rsid w:val="00687EF1"/>
    <w:rsid w:val="00690E54"/>
    <w:rsid w:val="006923BE"/>
    <w:rsid w:val="0069317B"/>
    <w:rsid w:val="00693F45"/>
    <w:rsid w:val="00694222"/>
    <w:rsid w:val="006949D7"/>
    <w:rsid w:val="006953C6"/>
    <w:rsid w:val="00696320"/>
    <w:rsid w:val="00696467"/>
    <w:rsid w:val="006967AA"/>
    <w:rsid w:val="00696A17"/>
    <w:rsid w:val="00696CEA"/>
    <w:rsid w:val="006971EB"/>
    <w:rsid w:val="00697CD2"/>
    <w:rsid w:val="00697D21"/>
    <w:rsid w:val="00697F0D"/>
    <w:rsid w:val="006A01A7"/>
    <w:rsid w:val="006A0649"/>
    <w:rsid w:val="006A082F"/>
    <w:rsid w:val="006A0931"/>
    <w:rsid w:val="006A0CC6"/>
    <w:rsid w:val="006A1642"/>
    <w:rsid w:val="006A3770"/>
    <w:rsid w:val="006A3CED"/>
    <w:rsid w:val="006A3D68"/>
    <w:rsid w:val="006A43EF"/>
    <w:rsid w:val="006A59DD"/>
    <w:rsid w:val="006A6895"/>
    <w:rsid w:val="006A6CF3"/>
    <w:rsid w:val="006A71BD"/>
    <w:rsid w:val="006A7BB2"/>
    <w:rsid w:val="006B022A"/>
    <w:rsid w:val="006B0B51"/>
    <w:rsid w:val="006B0D68"/>
    <w:rsid w:val="006B0FD0"/>
    <w:rsid w:val="006B1372"/>
    <w:rsid w:val="006B1941"/>
    <w:rsid w:val="006B20DE"/>
    <w:rsid w:val="006B21B4"/>
    <w:rsid w:val="006B22E3"/>
    <w:rsid w:val="006B35DF"/>
    <w:rsid w:val="006B3E3F"/>
    <w:rsid w:val="006B41BE"/>
    <w:rsid w:val="006B427A"/>
    <w:rsid w:val="006B47C5"/>
    <w:rsid w:val="006B482B"/>
    <w:rsid w:val="006B4FB4"/>
    <w:rsid w:val="006B514C"/>
    <w:rsid w:val="006B56BE"/>
    <w:rsid w:val="006B5D1D"/>
    <w:rsid w:val="006B6487"/>
    <w:rsid w:val="006B68A2"/>
    <w:rsid w:val="006B68EF"/>
    <w:rsid w:val="006B71AB"/>
    <w:rsid w:val="006C03D9"/>
    <w:rsid w:val="006C0E53"/>
    <w:rsid w:val="006C1997"/>
    <w:rsid w:val="006C1FC3"/>
    <w:rsid w:val="006C2536"/>
    <w:rsid w:val="006C2624"/>
    <w:rsid w:val="006C28B9"/>
    <w:rsid w:val="006C2C95"/>
    <w:rsid w:val="006C34D6"/>
    <w:rsid w:val="006C3A2D"/>
    <w:rsid w:val="006C3F42"/>
    <w:rsid w:val="006C48F5"/>
    <w:rsid w:val="006C4C9C"/>
    <w:rsid w:val="006C4DDB"/>
    <w:rsid w:val="006C6364"/>
    <w:rsid w:val="006C680D"/>
    <w:rsid w:val="006C6D98"/>
    <w:rsid w:val="006C71D9"/>
    <w:rsid w:val="006C74A4"/>
    <w:rsid w:val="006C74B8"/>
    <w:rsid w:val="006C767D"/>
    <w:rsid w:val="006C76A2"/>
    <w:rsid w:val="006D085C"/>
    <w:rsid w:val="006D0F64"/>
    <w:rsid w:val="006D19A2"/>
    <w:rsid w:val="006D1C45"/>
    <w:rsid w:val="006D1C98"/>
    <w:rsid w:val="006D3A79"/>
    <w:rsid w:val="006D47B4"/>
    <w:rsid w:val="006D47FE"/>
    <w:rsid w:val="006D4ADA"/>
    <w:rsid w:val="006D576E"/>
    <w:rsid w:val="006D67A8"/>
    <w:rsid w:val="006D73D6"/>
    <w:rsid w:val="006D781A"/>
    <w:rsid w:val="006D7B7A"/>
    <w:rsid w:val="006E018F"/>
    <w:rsid w:val="006E0921"/>
    <w:rsid w:val="006E1073"/>
    <w:rsid w:val="006E115F"/>
    <w:rsid w:val="006E11D2"/>
    <w:rsid w:val="006E2E6D"/>
    <w:rsid w:val="006E3E34"/>
    <w:rsid w:val="006E3E4D"/>
    <w:rsid w:val="006E3E7E"/>
    <w:rsid w:val="006E468A"/>
    <w:rsid w:val="006E4AC2"/>
    <w:rsid w:val="006E4BA3"/>
    <w:rsid w:val="006E63D5"/>
    <w:rsid w:val="006E66DD"/>
    <w:rsid w:val="006E748C"/>
    <w:rsid w:val="006E7F32"/>
    <w:rsid w:val="006F0719"/>
    <w:rsid w:val="006F0D08"/>
    <w:rsid w:val="006F0E59"/>
    <w:rsid w:val="006F13B3"/>
    <w:rsid w:val="006F1A4C"/>
    <w:rsid w:val="006F2755"/>
    <w:rsid w:val="006F3226"/>
    <w:rsid w:val="006F40D8"/>
    <w:rsid w:val="006F4D46"/>
    <w:rsid w:val="006F5252"/>
    <w:rsid w:val="006F5E84"/>
    <w:rsid w:val="006F5FBD"/>
    <w:rsid w:val="006F66F7"/>
    <w:rsid w:val="006F6BD5"/>
    <w:rsid w:val="006F6E53"/>
    <w:rsid w:val="006F72C9"/>
    <w:rsid w:val="006F7732"/>
    <w:rsid w:val="006F7BB0"/>
    <w:rsid w:val="006F7FE6"/>
    <w:rsid w:val="0070014E"/>
    <w:rsid w:val="00700506"/>
    <w:rsid w:val="00700539"/>
    <w:rsid w:val="007006F9"/>
    <w:rsid w:val="00700C50"/>
    <w:rsid w:val="00700FF2"/>
    <w:rsid w:val="007014BB"/>
    <w:rsid w:val="00702E15"/>
    <w:rsid w:val="0070317A"/>
    <w:rsid w:val="0070378D"/>
    <w:rsid w:val="007042EC"/>
    <w:rsid w:val="0070489A"/>
    <w:rsid w:val="00704A1E"/>
    <w:rsid w:val="00705462"/>
    <w:rsid w:val="007054D1"/>
    <w:rsid w:val="007055D3"/>
    <w:rsid w:val="00705676"/>
    <w:rsid w:val="00705B25"/>
    <w:rsid w:val="00706F1E"/>
    <w:rsid w:val="00707D8F"/>
    <w:rsid w:val="007111BA"/>
    <w:rsid w:val="00711369"/>
    <w:rsid w:val="00711723"/>
    <w:rsid w:val="00711E81"/>
    <w:rsid w:val="00711F05"/>
    <w:rsid w:val="007131C8"/>
    <w:rsid w:val="00713281"/>
    <w:rsid w:val="007134B0"/>
    <w:rsid w:val="00714615"/>
    <w:rsid w:val="0071517A"/>
    <w:rsid w:val="00715573"/>
    <w:rsid w:val="0071666F"/>
    <w:rsid w:val="007170B0"/>
    <w:rsid w:val="00717158"/>
    <w:rsid w:val="00717E58"/>
    <w:rsid w:val="00720DFE"/>
    <w:rsid w:val="00721516"/>
    <w:rsid w:val="00721C75"/>
    <w:rsid w:val="00722A65"/>
    <w:rsid w:val="00722D03"/>
    <w:rsid w:val="00723545"/>
    <w:rsid w:val="00723628"/>
    <w:rsid w:val="00723DFA"/>
    <w:rsid w:val="007247CE"/>
    <w:rsid w:val="00724B84"/>
    <w:rsid w:val="0072525D"/>
    <w:rsid w:val="007256C9"/>
    <w:rsid w:val="00725F82"/>
    <w:rsid w:val="00726089"/>
    <w:rsid w:val="00726135"/>
    <w:rsid w:val="00726DB9"/>
    <w:rsid w:val="0072710A"/>
    <w:rsid w:val="0073031F"/>
    <w:rsid w:val="007303B0"/>
    <w:rsid w:val="007304EC"/>
    <w:rsid w:val="00730F0E"/>
    <w:rsid w:val="00731275"/>
    <w:rsid w:val="00731793"/>
    <w:rsid w:val="00732532"/>
    <w:rsid w:val="007328AC"/>
    <w:rsid w:val="007336DB"/>
    <w:rsid w:val="00733A73"/>
    <w:rsid w:val="00733B65"/>
    <w:rsid w:val="00734163"/>
    <w:rsid w:val="007343D5"/>
    <w:rsid w:val="00734F5A"/>
    <w:rsid w:val="00735866"/>
    <w:rsid w:val="00735F22"/>
    <w:rsid w:val="00735F35"/>
    <w:rsid w:val="00736C8D"/>
    <w:rsid w:val="007377ED"/>
    <w:rsid w:val="0073781B"/>
    <w:rsid w:val="00737B4A"/>
    <w:rsid w:val="00737EFC"/>
    <w:rsid w:val="007400EC"/>
    <w:rsid w:val="00740270"/>
    <w:rsid w:val="007402CA"/>
    <w:rsid w:val="00740399"/>
    <w:rsid w:val="007403DD"/>
    <w:rsid w:val="00740617"/>
    <w:rsid w:val="00740B96"/>
    <w:rsid w:val="007418AA"/>
    <w:rsid w:val="00741A9D"/>
    <w:rsid w:val="00741FA6"/>
    <w:rsid w:val="007423D3"/>
    <w:rsid w:val="00742CBA"/>
    <w:rsid w:val="00743634"/>
    <w:rsid w:val="00744153"/>
    <w:rsid w:val="00744625"/>
    <w:rsid w:val="00744639"/>
    <w:rsid w:val="00744E14"/>
    <w:rsid w:val="00744F83"/>
    <w:rsid w:val="0074575D"/>
    <w:rsid w:val="00745BC8"/>
    <w:rsid w:val="007468C5"/>
    <w:rsid w:val="00746B93"/>
    <w:rsid w:val="00746C3B"/>
    <w:rsid w:val="00746F4B"/>
    <w:rsid w:val="00747B18"/>
    <w:rsid w:val="00747BE4"/>
    <w:rsid w:val="0075013B"/>
    <w:rsid w:val="0075013E"/>
    <w:rsid w:val="00750240"/>
    <w:rsid w:val="0075039F"/>
    <w:rsid w:val="00750B51"/>
    <w:rsid w:val="00750E3E"/>
    <w:rsid w:val="00752220"/>
    <w:rsid w:val="007529F0"/>
    <w:rsid w:val="00752AB4"/>
    <w:rsid w:val="0075335A"/>
    <w:rsid w:val="00753543"/>
    <w:rsid w:val="007536C1"/>
    <w:rsid w:val="00753E4F"/>
    <w:rsid w:val="007548BA"/>
    <w:rsid w:val="007549CB"/>
    <w:rsid w:val="007575B7"/>
    <w:rsid w:val="00757635"/>
    <w:rsid w:val="007606A5"/>
    <w:rsid w:val="007624D2"/>
    <w:rsid w:val="007624D3"/>
    <w:rsid w:val="007632CD"/>
    <w:rsid w:val="00763570"/>
    <w:rsid w:val="00764925"/>
    <w:rsid w:val="00766861"/>
    <w:rsid w:val="00766B16"/>
    <w:rsid w:val="00766B3B"/>
    <w:rsid w:val="00766BBF"/>
    <w:rsid w:val="00766ED6"/>
    <w:rsid w:val="007676AB"/>
    <w:rsid w:val="00767ACB"/>
    <w:rsid w:val="007700B5"/>
    <w:rsid w:val="00770737"/>
    <w:rsid w:val="007707E6"/>
    <w:rsid w:val="0077080D"/>
    <w:rsid w:val="00770BA7"/>
    <w:rsid w:val="00771B43"/>
    <w:rsid w:val="0077229B"/>
    <w:rsid w:val="0077234F"/>
    <w:rsid w:val="0077279D"/>
    <w:rsid w:val="00773583"/>
    <w:rsid w:val="00773693"/>
    <w:rsid w:val="007738CD"/>
    <w:rsid w:val="00773A23"/>
    <w:rsid w:val="00773C5E"/>
    <w:rsid w:val="007744D8"/>
    <w:rsid w:val="00774507"/>
    <w:rsid w:val="00775244"/>
    <w:rsid w:val="00775552"/>
    <w:rsid w:val="0077575F"/>
    <w:rsid w:val="00776B8C"/>
    <w:rsid w:val="00780039"/>
    <w:rsid w:val="007804DB"/>
    <w:rsid w:val="0078084E"/>
    <w:rsid w:val="00780B69"/>
    <w:rsid w:val="00780EAC"/>
    <w:rsid w:val="007819B8"/>
    <w:rsid w:val="00781DF1"/>
    <w:rsid w:val="00782E6A"/>
    <w:rsid w:val="00783063"/>
    <w:rsid w:val="007835A9"/>
    <w:rsid w:val="00783846"/>
    <w:rsid w:val="00783E35"/>
    <w:rsid w:val="00784185"/>
    <w:rsid w:val="00784F19"/>
    <w:rsid w:val="00786309"/>
    <w:rsid w:val="007865CF"/>
    <w:rsid w:val="007868D2"/>
    <w:rsid w:val="00786A14"/>
    <w:rsid w:val="00786BB3"/>
    <w:rsid w:val="00787135"/>
    <w:rsid w:val="007907CE"/>
    <w:rsid w:val="007911D5"/>
    <w:rsid w:val="007913C5"/>
    <w:rsid w:val="007919E3"/>
    <w:rsid w:val="007919E6"/>
    <w:rsid w:val="00791DCB"/>
    <w:rsid w:val="00792735"/>
    <w:rsid w:val="00792C6E"/>
    <w:rsid w:val="0079340F"/>
    <w:rsid w:val="007934D5"/>
    <w:rsid w:val="00793A59"/>
    <w:rsid w:val="00794371"/>
    <w:rsid w:val="007945D0"/>
    <w:rsid w:val="007947D3"/>
    <w:rsid w:val="00794806"/>
    <w:rsid w:val="007949CF"/>
    <w:rsid w:val="00794BEB"/>
    <w:rsid w:val="00795314"/>
    <w:rsid w:val="007956A5"/>
    <w:rsid w:val="00795BF7"/>
    <w:rsid w:val="00795EA0"/>
    <w:rsid w:val="007968D4"/>
    <w:rsid w:val="00796B7F"/>
    <w:rsid w:val="007975E7"/>
    <w:rsid w:val="00797CAB"/>
    <w:rsid w:val="00797D97"/>
    <w:rsid w:val="007A01F8"/>
    <w:rsid w:val="007A0B2F"/>
    <w:rsid w:val="007A0D3D"/>
    <w:rsid w:val="007A164C"/>
    <w:rsid w:val="007A1CE6"/>
    <w:rsid w:val="007A21A1"/>
    <w:rsid w:val="007A2824"/>
    <w:rsid w:val="007A306C"/>
    <w:rsid w:val="007A39E3"/>
    <w:rsid w:val="007A4B66"/>
    <w:rsid w:val="007A5137"/>
    <w:rsid w:val="007A549C"/>
    <w:rsid w:val="007A55D9"/>
    <w:rsid w:val="007A5AB4"/>
    <w:rsid w:val="007A5F6E"/>
    <w:rsid w:val="007A5FA5"/>
    <w:rsid w:val="007A6B77"/>
    <w:rsid w:val="007A7028"/>
    <w:rsid w:val="007A7100"/>
    <w:rsid w:val="007B1683"/>
    <w:rsid w:val="007B1927"/>
    <w:rsid w:val="007B1F14"/>
    <w:rsid w:val="007B219F"/>
    <w:rsid w:val="007B21F2"/>
    <w:rsid w:val="007B2ED5"/>
    <w:rsid w:val="007B31CF"/>
    <w:rsid w:val="007B3387"/>
    <w:rsid w:val="007B3E4E"/>
    <w:rsid w:val="007B51BD"/>
    <w:rsid w:val="007B547D"/>
    <w:rsid w:val="007B5ED0"/>
    <w:rsid w:val="007B72F4"/>
    <w:rsid w:val="007B7E3A"/>
    <w:rsid w:val="007B7EAC"/>
    <w:rsid w:val="007C14EA"/>
    <w:rsid w:val="007C15E2"/>
    <w:rsid w:val="007C16DF"/>
    <w:rsid w:val="007C2DBD"/>
    <w:rsid w:val="007C2F57"/>
    <w:rsid w:val="007C3150"/>
    <w:rsid w:val="007C344D"/>
    <w:rsid w:val="007C3EE0"/>
    <w:rsid w:val="007C5B14"/>
    <w:rsid w:val="007C6420"/>
    <w:rsid w:val="007C7786"/>
    <w:rsid w:val="007D05C3"/>
    <w:rsid w:val="007D05CD"/>
    <w:rsid w:val="007D080C"/>
    <w:rsid w:val="007D0B7C"/>
    <w:rsid w:val="007D2E9E"/>
    <w:rsid w:val="007D311A"/>
    <w:rsid w:val="007D3191"/>
    <w:rsid w:val="007D3208"/>
    <w:rsid w:val="007D3A70"/>
    <w:rsid w:val="007D3EED"/>
    <w:rsid w:val="007D440F"/>
    <w:rsid w:val="007D5AD0"/>
    <w:rsid w:val="007D5CDC"/>
    <w:rsid w:val="007D6059"/>
    <w:rsid w:val="007D65B9"/>
    <w:rsid w:val="007D6FF0"/>
    <w:rsid w:val="007D7BCF"/>
    <w:rsid w:val="007D7D69"/>
    <w:rsid w:val="007E0467"/>
    <w:rsid w:val="007E0499"/>
    <w:rsid w:val="007E0F48"/>
    <w:rsid w:val="007E1722"/>
    <w:rsid w:val="007E266C"/>
    <w:rsid w:val="007E305F"/>
    <w:rsid w:val="007E325D"/>
    <w:rsid w:val="007E331E"/>
    <w:rsid w:val="007E35D0"/>
    <w:rsid w:val="007E4254"/>
    <w:rsid w:val="007E4383"/>
    <w:rsid w:val="007E55B5"/>
    <w:rsid w:val="007E646D"/>
    <w:rsid w:val="007E69AD"/>
    <w:rsid w:val="007E6D97"/>
    <w:rsid w:val="007E6DD8"/>
    <w:rsid w:val="007F09A5"/>
    <w:rsid w:val="007F0FE0"/>
    <w:rsid w:val="007F139C"/>
    <w:rsid w:val="007F2495"/>
    <w:rsid w:val="007F28BF"/>
    <w:rsid w:val="007F2CD7"/>
    <w:rsid w:val="007F2FD0"/>
    <w:rsid w:val="007F351D"/>
    <w:rsid w:val="007F3996"/>
    <w:rsid w:val="007F3C82"/>
    <w:rsid w:val="007F42ED"/>
    <w:rsid w:val="007F491E"/>
    <w:rsid w:val="007F4EA0"/>
    <w:rsid w:val="007F4FBD"/>
    <w:rsid w:val="007F625F"/>
    <w:rsid w:val="007F62A4"/>
    <w:rsid w:val="007F78F9"/>
    <w:rsid w:val="007F7C50"/>
    <w:rsid w:val="0080059D"/>
    <w:rsid w:val="0080145F"/>
    <w:rsid w:val="0080150B"/>
    <w:rsid w:val="00801587"/>
    <w:rsid w:val="00801E3E"/>
    <w:rsid w:val="00801F97"/>
    <w:rsid w:val="00802444"/>
    <w:rsid w:val="00802D22"/>
    <w:rsid w:val="00802F69"/>
    <w:rsid w:val="00802FD7"/>
    <w:rsid w:val="00803890"/>
    <w:rsid w:val="008038D2"/>
    <w:rsid w:val="00803CBB"/>
    <w:rsid w:val="00803F69"/>
    <w:rsid w:val="008047E0"/>
    <w:rsid w:val="00805A93"/>
    <w:rsid w:val="00806174"/>
    <w:rsid w:val="00806905"/>
    <w:rsid w:val="008077F4"/>
    <w:rsid w:val="00807F0E"/>
    <w:rsid w:val="00810EE8"/>
    <w:rsid w:val="00811494"/>
    <w:rsid w:val="00812F61"/>
    <w:rsid w:val="00813FBC"/>
    <w:rsid w:val="00814973"/>
    <w:rsid w:val="00814C8D"/>
    <w:rsid w:val="00814CC6"/>
    <w:rsid w:val="00815978"/>
    <w:rsid w:val="0081659E"/>
    <w:rsid w:val="0081665E"/>
    <w:rsid w:val="0081686C"/>
    <w:rsid w:val="00816967"/>
    <w:rsid w:val="00816F7E"/>
    <w:rsid w:val="00817F12"/>
    <w:rsid w:val="0082026A"/>
    <w:rsid w:val="00820966"/>
    <w:rsid w:val="00820D22"/>
    <w:rsid w:val="00821164"/>
    <w:rsid w:val="008214C8"/>
    <w:rsid w:val="00822833"/>
    <w:rsid w:val="00822D86"/>
    <w:rsid w:val="008247E1"/>
    <w:rsid w:val="00824B01"/>
    <w:rsid w:val="00825191"/>
    <w:rsid w:val="008258D8"/>
    <w:rsid w:val="00825EE5"/>
    <w:rsid w:val="0082610C"/>
    <w:rsid w:val="008261F5"/>
    <w:rsid w:val="008266C2"/>
    <w:rsid w:val="00826709"/>
    <w:rsid w:val="00826B62"/>
    <w:rsid w:val="00826E53"/>
    <w:rsid w:val="00826FFD"/>
    <w:rsid w:val="008271BC"/>
    <w:rsid w:val="00827A80"/>
    <w:rsid w:val="00827E27"/>
    <w:rsid w:val="00827E2E"/>
    <w:rsid w:val="008302A8"/>
    <w:rsid w:val="00830400"/>
    <w:rsid w:val="008305B5"/>
    <w:rsid w:val="008305C3"/>
    <w:rsid w:val="00830D89"/>
    <w:rsid w:val="00830DD3"/>
    <w:rsid w:val="0083144D"/>
    <w:rsid w:val="0083218D"/>
    <w:rsid w:val="008321E5"/>
    <w:rsid w:val="008321E6"/>
    <w:rsid w:val="008340A2"/>
    <w:rsid w:val="008340D0"/>
    <w:rsid w:val="0083418C"/>
    <w:rsid w:val="0083459B"/>
    <w:rsid w:val="008345DC"/>
    <w:rsid w:val="008346CE"/>
    <w:rsid w:val="00834FA6"/>
    <w:rsid w:val="008350BE"/>
    <w:rsid w:val="00835B67"/>
    <w:rsid w:val="00836C45"/>
    <w:rsid w:val="00837341"/>
    <w:rsid w:val="008378FD"/>
    <w:rsid w:val="00840182"/>
    <w:rsid w:val="0084068A"/>
    <w:rsid w:val="00841194"/>
    <w:rsid w:val="00841AC7"/>
    <w:rsid w:val="00842048"/>
    <w:rsid w:val="00842279"/>
    <w:rsid w:val="008422B1"/>
    <w:rsid w:val="00842A61"/>
    <w:rsid w:val="00842ABB"/>
    <w:rsid w:val="00842B36"/>
    <w:rsid w:val="00842E67"/>
    <w:rsid w:val="00843285"/>
    <w:rsid w:val="00843908"/>
    <w:rsid w:val="008439F1"/>
    <w:rsid w:val="00844B1F"/>
    <w:rsid w:val="00845955"/>
    <w:rsid w:val="00845FA8"/>
    <w:rsid w:val="00846862"/>
    <w:rsid w:val="00846913"/>
    <w:rsid w:val="00846A66"/>
    <w:rsid w:val="00846B82"/>
    <w:rsid w:val="0084769E"/>
    <w:rsid w:val="008501E2"/>
    <w:rsid w:val="008504CA"/>
    <w:rsid w:val="00850E5F"/>
    <w:rsid w:val="00851BB0"/>
    <w:rsid w:val="00851D41"/>
    <w:rsid w:val="00851E34"/>
    <w:rsid w:val="00852494"/>
    <w:rsid w:val="0085282E"/>
    <w:rsid w:val="0085299A"/>
    <w:rsid w:val="00853D31"/>
    <w:rsid w:val="00853F55"/>
    <w:rsid w:val="0085429D"/>
    <w:rsid w:val="008545D2"/>
    <w:rsid w:val="0085482F"/>
    <w:rsid w:val="008549E0"/>
    <w:rsid w:val="00855178"/>
    <w:rsid w:val="00855C86"/>
    <w:rsid w:val="008566F4"/>
    <w:rsid w:val="00856FC7"/>
    <w:rsid w:val="00857537"/>
    <w:rsid w:val="0086012D"/>
    <w:rsid w:val="00860AC4"/>
    <w:rsid w:val="008614C2"/>
    <w:rsid w:val="0086195A"/>
    <w:rsid w:val="00862438"/>
    <w:rsid w:val="00863479"/>
    <w:rsid w:val="0086375A"/>
    <w:rsid w:val="008649DD"/>
    <w:rsid w:val="008650B0"/>
    <w:rsid w:val="00865362"/>
    <w:rsid w:val="00865847"/>
    <w:rsid w:val="00865951"/>
    <w:rsid w:val="00866580"/>
    <w:rsid w:val="008671F9"/>
    <w:rsid w:val="0086783E"/>
    <w:rsid w:val="008706EF"/>
    <w:rsid w:val="00870C10"/>
    <w:rsid w:val="00870DC7"/>
    <w:rsid w:val="00870E65"/>
    <w:rsid w:val="008710A6"/>
    <w:rsid w:val="00871229"/>
    <w:rsid w:val="00871289"/>
    <w:rsid w:val="0087132D"/>
    <w:rsid w:val="00872A2D"/>
    <w:rsid w:val="00872AF5"/>
    <w:rsid w:val="0087322C"/>
    <w:rsid w:val="008737DA"/>
    <w:rsid w:val="00873935"/>
    <w:rsid w:val="00873A25"/>
    <w:rsid w:val="00873B83"/>
    <w:rsid w:val="008750F4"/>
    <w:rsid w:val="0087536F"/>
    <w:rsid w:val="00875508"/>
    <w:rsid w:val="0087568C"/>
    <w:rsid w:val="0087601B"/>
    <w:rsid w:val="0087689C"/>
    <w:rsid w:val="00876A46"/>
    <w:rsid w:val="00876DA6"/>
    <w:rsid w:val="00877000"/>
    <w:rsid w:val="0087771D"/>
    <w:rsid w:val="008777AC"/>
    <w:rsid w:val="008803AE"/>
    <w:rsid w:val="00880679"/>
    <w:rsid w:val="00880748"/>
    <w:rsid w:val="0088092D"/>
    <w:rsid w:val="00880C71"/>
    <w:rsid w:val="008816E8"/>
    <w:rsid w:val="00881973"/>
    <w:rsid w:val="00881AA8"/>
    <w:rsid w:val="008829DD"/>
    <w:rsid w:val="00882BA3"/>
    <w:rsid w:val="0088354D"/>
    <w:rsid w:val="00883717"/>
    <w:rsid w:val="00883994"/>
    <w:rsid w:val="008842B2"/>
    <w:rsid w:val="00885055"/>
    <w:rsid w:val="00885ADB"/>
    <w:rsid w:val="0088623C"/>
    <w:rsid w:val="00887039"/>
    <w:rsid w:val="00887E77"/>
    <w:rsid w:val="00887E91"/>
    <w:rsid w:val="00887F40"/>
    <w:rsid w:val="00887FBD"/>
    <w:rsid w:val="008901A0"/>
    <w:rsid w:val="00890752"/>
    <w:rsid w:val="0089093B"/>
    <w:rsid w:val="008914AD"/>
    <w:rsid w:val="00891E6F"/>
    <w:rsid w:val="00891F02"/>
    <w:rsid w:val="0089219D"/>
    <w:rsid w:val="00892DF1"/>
    <w:rsid w:val="00893496"/>
    <w:rsid w:val="00893CBB"/>
    <w:rsid w:val="008943A3"/>
    <w:rsid w:val="0089559E"/>
    <w:rsid w:val="00895E98"/>
    <w:rsid w:val="00895EF5"/>
    <w:rsid w:val="00895FA5"/>
    <w:rsid w:val="008968BB"/>
    <w:rsid w:val="00896E0D"/>
    <w:rsid w:val="00896EC2"/>
    <w:rsid w:val="00896FE1"/>
    <w:rsid w:val="008976F7"/>
    <w:rsid w:val="00897813"/>
    <w:rsid w:val="008A08BA"/>
    <w:rsid w:val="008A1607"/>
    <w:rsid w:val="008A1624"/>
    <w:rsid w:val="008A2421"/>
    <w:rsid w:val="008A339A"/>
    <w:rsid w:val="008A348C"/>
    <w:rsid w:val="008A37E8"/>
    <w:rsid w:val="008A3AB5"/>
    <w:rsid w:val="008A3C57"/>
    <w:rsid w:val="008A4478"/>
    <w:rsid w:val="008A4B3C"/>
    <w:rsid w:val="008A4BDC"/>
    <w:rsid w:val="008A4E62"/>
    <w:rsid w:val="008A50BA"/>
    <w:rsid w:val="008A50E8"/>
    <w:rsid w:val="008A63AC"/>
    <w:rsid w:val="008A794D"/>
    <w:rsid w:val="008B0B16"/>
    <w:rsid w:val="008B17F9"/>
    <w:rsid w:val="008B1900"/>
    <w:rsid w:val="008B2135"/>
    <w:rsid w:val="008B22DE"/>
    <w:rsid w:val="008B2F38"/>
    <w:rsid w:val="008B34AB"/>
    <w:rsid w:val="008B3BB1"/>
    <w:rsid w:val="008B3CB1"/>
    <w:rsid w:val="008B3F26"/>
    <w:rsid w:val="008B4EAB"/>
    <w:rsid w:val="008B503A"/>
    <w:rsid w:val="008B53B9"/>
    <w:rsid w:val="008B562E"/>
    <w:rsid w:val="008B6814"/>
    <w:rsid w:val="008B69B4"/>
    <w:rsid w:val="008B6BB0"/>
    <w:rsid w:val="008B7592"/>
    <w:rsid w:val="008B79DA"/>
    <w:rsid w:val="008C0284"/>
    <w:rsid w:val="008C03B3"/>
    <w:rsid w:val="008C171C"/>
    <w:rsid w:val="008C1D5D"/>
    <w:rsid w:val="008C22F1"/>
    <w:rsid w:val="008C2951"/>
    <w:rsid w:val="008C2BE1"/>
    <w:rsid w:val="008C2E94"/>
    <w:rsid w:val="008C30DC"/>
    <w:rsid w:val="008C323B"/>
    <w:rsid w:val="008C392A"/>
    <w:rsid w:val="008C499B"/>
    <w:rsid w:val="008C4D0E"/>
    <w:rsid w:val="008C4EA4"/>
    <w:rsid w:val="008C573B"/>
    <w:rsid w:val="008C5823"/>
    <w:rsid w:val="008C596A"/>
    <w:rsid w:val="008C615B"/>
    <w:rsid w:val="008C6447"/>
    <w:rsid w:val="008C66F1"/>
    <w:rsid w:val="008C68BD"/>
    <w:rsid w:val="008C6ADB"/>
    <w:rsid w:val="008C6D3B"/>
    <w:rsid w:val="008C7B3A"/>
    <w:rsid w:val="008C7BE2"/>
    <w:rsid w:val="008D0500"/>
    <w:rsid w:val="008D2C11"/>
    <w:rsid w:val="008D3CCF"/>
    <w:rsid w:val="008D435B"/>
    <w:rsid w:val="008D595C"/>
    <w:rsid w:val="008D5D6E"/>
    <w:rsid w:val="008D6507"/>
    <w:rsid w:val="008D6E42"/>
    <w:rsid w:val="008D74A1"/>
    <w:rsid w:val="008D753B"/>
    <w:rsid w:val="008D7A3A"/>
    <w:rsid w:val="008E0641"/>
    <w:rsid w:val="008E0D4F"/>
    <w:rsid w:val="008E0D76"/>
    <w:rsid w:val="008E15F6"/>
    <w:rsid w:val="008E1664"/>
    <w:rsid w:val="008E1D9D"/>
    <w:rsid w:val="008E1DD8"/>
    <w:rsid w:val="008E238B"/>
    <w:rsid w:val="008E299B"/>
    <w:rsid w:val="008E29E4"/>
    <w:rsid w:val="008E2A2A"/>
    <w:rsid w:val="008E2F08"/>
    <w:rsid w:val="008E3743"/>
    <w:rsid w:val="008E3D38"/>
    <w:rsid w:val="008E4D13"/>
    <w:rsid w:val="008E4E6E"/>
    <w:rsid w:val="008E52B5"/>
    <w:rsid w:val="008E52FD"/>
    <w:rsid w:val="008E55FA"/>
    <w:rsid w:val="008E58F3"/>
    <w:rsid w:val="008E5971"/>
    <w:rsid w:val="008E5EB8"/>
    <w:rsid w:val="008E6139"/>
    <w:rsid w:val="008E6750"/>
    <w:rsid w:val="008E6982"/>
    <w:rsid w:val="008E6CE4"/>
    <w:rsid w:val="008E6D52"/>
    <w:rsid w:val="008E6FBF"/>
    <w:rsid w:val="008E704C"/>
    <w:rsid w:val="008E7799"/>
    <w:rsid w:val="008F3E2F"/>
    <w:rsid w:val="008F4010"/>
    <w:rsid w:val="008F524A"/>
    <w:rsid w:val="008F58AE"/>
    <w:rsid w:val="008F5A02"/>
    <w:rsid w:val="008F5D91"/>
    <w:rsid w:val="008F6554"/>
    <w:rsid w:val="008F6866"/>
    <w:rsid w:val="008F68CA"/>
    <w:rsid w:val="008F765D"/>
    <w:rsid w:val="008F797B"/>
    <w:rsid w:val="009001DF"/>
    <w:rsid w:val="00900403"/>
    <w:rsid w:val="00900779"/>
    <w:rsid w:val="009008A9"/>
    <w:rsid w:val="00900AE5"/>
    <w:rsid w:val="00900E84"/>
    <w:rsid w:val="00901094"/>
    <w:rsid w:val="00901523"/>
    <w:rsid w:val="00901DE6"/>
    <w:rsid w:val="00902CA4"/>
    <w:rsid w:val="00902F58"/>
    <w:rsid w:val="009037EE"/>
    <w:rsid w:val="00903B39"/>
    <w:rsid w:val="00903C09"/>
    <w:rsid w:val="00904798"/>
    <w:rsid w:val="00904896"/>
    <w:rsid w:val="00905642"/>
    <w:rsid w:val="009062C7"/>
    <w:rsid w:val="009067D6"/>
    <w:rsid w:val="0090716C"/>
    <w:rsid w:val="009074A1"/>
    <w:rsid w:val="00907805"/>
    <w:rsid w:val="00907F42"/>
    <w:rsid w:val="00907F71"/>
    <w:rsid w:val="00910387"/>
    <w:rsid w:val="00910805"/>
    <w:rsid w:val="009112D5"/>
    <w:rsid w:val="00912D26"/>
    <w:rsid w:val="00912EF2"/>
    <w:rsid w:val="00913ADE"/>
    <w:rsid w:val="00913DBC"/>
    <w:rsid w:val="009144D8"/>
    <w:rsid w:val="00914CE7"/>
    <w:rsid w:val="0091582A"/>
    <w:rsid w:val="00915E65"/>
    <w:rsid w:val="00915EF4"/>
    <w:rsid w:val="00916435"/>
    <w:rsid w:val="00916657"/>
    <w:rsid w:val="0091726A"/>
    <w:rsid w:val="0091738E"/>
    <w:rsid w:val="009173FC"/>
    <w:rsid w:val="0092002A"/>
    <w:rsid w:val="00920172"/>
    <w:rsid w:val="009204F5"/>
    <w:rsid w:val="00920F4B"/>
    <w:rsid w:val="009212C9"/>
    <w:rsid w:val="009216AF"/>
    <w:rsid w:val="00921FF0"/>
    <w:rsid w:val="0092373A"/>
    <w:rsid w:val="0092380A"/>
    <w:rsid w:val="0092406A"/>
    <w:rsid w:val="009245A0"/>
    <w:rsid w:val="009246EE"/>
    <w:rsid w:val="00924D78"/>
    <w:rsid w:val="00924D93"/>
    <w:rsid w:val="00925342"/>
    <w:rsid w:val="00927ED9"/>
    <w:rsid w:val="00930E0D"/>
    <w:rsid w:val="0093178C"/>
    <w:rsid w:val="0093185E"/>
    <w:rsid w:val="00931A66"/>
    <w:rsid w:val="00932548"/>
    <w:rsid w:val="00932D65"/>
    <w:rsid w:val="00932E78"/>
    <w:rsid w:val="00933969"/>
    <w:rsid w:val="00933CB1"/>
    <w:rsid w:val="0093444B"/>
    <w:rsid w:val="00934892"/>
    <w:rsid w:val="00934A62"/>
    <w:rsid w:val="009358E8"/>
    <w:rsid w:val="009365E7"/>
    <w:rsid w:val="00936E2D"/>
    <w:rsid w:val="009373C5"/>
    <w:rsid w:val="0093757F"/>
    <w:rsid w:val="00937596"/>
    <w:rsid w:val="00937D3C"/>
    <w:rsid w:val="00937F66"/>
    <w:rsid w:val="00940010"/>
    <w:rsid w:val="009406C7"/>
    <w:rsid w:val="00941BA4"/>
    <w:rsid w:val="00942785"/>
    <w:rsid w:val="00942C9C"/>
    <w:rsid w:val="009439F8"/>
    <w:rsid w:val="009440FB"/>
    <w:rsid w:val="009447BC"/>
    <w:rsid w:val="00944BB2"/>
    <w:rsid w:val="0094566B"/>
    <w:rsid w:val="00945AC1"/>
    <w:rsid w:val="00946BB5"/>
    <w:rsid w:val="0094720B"/>
    <w:rsid w:val="00947735"/>
    <w:rsid w:val="0095084B"/>
    <w:rsid w:val="00951839"/>
    <w:rsid w:val="009536AD"/>
    <w:rsid w:val="00953907"/>
    <w:rsid w:val="00953926"/>
    <w:rsid w:val="009539BF"/>
    <w:rsid w:val="0095454C"/>
    <w:rsid w:val="00954775"/>
    <w:rsid w:val="00954A52"/>
    <w:rsid w:val="00955DD8"/>
    <w:rsid w:val="0095634A"/>
    <w:rsid w:val="00956F9F"/>
    <w:rsid w:val="0096081A"/>
    <w:rsid w:val="00960B62"/>
    <w:rsid w:val="00960D74"/>
    <w:rsid w:val="00960E61"/>
    <w:rsid w:val="0096145B"/>
    <w:rsid w:val="0096177C"/>
    <w:rsid w:val="00961C52"/>
    <w:rsid w:val="009623B3"/>
    <w:rsid w:val="00962552"/>
    <w:rsid w:val="009627A2"/>
    <w:rsid w:val="009628F7"/>
    <w:rsid w:val="00962A35"/>
    <w:rsid w:val="00962CFE"/>
    <w:rsid w:val="00962F73"/>
    <w:rsid w:val="00963B32"/>
    <w:rsid w:val="0096462B"/>
    <w:rsid w:val="00965282"/>
    <w:rsid w:val="00965ABD"/>
    <w:rsid w:val="00965C89"/>
    <w:rsid w:val="00966208"/>
    <w:rsid w:val="00966B35"/>
    <w:rsid w:val="0096791E"/>
    <w:rsid w:val="00970641"/>
    <w:rsid w:val="009709A0"/>
    <w:rsid w:val="009709E5"/>
    <w:rsid w:val="00970B69"/>
    <w:rsid w:val="00970F09"/>
    <w:rsid w:val="00971C97"/>
    <w:rsid w:val="00971D7E"/>
    <w:rsid w:val="0097213D"/>
    <w:rsid w:val="00974AD0"/>
    <w:rsid w:val="00974DC3"/>
    <w:rsid w:val="00975DFE"/>
    <w:rsid w:val="009764B0"/>
    <w:rsid w:val="0097683F"/>
    <w:rsid w:val="00976D7C"/>
    <w:rsid w:val="00976D9F"/>
    <w:rsid w:val="0097787B"/>
    <w:rsid w:val="00977B25"/>
    <w:rsid w:val="00980775"/>
    <w:rsid w:val="0098082B"/>
    <w:rsid w:val="00980C08"/>
    <w:rsid w:val="00980C41"/>
    <w:rsid w:val="0098107E"/>
    <w:rsid w:val="009814E1"/>
    <w:rsid w:val="00981DF4"/>
    <w:rsid w:val="00982278"/>
    <w:rsid w:val="009825B0"/>
    <w:rsid w:val="00982989"/>
    <w:rsid w:val="009829B7"/>
    <w:rsid w:val="00983954"/>
    <w:rsid w:val="009840BB"/>
    <w:rsid w:val="009852F2"/>
    <w:rsid w:val="00985345"/>
    <w:rsid w:val="00985732"/>
    <w:rsid w:val="00985D6D"/>
    <w:rsid w:val="00985F88"/>
    <w:rsid w:val="00985FF2"/>
    <w:rsid w:val="00986FD1"/>
    <w:rsid w:val="00987F52"/>
    <w:rsid w:val="00990CDD"/>
    <w:rsid w:val="0099299E"/>
    <w:rsid w:val="0099322D"/>
    <w:rsid w:val="009933C1"/>
    <w:rsid w:val="009944EE"/>
    <w:rsid w:val="0099462D"/>
    <w:rsid w:val="00995593"/>
    <w:rsid w:val="00996212"/>
    <w:rsid w:val="00996ABF"/>
    <w:rsid w:val="00996C24"/>
    <w:rsid w:val="009970D7"/>
    <w:rsid w:val="00997446"/>
    <w:rsid w:val="00997A3C"/>
    <w:rsid w:val="009A00E4"/>
    <w:rsid w:val="009A04C5"/>
    <w:rsid w:val="009A04D1"/>
    <w:rsid w:val="009A191B"/>
    <w:rsid w:val="009A1F3C"/>
    <w:rsid w:val="009A23D0"/>
    <w:rsid w:val="009A258E"/>
    <w:rsid w:val="009A2722"/>
    <w:rsid w:val="009A3F0C"/>
    <w:rsid w:val="009A3F23"/>
    <w:rsid w:val="009A3F65"/>
    <w:rsid w:val="009A4561"/>
    <w:rsid w:val="009A4A20"/>
    <w:rsid w:val="009A5669"/>
    <w:rsid w:val="009A5918"/>
    <w:rsid w:val="009A5D7A"/>
    <w:rsid w:val="009A60CF"/>
    <w:rsid w:val="009A613F"/>
    <w:rsid w:val="009A77E9"/>
    <w:rsid w:val="009B01D8"/>
    <w:rsid w:val="009B01DD"/>
    <w:rsid w:val="009B0CAA"/>
    <w:rsid w:val="009B0DAC"/>
    <w:rsid w:val="009B15B9"/>
    <w:rsid w:val="009B18AE"/>
    <w:rsid w:val="009B1BEE"/>
    <w:rsid w:val="009B1BF0"/>
    <w:rsid w:val="009B2DCD"/>
    <w:rsid w:val="009B355A"/>
    <w:rsid w:val="009B44EB"/>
    <w:rsid w:val="009B4646"/>
    <w:rsid w:val="009B5042"/>
    <w:rsid w:val="009B505A"/>
    <w:rsid w:val="009B5702"/>
    <w:rsid w:val="009B5CF4"/>
    <w:rsid w:val="009B5E7B"/>
    <w:rsid w:val="009B5E94"/>
    <w:rsid w:val="009B6608"/>
    <w:rsid w:val="009B75CC"/>
    <w:rsid w:val="009B7E01"/>
    <w:rsid w:val="009C071D"/>
    <w:rsid w:val="009C0A78"/>
    <w:rsid w:val="009C0BAA"/>
    <w:rsid w:val="009C0BC9"/>
    <w:rsid w:val="009C0FE0"/>
    <w:rsid w:val="009C10ED"/>
    <w:rsid w:val="009C1BCA"/>
    <w:rsid w:val="009C1F18"/>
    <w:rsid w:val="009C1FCB"/>
    <w:rsid w:val="009C2766"/>
    <w:rsid w:val="009C3572"/>
    <w:rsid w:val="009C3842"/>
    <w:rsid w:val="009C3CFD"/>
    <w:rsid w:val="009C41A2"/>
    <w:rsid w:val="009C4708"/>
    <w:rsid w:val="009C53D5"/>
    <w:rsid w:val="009C600D"/>
    <w:rsid w:val="009C66C2"/>
    <w:rsid w:val="009C6786"/>
    <w:rsid w:val="009C6AFA"/>
    <w:rsid w:val="009D07E4"/>
    <w:rsid w:val="009D0F43"/>
    <w:rsid w:val="009D1056"/>
    <w:rsid w:val="009D1209"/>
    <w:rsid w:val="009D1642"/>
    <w:rsid w:val="009D1732"/>
    <w:rsid w:val="009D1B72"/>
    <w:rsid w:val="009D296D"/>
    <w:rsid w:val="009D2E41"/>
    <w:rsid w:val="009D3638"/>
    <w:rsid w:val="009D3687"/>
    <w:rsid w:val="009D3E93"/>
    <w:rsid w:val="009D3E9E"/>
    <w:rsid w:val="009D49D3"/>
    <w:rsid w:val="009D5F9C"/>
    <w:rsid w:val="009D6571"/>
    <w:rsid w:val="009D6B32"/>
    <w:rsid w:val="009D6B63"/>
    <w:rsid w:val="009D76D7"/>
    <w:rsid w:val="009D7B65"/>
    <w:rsid w:val="009E1304"/>
    <w:rsid w:val="009E1305"/>
    <w:rsid w:val="009E14C8"/>
    <w:rsid w:val="009E1AEE"/>
    <w:rsid w:val="009E312E"/>
    <w:rsid w:val="009E36B4"/>
    <w:rsid w:val="009E3954"/>
    <w:rsid w:val="009E3F46"/>
    <w:rsid w:val="009E4346"/>
    <w:rsid w:val="009E465A"/>
    <w:rsid w:val="009E48CB"/>
    <w:rsid w:val="009E5045"/>
    <w:rsid w:val="009E50EC"/>
    <w:rsid w:val="009E5909"/>
    <w:rsid w:val="009E6272"/>
    <w:rsid w:val="009E6413"/>
    <w:rsid w:val="009E6475"/>
    <w:rsid w:val="009E6B68"/>
    <w:rsid w:val="009E6EDE"/>
    <w:rsid w:val="009E7390"/>
    <w:rsid w:val="009E7BA2"/>
    <w:rsid w:val="009E7BC0"/>
    <w:rsid w:val="009F008A"/>
    <w:rsid w:val="009F02E3"/>
    <w:rsid w:val="009F090C"/>
    <w:rsid w:val="009F0EA1"/>
    <w:rsid w:val="009F12D0"/>
    <w:rsid w:val="009F1520"/>
    <w:rsid w:val="009F1A83"/>
    <w:rsid w:val="009F20AD"/>
    <w:rsid w:val="009F2A59"/>
    <w:rsid w:val="009F2C69"/>
    <w:rsid w:val="009F316C"/>
    <w:rsid w:val="009F34D3"/>
    <w:rsid w:val="009F375C"/>
    <w:rsid w:val="009F3929"/>
    <w:rsid w:val="009F3B45"/>
    <w:rsid w:val="009F3DAC"/>
    <w:rsid w:val="009F3E63"/>
    <w:rsid w:val="009F3EE9"/>
    <w:rsid w:val="009F496A"/>
    <w:rsid w:val="009F4E76"/>
    <w:rsid w:val="009F4F03"/>
    <w:rsid w:val="009F5574"/>
    <w:rsid w:val="009F5D1A"/>
    <w:rsid w:val="009F5F24"/>
    <w:rsid w:val="009F644D"/>
    <w:rsid w:val="009F65AE"/>
    <w:rsid w:val="009F7226"/>
    <w:rsid w:val="009F729F"/>
    <w:rsid w:val="009F7F80"/>
    <w:rsid w:val="009F7FD9"/>
    <w:rsid w:val="00A004BD"/>
    <w:rsid w:val="00A004C6"/>
    <w:rsid w:val="00A00743"/>
    <w:rsid w:val="00A02E00"/>
    <w:rsid w:val="00A03153"/>
    <w:rsid w:val="00A03432"/>
    <w:rsid w:val="00A03744"/>
    <w:rsid w:val="00A0448E"/>
    <w:rsid w:val="00A04FB0"/>
    <w:rsid w:val="00A05157"/>
    <w:rsid w:val="00A057BF"/>
    <w:rsid w:val="00A06197"/>
    <w:rsid w:val="00A0688E"/>
    <w:rsid w:val="00A06A6A"/>
    <w:rsid w:val="00A06BE4"/>
    <w:rsid w:val="00A06DBC"/>
    <w:rsid w:val="00A0701C"/>
    <w:rsid w:val="00A072B0"/>
    <w:rsid w:val="00A07989"/>
    <w:rsid w:val="00A10AC6"/>
    <w:rsid w:val="00A10FF1"/>
    <w:rsid w:val="00A13B00"/>
    <w:rsid w:val="00A13D49"/>
    <w:rsid w:val="00A14022"/>
    <w:rsid w:val="00A146B1"/>
    <w:rsid w:val="00A15162"/>
    <w:rsid w:val="00A16132"/>
    <w:rsid w:val="00A1616A"/>
    <w:rsid w:val="00A1616C"/>
    <w:rsid w:val="00A17580"/>
    <w:rsid w:val="00A175F5"/>
    <w:rsid w:val="00A1785E"/>
    <w:rsid w:val="00A17AEB"/>
    <w:rsid w:val="00A20A7C"/>
    <w:rsid w:val="00A2112D"/>
    <w:rsid w:val="00A21237"/>
    <w:rsid w:val="00A2175C"/>
    <w:rsid w:val="00A221B1"/>
    <w:rsid w:val="00A22BAF"/>
    <w:rsid w:val="00A22CBE"/>
    <w:rsid w:val="00A23023"/>
    <w:rsid w:val="00A236FC"/>
    <w:rsid w:val="00A237DF"/>
    <w:rsid w:val="00A24051"/>
    <w:rsid w:val="00A2448C"/>
    <w:rsid w:val="00A248DD"/>
    <w:rsid w:val="00A24BA4"/>
    <w:rsid w:val="00A24EC9"/>
    <w:rsid w:val="00A25945"/>
    <w:rsid w:val="00A26885"/>
    <w:rsid w:val="00A26B5D"/>
    <w:rsid w:val="00A27BAE"/>
    <w:rsid w:val="00A27F2C"/>
    <w:rsid w:val="00A30210"/>
    <w:rsid w:val="00A303FD"/>
    <w:rsid w:val="00A30934"/>
    <w:rsid w:val="00A30AAA"/>
    <w:rsid w:val="00A30B57"/>
    <w:rsid w:val="00A318CC"/>
    <w:rsid w:val="00A323DF"/>
    <w:rsid w:val="00A3274B"/>
    <w:rsid w:val="00A32A78"/>
    <w:rsid w:val="00A333EC"/>
    <w:rsid w:val="00A33952"/>
    <w:rsid w:val="00A34274"/>
    <w:rsid w:val="00A34513"/>
    <w:rsid w:val="00A349F1"/>
    <w:rsid w:val="00A34F9C"/>
    <w:rsid w:val="00A35026"/>
    <w:rsid w:val="00A35C54"/>
    <w:rsid w:val="00A36620"/>
    <w:rsid w:val="00A36698"/>
    <w:rsid w:val="00A369B1"/>
    <w:rsid w:val="00A36B1D"/>
    <w:rsid w:val="00A36FD3"/>
    <w:rsid w:val="00A37244"/>
    <w:rsid w:val="00A378AD"/>
    <w:rsid w:val="00A3794A"/>
    <w:rsid w:val="00A3799F"/>
    <w:rsid w:val="00A37C13"/>
    <w:rsid w:val="00A41704"/>
    <w:rsid w:val="00A4202E"/>
    <w:rsid w:val="00A42035"/>
    <w:rsid w:val="00A42872"/>
    <w:rsid w:val="00A4290B"/>
    <w:rsid w:val="00A42C3E"/>
    <w:rsid w:val="00A43477"/>
    <w:rsid w:val="00A4381B"/>
    <w:rsid w:val="00A43844"/>
    <w:rsid w:val="00A4413C"/>
    <w:rsid w:val="00A441D1"/>
    <w:rsid w:val="00A44B60"/>
    <w:rsid w:val="00A44C7B"/>
    <w:rsid w:val="00A452E5"/>
    <w:rsid w:val="00A456F7"/>
    <w:rsid w:val="00A460A7"/>
    <w:rsid w:val="00A461B3"/>
    <w:rsid w:val="00A46A86"/>
    <w:rsid w:val="00A46BD3"/>
    <w:rsid w:val="00A46BFB"/>
    <w:rsid w:val="00A47124"/>
    <w:rsid w:val="00A47E4E"/>
    <w:rsid w:val="00A518C1"/>
    <w:rsid w:val="00A51C28"/>
    <w:rsid w:val="00A52423"/>
    <w:rsid w:val="00A5271D"/>
    <w:rsid w:val="00A52763"/>
    <w:rsid w:val="00A53117"/>
    <w:rsid w:val="00A5332D"/>
    <w:rsid w:val="00A544CE"/>
    <w:rsid w:val="00A562D6"/>
    <w:rsid w:val="00A57734"/>
    <w:rsid w:val="00A603A1"/>
    <w:rsid w:val="00A605A2"/>
    <w:rsid w:val="00A6065D"/>
    <w:rsid w:val="00A60BF6"/>
    <w:rsid w:val="00A60E0F"/>
    <w:rsid w:val="00A6115D"/>
    <w:rsid w:val="00A613AE"/>
    <w:rsid w:val="00A62E03"/>
    <w:rsid w:val="00A63901"/>
    <w:rsid w:val="00A646D8"/>
    <w:rsid w:val="00A64C8E"/>
    <w:rsid w:val="00A65182"/>
    <w:rsid w:val="00A655DB"/>
    <w:rsid w:val="00A659D5"/>
    <w:rsid w:val="00A65D24"/>
    <w:rsid w:val="00A668B1"/>
    <w:rsid w:val="00A669EF"/>
    <w:rsid w:val="00A67107"/>
    <w:rsid w:val="00A672F2"/>
    <w:rsid w:val="00A67FC4"/>
    <w:rsid w:val="00A67FE3"/>
    <w:rsid w:val="00A703A4"/>
    <w:rsid w:val="00A70B85"/>
    <w:rsid w:val="00A70F02"/>
    <w:rsid w:val="00A70F3F"/>
    <w:rsid w:val="00A71673"/>
    <w:rsid w:val="00A7275F"/>
    <w:rsid w:val="00A729D2"/>
    <w:rsid w:val="00A730AF"/>
    <w:rsid w:val="00A73D45"/>
    <w:rsid w:val="00A74247"/>
    <w:rsid w:val="00A75F72"/>
    <w:rsid w:val="00A7697B"/>
    <w:rsid w:val="00A77C30"/>
    <w:rsid w:val="00A77CE7"/>
    <w:rsid w:val="00A800C8"/>
    <w:rsid w:val="00A802B1"/>
    <w:rsid w:val="00A802B6"/>
    <w:rsid w:val="00A8073E"/>
    <w:rsid w:val="00A8076B"/>
    <w:rsid w:val="00A80B2B"/>
    <w:rsid w:val="00A80EDE"/>
    <w:rsid w:val="00A81664"/>
    <w:rsid w:val="00A81695"/>
    <w:rsid w:val="00A8171B"/>
    <w:rsid w:val="00A819C4"/>
    <w:rsid w:val="00A81D9D"/>
    <w:rsid w:val="00A822F2"/>
    <w:rsid w:val="00A82749"/>
    <w:rsid w:val="00A82B90"/>
    <w:rsid w:val="00A835B8"/>
    <w:rsid w:val="00A83C4C"/>
    <w:rsid w:val="00A844EC"/>
    <w:rsid w:val="00A853C3"/>
    <w:rsid w:val="00A8574D"/>
    <w:rsid w:val="00A8580C"/>
    <w:rsid w:val="00A85C2A"/>
    <w:rsid w:val="00A862FC"/>
    <w:rsid w:val="00A8688C"/>
    <w:rsid w:val="00A86998"/>
    <w:rsid w:val="00A869FB"/>
    <w:rsid w:val="00A873A1"/>
    <w:rsid w:val="00A8750E"/>
    <w:rsid w:val="00A879AD"/>
    <w:rsid w:val="00A879B3"/>
    <w:rsid w:val="00A87BA8"/>
    <w:rsid w:val="00A87E56"/>
    <w:rsid w:val="00A87ECC"/>
    <w:rsid w:val="00A90192"/>
    <w:rsid w:val="00A90293"/>
    <w:rsid w:val="00A90345"/>
    <w:rsid w:val="00A90BBB"/>
    <w:rsid w:val="00A90CA7"/>
    <w:rsid w:val="00A90DD3"/>
    <w:rsid w:val="00A91B8B"/>
    <w:rsid w:val="00A92223"/>
    <w:rsid w:val="00A9228A"/>
    <w:rsid w:val="00A923B8"/>
    <w:rsid w:val="00A92598"/>
    <w:rsid w:val="00A940DF"/>
    <w:rsid w:val="00A9455A"/>
    <w:rsid w:val="00A948DC"/>
    <w:rsid w:val="00A94B88"/>
    <w:rsid w:val="00A96EFE"/>
    <w:rsid w:val="00A9732B"/>
    <w:rsid w:val="00A974BB"/>
    <w:rsid w:val="00AA045E"/>
    <w:rsid w:val="00AA09FD"/>
    <w:rsid w:val="00AA0BC8"/>
    <w:rsid w:val="00AA0DC4"/>
    <w:rsid w:val="00AA112A"/>
    <w:rsid w:val="00AA167A"/>
    <w:rsid w:val="00AA16EE"/>
    <w:rsid w:val="00AA1BAB"/>
    <w:rsid w:val="00AA1E40"/>
    <w:rsid w:val="00AA2F3A"/>
    <w:rsid w:val="00AA38B0"/>
    <w:rsid w:val="00AA3EB3"/>
    <w:rsid w:val="00AA4135"/>
    <w:rsid w:val="00AA42E9"/>
    <w:rsid w:val="00AA48B7"/>
    <w:rsid w:val="00AA5BD1"/>
    <w:rsid w:val="00AA5E85"/>
    <w:rsid w:val="00AA5FF3"/>
    <w:rsid w:val="00AA66F2"/>
    <w:rsid w:val="00AA693B"/>
    <w:rsid w:val="00AA7A2C"/>
    <w:rsid w:val="00AA7C9A"/>
    <w:rsid w:val="00AA7D5C"/>
    <w:rsid w:val="00AB0023"/>
    <w:rsid w:val="00AB05A9"/>
    <w:rsid w:val="00AB1066"/>
    <w:rsid w:val="00AB14F6"/>
    <w:rsid w:val="00AB18D6"/>
    <w:rsid w:val="00AB2288"/>
    <w:rsid w:val="00AB2CB9"/>
    <w:rsid w:val="00AB34CB"/>
    <w:rsid w:val="00AB3D7D"/>
    <w:rsid w:val="00AB49E5"/>
    <w:rsid w:val="00AB4B06"/>
    <w:rsid w:val="00AB4D23"/>
    <w:rsid w:val="00AB5EFC"/>
    <w:rsid w:val="00AB6C41"/>
    <w:rsid w:val="00AB7029"/>
    <w:rsid w:val="00AB776F"/>
    <w:rsid w:val="00AB7C5F"/>
    <w:rsid w:val="00AB7F5F"/>
    <w:rsid w:val="00AC0132"/>
    <w:rsid w:val="00AC0579"/>
    <w:rsid w:val="00AC0DB7"/>
    <w:rsid w:val="00AC12B8"/>
    <w:rsid w:val="00AC1DA0"/>
    <w:rsid w:val="00AC22E6"/>
    <w:rsid w:val="00AC3699"/>
    <w:rsid w:val="00AC37AB"/>
    <w:rsid w:val="00AC3A74"/>
    <w:rsid w:val="00AC3F20"/>
    <w:rsid w:val="00AC4151"/>
    <w:rsid w:val="00AC4E58"/>
    <w:rsid w:val="00AC567E"/>
    <w:rsid w:val="00AC5D20"/>
    <w:rsid w:val="00AC61FB"/>
    <w:rsid w:val="00AC6620"/>
    <w:rsid w:val="00AC6CB5"/>
    <w:rsid w:val="00AC73A3"/>
    <w:rsid w:val="00AC7A80"/>
    <w:rsid w:val="00AC7FA9"/>
    <w:rsid w:val="00AD1645"/>
    <w:rsid w:val="00AD1C12"/>
    <w:rsid w:val="00AD1EB0"/>
    <w:rsid w:val="00AD271D"/>
    <w:rsid w:val="00AD277F"/>
    <w:rsid w:val="00AD29E4"/>
    <w:rsid w:val="00AD2D85"/>
    <w:rsid w:val="00AD35B9"/>
    <w:rsid w:val="00AD3C3B"/>
    <w:rsid w:val="00AD4274"/>
    <w:rsid w:val="00AD4C73"/>
    <w:rsid w:val="00AD50FD"/>
    <w:rsid w:val="00AD51AE"/>
    <w:rsid w:val="00AD559B"/>
    <w:rsid w:val="00AD5FF5"/>
    <w:rsid w:val="00AD61BC"/>
    <w:rsid w:val="00AD61DD"/>
    <w:rsid w:val="00AD672B"/>
    <w:rsid w:val="00AD6B06"/>
    <w:rsid w:val="00AD7A76"/>
    <w:rsid w:val="00AD7F0D"/>
    <w:rsid w:val="00AE0962"/>
    <w:rsid w:val="00AE0B15"/>
    <w:rsid w:val="00AE2168"/>
    <w:rsid w:val="00AE2191"/>
    <w:rsid w:val="00AE22FF"/>
    <w:rsid w:val="00AE2B82"/>
    <w:rsid w:val="00AE2B95"/>
    <w:rsid w:val="00AE2C47"/>
    <w:rsid w:val="00AE2ED5"/>
    <w:rsid w:val="00AE2FC8"/>
    <w:rsid w:val="00AE3C42"/>
    <w:rsid w:val="00AE3DE6"/>
    <w:rsid w:val="00AE417F"/>
    <w:rsid w:val="00AE496B"/>
    <w:rsid w:val="00AE4AE0"/>
    <w:rsid w:val="00AE5722"/>
    <w:rsid w:val="00AE5E33"/>
    <w:rsid w:val="00AE67AD"/>
    <w:rsid w:val="00AE6F75"/>
    <w:rsid w:val="00AE70FD"/>
    <w:rsid w:val="00AE7250"/>
    <w:rsid w:val="00AE7DDE"/>
    <w:rsid w:val="00AE7F13"/>
    <w:rsid w:val="00AF0D99"/>
    <w:rsid w:val="00AF1978"/>
    <w:rsid w:val="00AF19C3"/>
    <w:rsid w:val="00AF1AB8"/>
    <w:rsid w:val="00AF1E15"/>
    <w:rsid w:val="00AF2201"/>
    <w:rsid w:val="00AF2498"/>
    <w:rsid w:val="00AF279A"/>
    <w:rsid w:val="00AF3031"/>
    <w:rsid w:val="00AF37B3"/>
    <w:rsid w:val="00AF3C90"/>
    <w:rsid w:val="00AF3C99"/>
    <w:rsid w:val="00AF3F74"/>
    <w:rsid w:val="00AF4021"/>
    <w:rsid w:val="00AF47CC"/>
    <w:rsid w:val="00AF4B3B"/>
    <w:rsid w:val="00AF4F90"/>
    <w:rsid w:val="00AF50BF"/>
    <w:rsid w:val="00AF528B"/>
    <w:rsid w:val="00AF5344"/>
    <w:rsid w:val="00AF58B8"/>
    <w:rsid w:val="00AF648F"/>
    <w:rsid w:val="00AF7D9A"/>
    <w:rsid w:val="00B0080D"/>
    <w:rsid w:val="00B0265F"/>
    <w:rsid w:val="00B02BCB"/>
    <w:rsid w:val="00B02CB8"/>
    <w:rsid w:val="00B035CF"/>
    <w:rsid w:val="00B03BCE"/>
    <w:rsid w:val="00B050A8"/>
    <w:rsid w:val="00B052FA"/>
    <w:rsid w:val="00B05956"/>
    <w:rsid w:val="00B06B22"/>
    <w:rsid w:val="00B06DC2"/>
    <w:rsid w:val="00B06FB9"/>
    <w:rsid w:val="00B0736E"/>
    <w:rsid w:val="00B0789D"/>
    <w:rsid w:val="00B07E10"/>
    <w:rsid w:val="00B103D2"/>
    <w:rsid w:val="00B10744"/>
    <w:rsid w:val="00B10CBD"/>
    <w:rsid w:val="00B11319"/>
    <w:rsid w:val="00B11D55"/>
    <w:rsid w:val="00B12A6F"/>
    <w:rsid w:val="00B12A8C"/>
    <w:rsid w:val="00B1446E"/>
    <w:rsid w:val="00B15665"/>
    <w:rsid w:val="00B157B6"/>
    <w:rsid w:val="00B15BA0"/>
    <w:rsid w:val="00B173C8"/>
    <w:rsid w:val="00B17A93"/>
    <w:rsid w:val="00B2006D"/>
    <w:rsid w:val="00B20478"/>
    <w:rsid w:val="00B2122A"/>
    <w:rsid w:val="00B212D8"/>
    <w:rsid w:val="00B22949"/>
    <w:rsid w:val="00B22C96"/>
    <w:rsid w:val="00B23450"/>
    <w:rsid w:val="00B241FE"/>
    <w:rsid w:val="00B24386"/>
    <w:rsid w:val="00B244E3"/>
    <w:rsid w:val="00B245B6"/>
    <w:rsid w:val="00B246A7"/>
    <w:rsid w:val="00B24C07"/>
    <w:rsid w:val="00B257FC"/>
    <w:rsid w:val="00B2656F"/>
    <w:rsid w:val="00B26BC0"/>
    <w:rsid w:val="00B272B8"/>
    <w:rsid w:val="00B279A7"/>
    <w:rsid w:val="00B30334"/>
    <w:rsid w:val="00B30463"/>
    <w:rsid w:val="00B3099A"/>
    <w:rsid w:val="00B30C40"/>
    <w:rsid w:val="00B30CB7"/>
    <w:rsid w:val="00B315A9"/>
    <w:rsid w:val="00B31786"/>
    <w:rsid w:val="00B317E0"/>
    <w:rsid w:val="00B3185B"/>
    <w:rsid w:val="00B31CF1"/>
    <w:rsid w:val="00B31ECB"/>
    <w:rsid w:val="00B323D9"/>
    <w:rsid w:val="00B37721"/>
    <w:rsid w:val="00B37A0A"/>
    <w:rsid w:val="00B40E0C"/>
    <w:rsid w:val="00B40E7C"/>
    <w:rsid w:val="00B40E90"/>
    <w:rsid w:val="00B40EB8"/>
    <w:rsid w:val="00B41056"/>
    <w:rsid w:val="00B411E2"/>
    <w:rsid w:val="00B417B0"/>
    <w:rsid w:val="00B41810"/>
    <w:rsid w:val="00B42F6E"/>
    <w:rsid w:val="00B42F92"/>
    <w:rsid w:val="00B42FE2"/>
    <w:rsid w:val="00B434F6"/>
    <w:rsid w:val="00B4410D"/>
    <w:rsid w:val="00B44334"/>
    <w:rsid w:val="00B44814"/>
    <w:rsid w:val="00B44BA0"/>
    <w:rsid w:val="00B44C4A"/>
    <w:rsid w:val="00B45314"/>
    <w:rsid w:val="00B454F3"/>
    <w:rsid w:val="00B4584F"/>
    <w:rsid w:val="00B45CAA"/>
    <w:rsid w:val="00B45E45"/>
    <w:rsid w:val="00B46361"/>
    <w:rsid w:val="00B46F77"/>
    <w:rsid w:val="00B47922"/>
    <w:rsid w:val="00B4795D"/>
    <w:rsid w:val="00B47982"/>
    <w:rsid w:val="00B47BB6"/>
    <w:rsid w:val="00B47C84"/>
    <w:rsid w:val="00B502BE"/>
    <w:rsid w:val="00B5031D"/>
    <w:rsid w:val="00B50C18"/>
    <w:rsid w:val="00B50D04"/>
    <w:rsid w:val="00B516D1"/>
    <w:rsid w:val="00B51E61"/>
    <w:rsid w:val="00B5206F"/>
    <w:rsid w:val="00B52173"/>
    <w:rsid w:val="00B5296C"/>
    <w:rsid w:val="00B529FB"/>
    <w:rsid w:val="00B53076"/>
    <w:rsid w:val="00B54471"/>
    <w:rsid w:val="00B550FC"/>
    <w:rsid w:val="00B55324"/>
    <w:rsid w:val="00B55F95"/>
    <w:rsid w:val="00B5740D"/>
    <w:rsid w:val="00B61187"/>
    <w:rsid w:val="00B612D8"/>
    <w:rsid w:val="00B61401"/>
    <w:rsid w:val="00B61DDD"/>
    <w:rsid w:val="00B627D2"/>
    <w:rsid w:val="00B6296D"/>
    <w:rsid w:val="00B62D31"/>
    <w:rsid w:val="00B637F1"/>
    <w:rsid w:val="00B64002"/>
    <w:rsid w:val="00B6426F"/>
    <w:rsid w:val="00B647D2"/>
    <w:rsid w:val="00B64BFF"/>
    <w:rsid w:val="00B65402"/>
    <w:rsid w:val="00B6565F"/>
    <w:rsid w:val="00B662FE"/>
    <w:rsid w:val="00B66638"/>
    <w:rsid w:val="00B66BD0"/>
    <w:rsid w:val="00B67EEA"/>
    <w:rsid w:val="00B70FFA"/>
    <w:rsid w:val="00B720A3"/>
    <w:rsid w:val="00B724E3"/>
    <w:rsid w:val="00B72595"/>
    <w:rsid w:val="00B727D6"/>
    <w:rsid w:val="00B72A51"/>
    <w:rsid w:val="00B72B7A"/>
    <w:rsid w:val="00B72C4B"/>
    <w:rsid w:val="00B73AB4"/>
    <w:rsid w:val="00B73B76"/>
    <w:rsid w:val="00B74BFD"/>
    <w:rsid w:val="00B75225"/>
    <w:rsid w:val="00B7528D"/>
    <w:rsid w:val="00B7570B"/>
    <w:rsid w:val="00B757D9"/>
    <w:rsid w:val="00B76079"/>
    <w:rsid w:val="00B76901"/>
    <w:rsid w:val="00B774C5"/>
    <w:rsid w:val="00B805B0"/>
    <w:rsid w:val="00B80613"/>
    <w:rsid w:val="00B80653"/>
    <w:rsid w:val="00B807D8"/>
    <w:rsid w:val="00B8153F"/>
    <w:rsid w:val="00B81A31"/>
    <w:rsid w:val="00B81EFF"/>
    <w:rsid w:val="00B82232"/>
    <w:rsid w:val="00B83164"/>
    <w:rsid w:val="00B8392F"/>
    <w:rsid w:val="00B857CF"/>
    <w:rsid w:val="00B85CB2"/>
    <w:rsid w:val="00B8620F"/>
    <w:rsid w:val="00B87AEB"/>
    <w:rsid w:val="00B87EC2"/>
    <w:rsid w:val="00B908F1"/>
    <w:rsid w:val="00B90D30"/>
    <w:rsid w:val="00B917A9"/>
    <w:rsid w:val="00B91A59"/>
    <w:rsid w:val="00B92477"/>
    <w:rsid w:val="00B93599"/>
    <w:rsid w:val="00B9438A"/>
    <w:rsid w:val="00B94DCF"/>
    <w:rsid w:val="00B95C18"/>
    <w:rsid w:val="00B96078"/>
    <w:rsid w:val="00B96143"/>
    <w:rsid w:val="00B968FB"/>
    <w:rsid w:val="00B96C6D"/>
    <w:rsid w:val="00B96F28"/>
    <w:rsid w:val="00B9712F"/>
    <w:rsid w:val="00B9742A"/>
    <w:rsid w:val="00B97D06"/>
    <w:rsid w:val="00BA0317"/>
    <w:rsid w:val="00BA0AD5"/>
    <w:rsid w:val="00BA0B4B"/>
    <w:rsid w:val="00BA12E0"/>
    <w:rsid w:val="00BA1894"/>
    <w:rsid w:val="00BA203B"/>
    <w:rsid w:val="00BA3145"/>
    <w:rsid w:val="00BA3559"/>
    <w:rsid w:val="00BA3586"/>
    <w:rsid w:val="00BA3ED4"/>
    <w:rsid w:val="00BA4C1A"/>
    <w:rsid w:val="00BA593D"/>
    <w:rsid w:val="00BA6790"/>
    <w:rsid w:val="00BA708D"/>
    <w:rsid w:val="00BA7582"/>
    <w:rsid w:val="00BA7606"/>
    <w:rsid w:val="00BA7798"/>
    <w:rsid w:val="00BB235B"/>
    <w:rsid w:val="00BB2365"/>
    <w:rsid w:val="00BB3B2E"/>
    <w:rsid w:val="00BB3D36"/>
    <w:rsid w:val="00BB4174"/>
    <w:rsid w:val="00BB44EE"/>
    <w:rsid w:val="00BB540C"/>
    <w:rsid w:val="00BB5AAD"/>
    <w:rsid w:val="00BB5FD5"/>
    <w:rsid w:val="00BB61FD"/>
    <w:rsid w:val="00BB6AD6"/>
    <w:rsid w:val="00BB75A0"/>
    <w:rsid w:val="00BB7D83"/>
    <w:rsid w:val="00BB7D87"/>
    <w:rsid w:val="00BC03F3"/>
    <w:rsid w:val="00BC062D"/>
    <w:rsid w:val="00BC08B4"/>
    <w:rsid w:val="00BC109F"/>
    <w:rsid w:val="00BC10F4"/>
    <w:rsid w:val="00BC1B75"/>
    <w:rsid w:val="00BC255D"/>
    <w:rsid w:val="00BC3A93"/>
    <w:rsid w:val="00BC3EB0"/>
    <w:rsid w:val="00BC3ED7"/>
    <w:rsid w:val="00BC44FE"/>
    <w:rsid w:val="00BC526D"/>
    <w:rsid w:val="00BC5793"/>
    <w:rsid w:val="00BC583D"/>
    <w:rsid w:val="00BC73E0"/>
    <w:rsid w:val="00BC7B82"/>
    <w:rsid w:val="00BD0515"/>
    <w:rsid w:val="00BD08F0"/>
    <w:rsid w:val="00BD0969"/>
    <w:rsid w:val="00BD12B7"/>
    <w:rsid w:val="00BD1606"/>
    <w:rsid w:val="00BD16CE"/>
    <w:rsid w:val="00BD20B5"/>
    <w:rsid w:val="00BD530F"/>
    <w:rsid w:val="00BD5401"/>
    <w:rsid w:val="00BD5947"/>
    <w:rsid w:val="00BD59BF"/>
    <w:rsid w:val="00BD5EE1"/>
    <w:rsid w:val="00BD62F0"/>
    <w:rsid w:val="00BD6DA1"/>
    <w:rsid w:val="00BD760B"/>
    <w:rsid w:val="00BE1EA2"/>
    <w:rsid w:val="00BE3247"/>
    <w:rsid w:val="00BE3628"/>
    <w:rsid w:val="00BE37A4"/>
    <w:rsid w:val="00BE3A48"/>
    <w:rsid w:val="00BE3BE9"/>
    <w:rsid w:val="00BE4235"/>
    <w:rsid w:val="00BE4824"/>
    <w:rsid w:val="00BE4A1C"/>
    <w:rsid w:val="00BE4D02"/>
    <w:rsid w:val="00BE5481"/>
    <w:rsid w:val="00BE6013"/>
    <w:rsid w:val="00BE73F2"/>
    <w:rsid w:val="00BE79A8"/>
    <w:rsid w:val="00BE7EA5"/>
    <w:rsid w:val="00BF0262"/>
    <w:rsid w:val="00BF054A"/>
    <w:rsid w:val="00BF0BFE"/>
    <w:rsid w:val="00BF126F"/>
    <w:rsid w:val="00BF1A00"/>
    <w:rsid w:val="00BF1AE8"/>
    <w:rsid w:val="00BF1F2D"/>
    <w:rsid w:val="00BF2A16"/>
    <w:rsid w:val="00BF2E4F"/>
    <w:rsid w:val="00BF3A90"/>
    <w:rsid w:val="00BF3B59"/>
    <w:rsid w:val="00BF3C9D"/>
    <w:rsid w:val="00BF4B99"/>
    <w:rsid w:val="00BF50A7"/>
    <w:rsid w:val="00BF5339"/>
    <w:rsid w:val="00BF56B1"/>
    <w:rsid w:val="00BF58E8"/>
    <w:rsid w:val="00BF5FEF"/>
    <w:rsid w:val="00BF6576"/>
    <w:rsid w:val="00BF6C42"/>
    <w:rsid w:val="00BF6D4C"/>
    <w:rsid w:val="00BF7107"/>
    <w:rsid w:val="00BF7231"/>
    <w:rsid w:val="00BF7FE3"/>
    <w:rsid w:val="00C00184"/>
    <w:rsid w:val="00C00575"/>
    <w:rsid w:val="00C0067F"/>
    <w:rsid w:val="00C00D73"/>
    <w:rsid w:val="00C00F38"/>
    <w:rsid w:val="00C0159B"/>
    <w:rsid w:val="00C019BF"/>
    <w:rsid w:val="00C028AB"/>
    <w:rsid w:val="00C02DA8"/>
    <w:rsid w:val="00C0348D"/>
    <w:rsid w:val="00C036E2"/>
    <w:rsid w:val="00C0458F"/>
    <w:rsid w:val="00C057B5"/>
    <w:rsid w:val="00C05A76"/>
    <w:rsid w:val="00C0612B"/>
    <w:rsid w:val="00C061F1"/>
    <w:rsid w:val="00C06A63"/>
    <w:rsid w:val="00C06BEB"/>
    <w:rsid w:val="00C07A0D"/>
    <w:rsid w:val="00C07B48"/>
    <w:rsid w:val="00C07FD9"/>
    <w:rsid w:val="00C10132"/>
    <w:rsid w:val="00C1037E"/>
    <w:rsid w:val="00C111DD"/>
    <w:rsid w:val="00C11A74"/>
    <w:rsid w:val="00C12513"/>
    <w:rsid w:val="00C12D2F"/>
    <w:rsid w:val="00C135E7"/>
    <w:rsid w:val="00C13FF0"/>
    <w:rsid w:val="00C14679"/>
    <w:rsid w:val="00C151DA"/>
    <w:rsid w:val="00C15B93"/>
    <w:rsid w:val="00C16201"/>
    <w:rsid w:val="00C1641C"/>
    <w:rsid w:val="00C1649B"/>
    <w:rsid w:val="00C170BA"/>
    <w:rsid w:val="00C174F0"/>
    <w:rsid w:val="00C17E56"/>
    <w:rsid w:val="00C17F91"/>
    <w:rsid w:val="00C204D5"/>
    <w:rsid w:val="00C2133B"/>
    <w:rsid w:val="00C219A7"/>
    <w:rsid w:val="00C2249A"/>
    <w:rsid w:val="00C228DD"/>
    <w:rsid w:val="00C22D4D"/>
    <w:rsid w:val="00C22ECF"/>
    <w:rsid w:val="00C22F8C"/>
    <w:rsid w:val="00C23000"/>
    <w:rsid w:val="00C23628"/>
    <w:rsid w:val="00C23647"/>
    <w:rsid w:val="00C23751"/>
    <w:rsid w:val="00C23810"/>
    <w:rsid w:val="00C24DC8"/>
    <w:rsid w:val="00C25A82"/>
    <w:rsid w:val="00C2691C"/>
    <w:rsid w:val="00C271CE"/>
    <w:rsid w:val="00C27A95"/>
    <w:rsid w:val="00C27ED4"/>
    <w:rsid w:val="00C27F01"/>
    <w:rsid w:val="00C27F3D"/>
    <w:rsid w:val="00C304F1"/>
    <w:rsid w:val="00C30E6F"/>
    <w:rsid w:val="00C314DD"/>
    <w:rsid w:val="00C31C2D"/>
    <w:rsid w:val="00C32506"/>
    <w:rsid w:val="00C3262F"/>
    <w:rsid w:val="00C326EF"/>
    <w:rsid w:val="00C32789"/>
    <w:rsid w:val="00C32943"/>
    <w:rsid w:val="00C32A83"/>
    <w:rsid w:val="00C32D94"/>
    <w:rsid w:val="00C3335C"/>
    <w:rsid w:val="00C33AA2"/>
    <w:rsid w:val="00C33EAA"/>
    <w:rsid w:val="00C34321"/>
    <w:rsid w:val="00C34C71"/>
    <w:rsid w:val="00C34EDB"/>
    <w:rsid w:val="00C35418"/>
    <w:rsid w:val="00C356C2"/>
    <w:rsid w:val="00C35CE0"/>
    <w:rsid w:val="00C36339"/>
    <w:rsid w:val="00C36604"/>
    <w:rsid w:val="00C36653"/>
    <w:rsid w:val="00C36BF3"/>
    <w:rsid w:val="00C407C3"/>
    <w:rsid w:val="00C409BD"/>
    <w:rsid w:val="00C41207"/>
    <w:rsid w:val="00C41FAB"/>
    <w:rsid w:val="00C4282C"/>
    <w:rsid w:val="00C428E0"/>
    <w:rsid w:val="00C444D2"/>
    <w:rsid w:val="00C449A8"/>
    <w:rsid w:val="00C44F6C"/>
    <w:rsid w:val="00C45A0F"/>
    <w:rsid w:val="00C474A0"/>
    <w:rsid w:val="00C475FC"/>
    <w:rsid w:val="00C47D72"/>
    <w:rsid w:val="00C512EE"/>
    <w:rsid w:val="00C516C5"/>
    <w:rsid w:val="00C517B7"/>
    <w:rsid w:val="00C51AD1"/>
    <w:rsid w:val="00C527FF"/>
    <w:rsid w:val="00C52876"/>
    <w:rsid w:val="00C53E8D"/>
    <w:rsid w:val="00C54FA3"/>
    <w:rsid w:val="00C55074"/>
    <w:rsid w:val="00C5539E"/>
    <w:rsid w:val="00C55494"/>
    <w:rsid w:val="00C55D73"/>
    <w:rsid w:val="00C56365"/>
    <w:rsid w:val="00C56762"/>
    <w:rsid w:val="00C574C5"/>
    <w:rsid w:val="00C57DA7"/>
    <w:rsid w:val="00C603C2"/>
    <w:rsid w:val="00C60568"/>
    <w:rsid w:val="00C607AA"/>
    <w:rsid w:val="00C60914"/>
    <w:rsid w:val="00C60DB3"/>
    <w:rsid w:val="00C60DD7"/>
    <w:rsid w:val="00C61C9F"/>
    <w:rsid w:val="00C636C9"/>
    <w:rsid w:val="00C63A0D"/>
    <w:rsid w:val="00C64216"/>
    <w:rsid w:val="00C650D6"/>
    <w:rsid w:val="00C653FD"/>
    <w:rsid w:val="00C6580E"/>
    <w:rsid w:val="00C658E0"/>
    <w:rsid w:val="00C65900"/>
    <w:rsid w:val="00C65B08"/>
    <w:rsid w:val="00C65DF9"/>
    <w:rsid w:val="00C6648A"/>
    <w:rsid w:val="00C664C6"/>
    <w:rsid w:val="00C6689C"/>
    <w:rsid w:val="00C67A02"/>
    <w:rsid w:val="00C70E0A"/>
    <w:rsid w:val="00C716BB"/>
    <w:rsid w:val="00C71DA6"/>
    <w:rsid w:val="00C71F61"/>
    <w:rsid w:val="00C71FDE"/>
    <w:rsid w:val="00C72BFB"/>
    <w:rsid w:val="00C731D3"/>
    <w:rsid w:val="00C732A4"/>
    <w:rsid w:val="00C7345E"/>
    <w:rsid w:val="00C74000"/>
    <w:rsid w:val="00C74141"/>
    <w:rsid w:val="00C74170"/>
    <w:rsid w:val="00C745E2"/>
    <w:rsid w:val="00C74F71"/>
    <w:rsid w:val="00C74F7E"/>
    <w:rsid w:val="00C7532F"/>
    <w:rsid w:val="00C755DB"/>
    <w:rsid w:val="00C75809"/>
    <w:rsid w:val="00C76BD1"/>
    <w:rsid w:val="00C77231"/>
    <w:rsid w:val="00C81E50"/>
    <w:rsid w:val="00C81F1E"/>
    <w:rsid w:val="00C82302"/>
    <w:rsid w:val="00C82D7B"/>
    <w:rsid w:val="00C82FBA"/>
    <w:rsid w:val="00C8363A"/>
    <w:rsid w:val="00C83B12"/>
    <w:rsid w:val="00C83B61"/>
    <w:rsid w:val="00C83C26"/>
    <w:rsid w:val="00C84261"/>
    <w:rsid w:val="00C847C7"/>
    <w:rsid w:val="00C84A05"/>
    <w:rsid w:val="00C84E61"/>
    <w:rsid w:val="00C84E6A"/>
    <w:rsid w:val="00C84FAD"/>
    <w:rsid w:val="00C8598F"/>
    <w:rsid w:val="00C86067"/>
    <w:rsid w:val="00C86424"/>
    <w:rsid w:val="00C86581"/>
    <w:rsid w:val="00C86C03"/>
    <w:rsid w:val="00C8722C"/>
    <w:rsid w:val="00C8729E"/>
    <w:rsid w:val="00C9061E"/>
    <w:rsid w:val="00C90D3B"/>
    <w:rsid w:val="00C90DE2"/>
    <w:rsid w:val="00C90E42"/>
    <w:rsid w:val="00C91AB9"/>
    <w:rsid w:val="00C91CBB"/>
    <w:rsid w:val="00C92119"/>
    <w:rsid w:val="00C924BA"/>
    <w:rsid w:val="00C927A8"/>
    <w:rsid w:val="00C9292C"/>
    <w:rsid w:val="00C92E1E"/>
    <w:rsid w:val="00C92F8E"/>
    <w:rsid w:val="00C933A3"/>
    <w:rsid w:val="00C94C58"/>
    <w:rsid w:val="00C94D8C"/>
    <w:rsid w:val="00C94EDA"/>
    <w:rsid w:val="00C95279"/>
    <w:rsid w:val="00C9563F"/>
    <w:rsid w:val="00C95646"/>
    <w:rsid w:val="00C96050"/>
    <w:rsid w:val="00C96BB5"/>
    <w:rsid w:val="00C97A16"/>
    <w:rsid w:val="00C97D54"/>
    <w:rsid w:val="00C97F2B"/>
    <w:rsid w:val="00CA021B"/>
    <w:rsid w:val="00CA02E7"/>
    <w:rsid w:val="00CA0490"/>
    <w:rsid w:val="00CA0CBF"/>
    <w:rsid w:val="00CA1341"/>
    <w:rsid w:val="00CA13B3"/>
    <w:rsid w:val="00CA1501"/>
    <w:rsid w:val="00CA2A57"/>
    <w:rsid w:val="00CA3076"/>
    <w:rsid w:val="00CA3FF2"/>
    <w:rsid w:val="00CA410B"/>
    <w:rsid w:val="00CA5BDC"/>
    <w:rsid w:val="00CA5C1B"/>
    <w:rsid w:val="00CA60F2"/>
    <w:rsid w:val="00CA6507"/>
    <w:rsid w:val="00CA6EA9"/>
    <w:rsid w:val="00CB0066"/>
    <w:rsid w:val="00CB0408"/>
    <w:rsid w:val="00CB0A58"/>
    <w:rsid w:val="00CB0CA7"/>
    <w:rsid w:val="00CB19E3"/>
    <w:rsid w:val="00CB1AD5"/>
    <w:rsid w:val="00CB2346"/>
    <w:rsid w:val="00CB2A48"/>
    <w:rsid w:val="00CB2B93"/>
    <w:rsid w:val="00CB2E03"/>
    <w:rsid w:val="00CB2EF2"/>
    <w:rsid w:val="00CB3175"/>
    <w:rsid w:val="00CB32C8"/>
    <w:rsid w:val="00CB3ACC"/>
    <w:rsid w:val="00CB4750"/>
    <w:rsid w:val="00CB482E"/>
    <w:rsid w:val="00CB4EAE"/>
    <w:rsid w:val="00CB5727"/>
    <w:rsid w:val="00CB5AE0"/>
    <w:rsid w:val="00CB5D23"/>
    <w:rsid w:val="00CB5D4C"/>
    <w:rsid w:val="00CB6B0C"/>
    <w:rsid w:val="00CB7D44"/>
    <w:rsid w:val="00CB7EFF"/>
    <w:rsid w:val="00CC052B"/>
    <w:rsid w:val="00CC09A6"/>
    <w:rsid w:val="00CC0A9F"/>
    <w:rsid w:val="00CC0B4B"/>
    <w:rsid w:val="00CC0C31"/>
    <w:rsid w:val="00CC1515"/>
    <w:rsid w:val="00CC17EF"/>
    <w:rsid w:val="00CC1B3C"/>
    <w:rsid w:val="00CC1BFF"/>
    <w:rsid w:val="00CC1CA1"/>
    <w:rsid w:val="00CC2A4E"/>
    <w:rsid w:val="00CC318F"/>
    <w:rsid w:val="00CC39DA"/>
    <w:rsid w:val="00CC40CE"/>
    <w:rsid w:val="00CC44B4"/>
    <w:rsid w:val="00CC575C"/>
    <w:rsid w:val="00CC5A80"/>
    <w:rsid w:val="00CC6534"/>
    <w:rsid w:val="00CC6600"/>
    <w:rsid w:val="00CC7283"/>
    <w:rsid w:val="00CC7445"/>
    <w:rsid w:val="00CD03ED"/>
    <w:rsid w:val="00CD08C3"/>
    <w:rsid w:val="00CD0D3A"/>
    <w:rsid w:val="00CD1477"/>
    <w:rsid w:val="00CD159D"/>
    <w:rsid w:val="00CD166E"/>
    <w:rsid w:val="00CD19DA"/>
    <w:rsid w:val="00CD1A0A"/>
    <w:rsid w:val="00CD1FC0"/>
    <w:rsid w:val="00CD323A"/>
    <w:rsid w:val="00CD353F"/>
    <w:rsid w:val="00CD4AB0"/>
    <w:rsid w:val="00CD535C"/>
    <w:rsid w:val="00CD54E7"/>
    <w:rsid w:val="00CD5A74"/>
    <w:rsid w:val="00CD5D15"/>
    <w:rsid w:val="00CD613E"/>
    <w:rsid w:val="00CD69B3"/>
    <w:rsid w:val="00CD6A20"/>
    <w:rsid w:val="00CD6D79"/>
    <w:rsid w:val="00CD6DF1"/>
    <w:rsid w:val="00CD710B"/>
    <w:rsid w:val="00CD7820"/>
    <w:rsid w:val="00CE00D3"/>
    <w:rsid w:val="00CE04D2"/>
    <w:rsid w:val="00CE0F9A"/>
    <w:rsid w:val="00CE11F8"/>
    <w:rsid w:val="00CE1360"/>
    <w:rsid w:val="00CE13AD"/>
    <w:rsid w:val="00CE1409"/>
    <w:rsid w:val="00CE193D"/>
    <w:rsid w:val="00CE1E5F"/>
    <w:rsid w:val="00CE2311"/>
    <w:rsid w:val="00CE25F7"/>
    <w:rsid w:val="00CE2DB9"/>
    <w:rsid w:val="00CE2DD7"/>
    <w:rsid w:val="00CE3650"/>
    <w:rsid w:val="00CE39E9"/>
    <w:rsid w:val="00CE3E7C"/>
    <w:rsid w:val="00CE3EC0"/>
    <w:rsid w:val="00CE3FF0"/>
    <w:rsid w:val="00CE4827"/>
    <w:rsid w:val="00CE4930"/>
    <w:rsid w:val="00CE4EE8"/>
    <w:rsid w:val="00CE5836"/>
    <w:rsid w:val="00CE735F"/>
    <w:rsid w:val="00CE7840"/>
    <w:rsid w:val="00CF0772"/>
    <w:rsid w:val="00CF1352"/>
    <w:rsid w:val="00CF14C9"/>
    <w:rsid w:val="00CF1FBD"/>
    <w:rsid w:val="00CF21EF"/>
    <w:rsid w:val="00CF278C"/>
    <w:rsid w:val="00CF2B2D"/>
    <w:rsid w:val="00CF339F"/>
    <w:rsid w:val="00CF411D"/>
    <w:rsid w:val="00CF41B6"/>
    <w:rsid w:val="00CF4527"/>
    <w:rsid w:val="00CF4604"/>
    <w:rsid w:val="00CF4831"/>
    <w:rsid w:val="00CF4FE6"/>
    <w:rsid w:val="00CF5910"/>
    <w:rsid w:val="00CF62D9"/>
    <w:rsid w:val="00CF73EB"/>
    <w:rsid w:val="00CF7918"/>
    <w:rsid w:val="00CF7DCA"/>
    <w:rsid w:val="00D001CF"/>
    <w:rsid w:val="00D00974"/>
    <w:rsid w:val="00D02577"/>
    <w:rsid w:val="00D02C88"/>
    <w:rsid w:val="00D03560"/>
    <w:rsid w:val="00D03B37"/>
    <w:rsid w:val="00D04923"/>
    <w:rsid w:val="00D06830"/>
    <w:rsid w:val="00D06C91"/>
    <w:rsid w:val="00D06E34"/>
    <w:rsid w:val="00D0780F"/>
    <w:rsid w:val="00D07AFE"/>
    <w:rsid w:val="00D07FD4"/>
    <w:rsid w:val="00D107E5"/>
    <w:rsid w:val="00D10B87"/>
    <w:rsid w:val="00D112AF"/>
    <w:rsid w:val="00D1142A"/>
    <w:rsid w:val="00D114C8"/>
    <w:rsid w:val="00D131CA"/>
    <w:rsid w:val="00D1346A"/>
    <w:rsid w:val="00D14108"/>
    <w:rsid w:val="00D144AB"/>
    <w:rsid w:val="00D148E3"/>
    <w:rsid w:val="00D14918"/>
    <w:rsid w:val="00D155CD"/>
    <w:rsid w:val="00D15956"/>
    <w:rsid w:val="00D15BEB"/>
    <w:rsid w:val="00D1623D"/>
    <w:rsid w:val="00D162A1"/>
    <w:rsid w:val="00D164BF"/>
    <w:rsid w:val="00D1660C"/>
    <w:rsid w:val="00D168F9"/>
    <w:rsid w:val="00D1740B"/>
    <w:rsid w:val="00D17616"/>
    <w:rsid w:val="00D17884"/>
    <w:rsid w:val="00D17971"/>
    <w:rsid w:val="00D2028B"/>
    <w:rsid w:val="00D20560"/>
    <w:rsid w:val="00D20FB5"/>
    <w:rsid w:val="00D21C60"/>
    <w:rsid w:val="00D224F5"/>
    <w:rsid w:val="00D22531"/>
    <w:rsid w:val="00D23B31"/>
    <w:rsid w:val="00D2475C"/>
    <w:rsid w:val="00D24B82"/>
    <w:rsid w:val="00D258C1"/>
    <w:rsid w:val="00D25C8C"/>
    <w:rsid w:val="00D25CA0"/>
    <w:rsid w:val="00D25D56"/>
    <w:rsid w:val="00D25E34"/>
    <w:rsid w:val="00D26099"/>
    <w:rsid w:val="00D26192"/>
    <w:rsid w:val="00D30E73"/>
    <w:rsid w:val="00D30FD3"/>
    <w:rsid w:val="00D321E4"/>
    <w:rsid w:val="00D33204"/>
    <w:rsid w:val="00D339CA"/>
    <w:rsid w:val="00D33DEB"/>
    <w:rsid w:val="00D33F75"/>
    <w:rsid w:val="00D33FEB"/>
    <w:rsid w:val="00D34018"/>
    <w:rsid w:val="00D356DF"/>
    <w:rsid w:val="00D359D5"/>
    <w:rsid w:val="00D35A63"/>
    <w:rsid w:val="00D3669F"/>
    <w:rsid w:val="00D3732F"/>
    <w:rsid w:val="00D37406"/>
    <w:rsid w:val="00D37DAE"/>
    <w:rsid w:val="00D408D5"/>
    <w:rsid w:val="00D40B83"/>
    <w:rsid w:val="00D40CD9"/>
    <w:rsid w:val="00D40F2C"/>
    <w:rsid w:val="00D4109A"/>
    <w:rsid w:val="00D4241D"/>
    <w:rsid w:val="00D42673"/>
    <w:rsid w:val="00D427B8"/>
    <w:rsid w:val="00D42D22"/>
    <w:rsid w:val="00D43077"/>
    <w:rsid w:val="00D432AE"/>
    <w:rsid w:val="00D43863"/>
    <w:rsid w:val="00D4387D"/>
    <w:rsid w:val="00D459ED"/>
    <w:rsid w:val="00D4788D"/>
    <w:rsid w:val="00D500D9"/>
    <w:rsid w:val="00D50624"/>
    <w:rsid w:val="00D50A36"/>
    <w:rsid w:val="00D50EB2"/>
    <w:rsid w:val="00D51844"/>
    <w:rsid w:val="00D52831"/>
    <w:rsid w:val="00D528B1"/>
    <w:rsid w:val="00D52D72"/>
    <w:rsid w:val="00D5300F"/>
    <w:rsid w:val="00D53B8A"/>
    <w:rsid w:val="00D53C0B"/>
    <w:rsid w:val="00D54679"/>
    <w:rsid w:val="00D54709"/>
    <w:rsid w:val="00D54B09"/>
    <w:rsid w:val="00D55250"/>
    <w:rsid w:val="00D55283"/>
    <w:rsid w:val="00D55520"/>
    <w:rsid w:val="00D5556C"/>
    <w:rsid w:val="00D56643"/>
    <w:rsid w:val="00D57140"/>
    <w:rsid w:val="00D6081B"/>
    <w:rsid w:val="00D615BE"/>
    <w:rsid w:val="00D6254F"/>
    <w:rsid w:val="00D6295A"/>
    <w:rsid w:val="00D62B1E"/>
    <w:rsid w:val="00D6338D"/>
    <w:rsid w:val="00D633D9"/>
    <w:rsid w:val="00D63995"/>
    <w:rsid w:val="00D657BF"/>
    <w:rsid w:val="00D65AFA"/>
    <w:rsid w:val="00D65C0F"/>
    <w:rsid w:val="00D660AB"/>
    <w:rsid w:val="00D661F2"/>
    <w:rsid w:val="00D6681A"/>
    <w:rsid w:val="00D66965"/>
    <w:rsid w:val="00D66CAD"/>
    <w:rsid w:val="00D66CEF"/>
    <w:rsid w:val="00D671C4"/>
    <w:rsid w:val="00D675E4"/>
    <w:rsid w:val="00D67882"/>
    <w:rsid w:val="00D67F0E"/>
    <w:rsid w:val="00D70047"/>
    <w:rsid w:val="00D70120"/>
    <w:rsid w:val="00D705D7"/>
    <w:rsid w:val="00D70FBE"/>
    <w:rsid w:val="00D714C3"/>
    <w:rsid w:val="00D72095"/>
    <w:rsid w:val="00D72F36"/>
    <w:rsid w:val="00D73024"/>
    <w:rsid w:val="00D73568"/>
    <w:rsid w:val="00D73A5D"/>
    <w:rsid w:val="00D74757"/>
    <w:rsid w:val="00D748AD"/>
    <w:rsid w:val="00D75465"/>
    <w:rsid w:val="00D7596B"/>
    <w:rsid w:val="00D76934"/>
    <w:rsid w:val="00D76D1A"/>
    <w:rsid w:val="00D76E28"/>
    <w:rsid w:val="00D77947"/>
    <w:rsid w:val="00D77A35"/>
    <w:rsid w:val="00D77C1B"/>
    <w:rsid w:val="00D80257"/>
    <w:rsid w:val="00D80413"/>
    <w:rsid w:val="00D81454"/>
    <w:rsid w:val="00D81BB3"/>
    <w:rsid w:val="00D8245E"/>
    <w:rsid w:val="00D82805"/>
    <w:rsid w:val="00D82E6C"/>
    <w:rsid w:val="00D83C6E"/>
    <w:rsid w:val="00D844C3"/>
    <w:rsid w:val="00D84C30"/>
    <w:rsid w:val="00D85A39"/>
    <w:rsid w:val="00D86589"/>
    <w:rsid w:val="00D86707"/>
    <w:rsid w:val="00D870EF"/>
    <w:rsid w:val="00D87C2D"/>
    <w:rsid w:val="00D87FD8"/>
    <w:rsid w:val="00D90BF7"/>
    <w:rsid w:val="00D91674"/>
    <w:rsid w:val="00D9198F"/>
    <w:rsid w:val="00D91E95"/>
    <w:rsid w:val="00D922ED"/>
    <w:rsid w:val="00D9297B"/>
    <w:rsid w:val="00D94487"/>
    <w:rsid w:val="00D94D9E"/>
    <w:rsid w:val="00D9599F"/>
    <w:rsid w:val="00D95FA3"/>
    <w:rsid w:val="00D961CE"/>
    <w:rsid w:val="00D97260"/>
    <w:rsid w:val="00D97291"/>
    <w:rsid w:val="00D97F64"/>
    <w:rsid w:val="00D97FF6"/>
    <w:rsid w:val="00DA00B1"/>
    <w:rsid w:val="00DA063A"/>
    <w:rsid w:val="00DA1A0F"/>
    <w:rsid w:val="00DA1A4B"/>
    <w:rsid w:val="00DA1BB5"/>
    <w:rsid w:val="00DA25E3"/>
    <w:rsid w:val="00DA2D61"/>
    <w:rsid w:val="00DA31B1"/>
    <w:rsid w:val="00DA3B54"/>
    <w:rsid w:val="00DA4088"/>
    <w:rsid w:val="00DA473D"/>
    <w:rsid w:val="00DA5655"/>
    <w:rsid w:val="00DA5ACC"/>
    <w:rsid w:val="00DA5DAC"/>
    <w:rsid w:val="00DA77CE"/>
    <w:rsid w:val="00DA7830"/>
    <w:rsid w:val="00DA785C"/>
    <w:rsid w:val="00DA79B4"/>
    <w:rsid w:val="00DB02E4"/>
    <w:rsid w:val="00DB39AA"/>
    <w:rsid w:val="00DB3E89"/>
    <w:rsid w:val="00DB420D"/>
    <w:rsid w:val="00DB55E0"/>
    <w:rsid w:val="00DB6052"/>
    <w:rsid w:val="00DB60C2"/>
    <w:rsid w:val="00DB6305"/>
    <w:rsid w:val="00DB6631"/>
    <w:rsid w:val="00DB6C20"/>
    <w:rsid w:val="00DC0373"/>
    <w:rsid w:val="00DC09B0"/>
    <w:rsid w:val="00DC0A32"/>
    <w:rsid w:val="00DC0CDD"/>
    <w:rsid w:val="00DC1475"/>
    <w:rsid w:val="00DC18A5"/>
    <w:rsid w:val="00DC2096"/>
    <w:rsid w:val="00DC237E"/>
    <w:rsid w:val="00DC23B2"/>
    <w:rsid w:val="00DC2ADB"/>
    <w:rsid w:val="00DC3F8C"/>
    <w:rsid w:val="00DC3FB3"/>
    <w:rsid w:val="00DC4088"/>
    <w:rsid w:val="00DC4C64"/>
    <w:rsid w:val="00DC5B97"/>
    <w:rsid w:val="00DC5CF0"/>
    <w:rsid w:val="00DC5D68"/>
    <w:rsid w:val="00DC677B"/>
    <w:rsid w:val="00DC7310"/>
    <w:rsid w:val="00DC737B"/>
    <w:rsid w:val="00DC77E9"/>
    <w:rsid w:val="00DC7E44"/>
    <w:rsid w:val="00DC7F6B"/>
    <w:rsid w:val="00DD07E7"/>
    <w:rsid w:val="00DD0933"/>
    <w:rsid w:val="00DD0DD9"/>
    <w:rsid w:val="00DD1047"/>
    <w:rsid w:val="00DD11F3"/>
    <w:rsid w:val="00DD18A6"/>
    <w:rsid w:val="00DD27D3"/>
    <w:rsid w:val="00DD2ACF"/>
    <w:rsid w:val="00DD2CD0"/>
    <w:rsid w:val="00DD2FAB"/>
    <w:rsid w:val="00DD3888"/>
    <w:rsid w:val="00DD3B21"/>
    <w:rsid w:val="00DD422D"/>
    <w:rsid w:val="00DD4D5A"/>
    <w:rsid w:val="00DD4EA0"/>
    <w:rsid w:val="00DD50B5"/>
    <w:rsid w:val="00DD6043"/>
    <w:rsid w:val="00DD62E5"/>
    <w:rsid w:val="00DD6F88"/>
    <w:rsid w:val="00DD6FD8"/>
    <w:rsid w:val="00DD7830"/>
    <w:rsid w:val="00DD799D"/>
    <w:rsid w:val="00DE0059"/>
    <w:rsid w:val="00DE10E3"/>
    <w:rsid w:val="00DE1EE9"/>
    <w:rsid w:val="00DE21A9"/>
    <w:rsid w:val="00DE2220"/>
    <w:rsid w:val="00DE2842"/>
    <w:rsid w:val="00DE2B5A"/>
    <w:rsid w:val="00DE30D1"/>
    <w:rsid w:val="00DE32A9"/>
    <w:rsid w:val="00DE3E67"/>
    <w:rsid w:val="00DE3EC7"/>
    <w:rsid w:val="00DE49D4"/>
    <w:rsid w:val="00DE4A5D"/>
    <w:rsid w:val="00DE4CC4"/>
    <w:rsid w:val="00DE532F"/>
    <w:rsid w:val="00DE53F1"/>
    <w:rsid w:val="00DE5FCC"/>
    <w:rsid w:val="00DE616E"/>
    <w:rsid w:val="00DE639F"/>
    <w:rsid w:val="00DE6934"/>
    <w:rsid w:val="00DE71A4"/>
    <w:rsid w:val="00DE77A4"/>
    <w:rsid w:val="00DE7BEB"/>
    <w:rsid w:val="00DE7D55"/>
    <w:rsid w:val="00DF0149"/>
    <w:rsid w:val="00DF0352"/>
    <w:rsid w:val="00DF06FF"/>
    <w:rsid w:val="00DF07FD"/>
    <w:rsid w:val="00DF1684"/>
    <w:rsid w:val="00DF1ED4"/>
    <w:rsid w:val="00DF23B7"/>
    <w:rsid w:val="00DF2D9A"/>
    <w:rsid w:val="00DF2ECC"/>
    <w:rsid w:val="00DF3497"/>
    <w:rsid w:val="00DF456B"/>
    <w:rsid w:val="00DF4A63"/>
    <w:rsid w:val="00DF4E0A"/>
    <w:rsid w:val="00DF541F"/>
    <w:rsid w:val="00DF5E23"/>
    <w:rsid w:val="00DF60E3"/>
    <w:rsid w:val="00DF6D0B"/>
    <w:rsid w:val="00DF7AF8"/>
    <w:rsid w:val="00DF7C19"/>
    <w:rsid w:val="00E00A32"/>
    <w:rsid w:val="00E00B87"/>
    <w:rsid w:val="00E00C6A"/>
    <w:rsid w:val="00E01E48"/>
    <w:rsid w:val="00E01EE7"/>
    <w:rsid w:val="00E0227E"/>
    <w:rsid w:val="00E023EA"/>
    <w:rsid w:val="00E038B1"/>
    <w:rsid w:val="00E038F0"/>
    <w:rsid w:val="00E03D66"/>
    <w:rsid w:val="00E0505B"/>
    <w:rsid w:val="00E05664"/>
    <w:rsid w:val="00E05AB3"/>
    <w:rsid w:val="00E066D0"/>
    <w:rsid w:val="00E0708D"/>
    <w:rsid w:val="00E11A69"/>
    <w:rsid w:val="00E11CE3"/>
    <w:rsid w:val="00E122B7"/>
    <w:rsid w:val="00E12A89"/>
    <w:rsid w:val="00E12F68"/>
    <w:rsid w:val="00E13062"/>
    <w:rsid w:val="00E132D1"/>
    <w:rsid w:val="00E1332C"/>
    <w:rsid w:val="00E137A1"/>
    <w:rsid w:val="00E13F17"/>
    <w:rsid w:val="00E14EDA"/>
    <w:rsid w:val="00E159D7"/>
    <w:rsid w:val="00E1661E"/>
    <w:rsid w:val="00E16DB7"/>
    <w:rsid w:val="00E20464"/>
    <w:rsid w:val="00E20CF8"/>
    <w:rsid w:val="00E2179A"/>
    <w:rsid w:val="00E218DB"/>
    <w:rsid w:val="00E21C23"/>
    <w:rsid w:val="00E21F1A"/>
    <w:rsid w:val="00E22495"/>
    <w:rsid w:val="00E22B3D"/>
    <w:rsid w:val="00E22BE7"/>
    <w:rsid w:val="00E22D67"/>
    <w:rsid w:val="00E22E91"/>
    <w:rsid w:val="00E2441A"/>
    <w:rsid w:val="00E24DD6"/>
    <w:rsid w:val="00E260EB"/>
    <w:rsid w:val="00E26130"/>
    <w:rsid w:val="00E263A9"/>
    <w:rsid w:val="00E268D8"/>
    <w:rsid w:val="00E26C94"/>
    <w:rsid w:val="00E26CE7"/>
    <w:rsid w:val="00E26E6A"/>
    <w:rsid w:val="00E27209"/>
    <w:rsid w:val="00E2735B"/>
    <w:rsid w:val="00E2789C"/>
    <w:rsid w:val="00E27B36"/>
    <w:rsid w:val="00E30468"/>
    <w:rsid w:val="00E30B4D"/>
    <w:rsid w:val="00E31388"/>
    <w:rsid w:val="00E316E7"/>
    <w:rsid w:val="00E31911"/>
    <w:rsid w:val="00E32451"/>
    <w:rsid w:val="00E32B7D"/>
    <w:rsid w:val="00E32FD6"/>
    <w:rsid w:val="00E33004"/>
    <w:rsid w:val="00E330BA"/>
    <w:rsid w:val="00E33481"/>
    <w:rsid w:val="00E33868"/>
    <w:rsid w:val="00E339FD"/>
    <w:rsid w:val="00E35583"/>
    <w:rsid w:val="00E3676A"/>
    <w:rsid w:val="00E36A53"/>
    <w:rsid w:val="00E36F8E"/>
    <w:rsid w:val="00E37302"/>
    <w:rsid w:val="00E373F5"/>
    <w:rsid w:val="00E37887"/>
    <w:rsid w:val="00E4016C"/>
    <w:rsid w:val="00E40322"/>
    <w:rsid w:val="00E41494"/>
    <w:rsid w:val="00E424EA"/>
    <w:rsid w:val="00E425C4"/>
    <w:rsid w:val="00E4261E"/>
    <w:rsid w:val="00E42B69"/>
    <w:rsid w:val="00E42C16"/>
    <w:rsid w:val="00E43077"/>
    <w:rsid w:val="00E4347A"/>
    <w:rsid w:val="00E43E2F"/>
    <w:rsid w:val="00E441FC"/>
    <w:rsid w:val="00E457E8"/>
    <w:rsid w:val="00E462F6"/>
    <w:rsid w:val="00E46592"/>
    <w:rsid w:val="00E46D25"/>
    <w:rsid w:val="00E46E25"/>
    <w:rsid w:val="00E50FA8"/>
    <w:rsid w:val="00E512DE"/>
    <w:rsid w:val="00E515D1"/>
    <w:rsid w:val="00E52A70"/>
    <w:rsid w:val="00E52D0C"/>
    <w:rsid w:val="00E53D4F"/>
    <w:rsid w:val="00E53FF0"/>
    <w:rsid w:val="00E549B5"/>
    <w:rsid w:val="00E54D43"/>
    <w:rsid w:val="00E54EA8"/>
    <w:rsid w:val="00E555D5"/>
    <w:rsid w:val="00E56732"/>
    <w:rsid w:val="00E578B9"/>
    <w:rsid w:val="00E57BF2"/>
    <w:rsid w:val="00E57E0B"/>
    <w:rsid w:val="00E6000A"/>
    <w:rsid w:val="00E60256"/>
    <w:rsid w:val="00E60FD6"/>
    <w:rsid w:val="00E61166"/>
    <w:rsid w:val="00E61D59"/>
    <w:rsid w:val="00E6237C"/>
    <w:rsid w:val="00E6243A"/>
    <w:rsid w:val="00E62BF7"/>
    <w:rsid w:val="00E62FE5"/>
    <w:rsid w:val="00E630AB"/>
    <w:rsid w:val="00E6321C"/>
    <w:rsid w:val="00E63D8F"/>
    <w:rsid w:val="00E63FAF"/>
    <w:rsid w:val="00E6425A"/>
    <w:rsid w:val="00E6445F"/>
    <w:rsid w:val="00E649AE"/>
    <w:rsid w:val="00E64BC5"/>
    <w:rsid w:val="00E653E9"/>
    <w:rsid w:val="00E65908"/>
    <w:rsid w:val="00E65CC6"/>
    <w:rsid w:val="00E664E5"/>
    <w:rsid w:val="00E6712F"/>
    <w:rsid w:val="00E67E1A"/>
    <w:rsid w:val="00E7061D"/>
    <w:rsid w:val="00E7192C"/>
    <w:rsid w:val="00E71BD1"/>
    <w:rsid w:val="00E71DA3"/>
    <w:rsid w:val="00E722F2"/>
    <w:rsid w:val="00E7320A"/>
    <w:rsid w:val="00E7393F"/>
    <w:rsid w:val="00E73956"/>
    <w:rsid w:val="00E740FB"/>
    <w:rsid w:val="00E7422D"/>
    <w:rsid w:val="00E74713"/>
    <w:rsid w:val="00E74B23"/>
    <w:rsid w:val="00E74C2D"/>
    <w:rsid w:val="00E750E3"/>
    <w:rsid w:val="00E759F5"/>
    <w:rsid w:val="00E75C45"/>
    <w:rsid w:val="00E75E42"/>
    <w:rsid w:val="00E76411"/>
    <w:rsid w:val="00E76A71"/>
    <w:rsid w:val="00E76BDA"/>
    <w:rsid w:val="00E76C60"/>
    <w:rsid w:val="00E7701C"/>
    <w:rsid w:val="00E7705C"/>
    <w:rsid w:val="00E778B4"/>
    <w:rsid w:val="00E778CC"/>
    <w:rsid w:val="00E80213"/>
    <w:rsid w:val="00E80F71"/>
    <w:rsid w:val="00E8110B"/>
    <w:rsid w:val="00E81367"/>
    <w:rsid w:val="00E82249"/>
    <w:rsid w:val="00E824A3"/>
    <w:rsid w:val="00E83024"/>
    <w:rsid w:val="00E831AF"/>
    <w:rsid w:val="00E837E3"/>
    <w:rsid w:val="00E83F22"/>
    <w:rsid w:val="00E84726"/>
    <w:rsid w:val="00E85302"/>
    <w:rsid w:val="00E85485"/>
    <w:rsid w:val="00E862B3"/>
    <w:rsid w:val="00E869C0"/>
    <w:rsid w:val="00E86A9C"/>
    <w:rsid w:val="00E86B35"/>
    <w:rsid w:val="00E870C6"/>
    <w:rsid w:val="00E875F5"/>
    <w:rsid w:val="00E878BF"/>
    <w:rsid w:val="00E87D94"/>
    <w:rsid w:val="00E908AC"/>
    <w:rsid w:val="00E91093"/>
    <w:rsid w:val="00E9214E"/>
    <w:rsid w:val="00E92420"/>
    <w:rsid w:val="00E92ACE"/>
    <w:rsid w:val="00E92BB6"/>
    <w:rsid w:val="00E92F4F"/>
    <w:rsid w:val="00E9330E"/>
    <w:rsid w:val="00E93332"/>
    <w:rsid w:val="00E934D1"/>
    <w:rsid w:val="00E93ADF"/>
    <w:rsid w:val="00E9424A"/>
    <w:rsid w:val="00E94520"/>
    <w:rsid w:val="00E94645"/>
    <w:rsid w:val="00E946C7"/>
    <w:rsid w:val="00E94D49"/>
    <w:rsid w:val="00E95111"/>
    <w:rsid w:val="00E9512B"/>
    <w:rsid w:val="00E952A2"/>
    <w:rsid w:val="00E967A7"/>
    <w:rsid w:val="00E96FF0"/>
    <w:rsid w:val="00E977C1"/>
    <w:rsid w:val="00E977F9"/>
    <w:rsid w:val="00E97A3A"/>
    <w:rsid w:val="00EA00FB"/>
    <w:rsid w:val="00EA0789"/>
    <w:rsid w:val="00EA1671"/>
    <w:rsid w:val="00EA1F0D"/>
    <w:rsid w:val="00EA2601"/>
    <w:rsid w:val="00EA2C16"/>
    <w:rsid w:val="00EA2FCB"/>
    <w:rsid w:val="00EA31DF"/>
    <w:rsid w:val="00EA4BA2"/>
    <w:rsid w:val="00EA4CBC"/>
    <w:rsid w:val="00EA54AA"/>
    <w:rsid w:val="00EA6156"/>
    <w:rsid w:val="00EA65F2"/>
    <w:rsid w:val="00EA7145"/>
    <w:rsid w:val="00EA7169"/>
    <w:rsid w:val="00EA7EA9"/>
    <w:rsid w:val="00EB0446"/>
    <w:rsid w:val="00EB055F"/>
    <w:rsid w:val="00EB12FA"/>
    <w:rsid w:val="00EB1A88"/>
    <w:rsid w:val="00EB1B84"/>
    <w:rsid w:val="00EB202C"/>
    <w:rsid w:val="00EB296E"/>
    <w:rsid w:val="00EB2DBA"/>
    <w:rsid w:val="00EB2DC3"/>
    <w:rsid w:val="00EB31E8"/>
    <w:rsid w:val="00EB37C0"/>
    <w:rsid w:val="00EB4D1A"/>
    <w:rsid w:val="00EB4DD6"/>
    <w:rsid w:val="00EB6855"/>
    <w:rsid w:val="00EB7726"/>
    <w:rsid w:val="00EC0678"/>
    <w:rsid w:val="00EC0C4A"/>
    <w:rsid w:val="00EC1433"/>
    <w:rsid w:val="00EC1921"/>
    <w:rsid w:val="00EC27CE"/>
    <w:rsid w:val="00EC2DB5"/>
    <w:rsid w:val="00EC3FF1"/>
    <w:rsid w:val="00EC5357"/>
    <w:rsid w:val="00EC5912"/>
    <w:rsid w:val="00EC6F24"/>
    <w:rsid w:val="00EC75CA"/>
    <w:rsid w:val="00ED0A13"/>
    <w:rsid w:val="00ED229B"/>
    <w:rsid w:val="00ED23D4"/>
    <w:rsid w:val="00ED2B99"/>
    <w:rsid w:val="00ED2EF0"/>
    <w:rsid w:val="00ED3025"/>
    <w:rsid w:val="00ED32AA"/>
    <w:rsid w:val="00ED3711"/>
    <w:rsid w:val="00ED464D"/>
    <w:rsid w:val="00ED4B6C"/>
    <w:rsid w:val="00ED4C03"/>
    <w:rsid w:val="00ED54AC"/>
    <w:rsid w:val="00ED5915"/>
    <w:rsid w:val="00ED5E64"/>
    <w:rsid w:val="00ED6607"/>
    <w:rsid w:val="00ED6F48"/>
    <w:rsid w:val="00ED7380"/>
    <w:rsid w:val="00ED751A"/>
    <w:rsid w:val="00ED757A"/>
    <w:rsid w:val="00ED7935"/>
    <w:rsid w:val="00EE212B"/>
    <w:rsid w:val="00EE2D68"/>
    <w:rsid w:val="00EE2F19"/>
    <w:rsid w:val="00EE3D95"/>
    <w:rsid w:val="00EE3ED9"/>
    <w:rsid w:val="00EE4293"/>
    <w:rsid w:val="00EE553E"/>
    <w:rsid w:val="00EE5F6A"/>
    <w:rsid w:val="00EE7213"/>
    <w:rsid w:val="00EE7ADD"/>
    <w:rsid w:val="00EE7E43"/>
    <w:rsid w:val="00EF07AD"/>
    <w:rsid w:val="00EF0C04"/>
    <w:rsid w:val="00EF1634"/>
    <w:rsid w:val="00EF1689"/>
    <w:rsid w:val="00EF1CE3"/>
    <w:rsid w:val="00EF1DDF"/>
    <w:rsid w:val="00EF1EDB"/>
    <w:rsid w:val="00EF220D"/>
    <w:rsid w:val="00EF23E7"/>
    <w:rsid w:val="00EF2B3C"/>
    <w:rsid w:val="00EF2BC0"/>
    <w:rsid w:val="00EF2D9D"/>
    <w:rsid w:val="00EF3144"/>
    <w:rsid w:val="00EF3343"/>
    <w:rsid w:val="00EF35AD"/>
    <w:rsid w:val="00EF410E"/>
    <w:rsid w:val="00EF4E59"/>
    <w:rsid w:val="00EF570E"/>
    <w:rsid w:val="00EF57F7"/>
    <w:rsid w:val="00EF6985"/>
    <w:rsid w:val="00EF6BAC"/>
    <w:rsid w:val="00EF6EC4"/>
    <w:rsid w:val="00EF7466"/>
    <w:rsid w:val="00EF7943"/>
    <w:rsid w:val="00F000BA"/>
    <w:rsid w:val="00F0012D"/>
    <w:rsid w:val="00F001FA"/>
    <w:rsid w:val="00F00438"/>
    <w:rsid w:val="00F01231"/>
    <w:rsid w:val="00F0176C"/>
    <w:rsid w:val="00F01C87"/>
    <w:rsid w:val="00F024D6"/>
    <w:rsid w:val="00F0258F"/>
    <w:rsid w:val="00F036F8"/>
    <w:rsid w:val="00F03885"/>
    <w:rsid w:val="00F03A8B"/>
    <w:rsid w:val="00F03D40"/>
    <w:rsid w:val="00F0424B"/>
    <w:rsid w:val="00F051EF"/>
    <w:rsid w:val="00F057DD"/>
    <w:rsid w:val="00F05AE0"/>
    <w:rsid w:val="00F06CB9"/>
    <w:rsid w:val="00F06D22"/>
    <w:rsid w:val="00F079E1"/>
    <w:rsid w:val="00F07A14"/>
    <w:rsid w:val="00F10C79"/>
    <w:rsid w:val="00F10F1C"/>
    <w:rsid w:val="00F12699"/>
    <w:rsid w:val="00F126E1"/>
    <w:rsid w:val="00F12864"/>
    <w:rsid w:val="00F12A6A"/>
    <w:rsid w:val="00F12FF2"/>
    <w:rsid w:val="00F1395F"/>
    <w:rsid w:val="00F13CA1"/>
    <w:rsid w:val="00F15473"/>
    <w:rsid w:val="00F15AD9"/>
    <w:rsid w:val="00F15F0F"/>
    <w:rsid w:val="00F1698D"/>
    <w:rsid w:val="00F16B0B"/>
    <w:rsid w:val="00F1706C"/>
    <w:rsid w:val="00F172FE"/>
    <w:rsid w:val="00F174CF"/>
    <w:rsid w:val="00F17618"/>
    <w:rsid w:val="00F17C27"/>
    <w:rsid w:val="00F20036"/>
    <w:rsid w:val="00F2020F"/>
    <w:rsid w:val="00F20FF1"/>
    <w:rsid w:val="00F2151B"/>
    <w:rsid w:val="00F21AF8"/>
    <w:rsid w:val="00F21F99"/>
    <w:rsid w:val="00F2220A"/>
    <w:rsid w:val="00F2278E"/>
    <w:rsid w:val="00F22917"/>
    <w:rsid w:val="00F239D6"/>
    <w:rsid w:val="00F23B01"/>
    <w:rsid w:val="00F23E34"/>
    <w:rsid w:val="00F240A7"/>
    <w:rsid w:val="00F248DA"/>
    <w:rsid w:val="00F24A52"/>
    <w:rsid w:val="00F24B90"/>
    <w:rsid w:val="00F250AD"/>
    <w:rsid w:val="00F25850"/>
    <w:rsid w:val="00F25A61"/>
    <w:rsid w:val="00F262F5"/>
    <w:rsid w:val="00F26C18"/>
    <w:rsid w:val="00F26C49"/>
    <w:rsid w:val="00F27C1A"/>
    <w:rsid w:val="00F27CA0"/>
    <w:rsid w:val="00F30003"/>
    <w:rsid w:val="00F300EB"/>
    <w:rsid w:val="00F3111F"/>
    <w:rsid w:val="00F3120F"/>
    <w:rsid w:val="00F314A2"/>
    <w:rsid w:val="00F316FE"/>
    <w:rsid w:val="00F31CD9"/>
    <w:rsid w:val="00F322B6"/>
    <w:rsid w:val="00F3234A"/>
    <w:rsid w:val="00F32618"/>
    <w:rsid w:val="00F32798"/>
    <w:rsid w:val="00F32B73"/>
    <w:rsid w:val="00F3333B"/>
    <w:rsid w:val="00F3336D"/>
    <w:rsid w:val="00F335A4"/>
    <w:rsid w:val="00F33CBE"/>
    <w:rsid w:val="00F3471E"/>
    <w:rsid w:val="00F34CF5"/>
    <w:rsid w:val="00F3516F"/>
    <w:rsid w:val="00F352F1"/>
    <w:rsid w:val="00F359A3"/>
    <w:rsid w:val="00F363CB"/>
    <w:rsid w:val="00F36436"/>
    <w:rsid w:val="00F36889"/>
    <w:rsid w:val="00F371CE"/>
    <w:rsid w:val="00F37358"/>
    <w:rsid w:val="00F40084"/>
    <w:rsid w:val="00F40334"/>
    <w:rsid w:val="00F418D5"/>
    <w:rsid w:val="00F41C27"/>
    <w:rsid w:val="00F41DF7"/>
    <w:rsid w:val="00F42244"/>
    <w:rsid w:val="00F42A45"/>
    <w:rsid w:val="00F433F1"/>
    <w:rsid w:val="00F4372E"/>
    <w:rsid w:val="00F43FBB"/>
    <w:rsid w:val="00F44676"/>
    <w:rsid w:val="00F44914"/>
    <w:rsid w:val="00F44B50"/>
    <w:rsid w:val="00F44B8F"/>
    <w:rsid w:val="00F44DE9"/>
    <w:rsid w:val="00F4520E"/>
    <w:rsid w:val="00F452EF"/>
    <w:rsid w:val="00F45426"/>
    <w:rsid w:val="00F45750"/>
    <w:rsid w:val="00F4585F"/>
    <w:rsid w:val="00F46A14"/>
    <w:rsid w:val="00F46BA5"/>
    <w:rsid w:val="00F46BFD"/>
    <w:rsid w:val="00F46C74"/>
    <w:rsid w:val="00F46E48"/>
    <w:rsid w:val="00F46E78"/>
    <w:rsid w:val="00F477EE"/>
    <w:rsid w:val="00F47AB7"/>
    <w:rsid w:val="00F50398"/>
    <w:rsid w:val="00F503AE"/>
    <w:rsid w:val="00F50515"/>
    <w:rsid w:val="00F50F23"/>
    <w:rsid w:val="00F51080"/>
    <w:rsid w:val="00F510AB"/>
    <w:rsid w:val="00F51327"/>
    <w:rsid w:val="00F51A5E"/>
    <w:rsid w:val="00F524C1"/>
    <w:rsid w:val="00F52CF8"/>
    <w:rsid w:val="00F53399"/>
    <w:rsid w:val="00F536A4"/>
    <w:rsid w:val="00F54006"/>
    <w:rsid w:val="00F5427E"/>
    <w:rsid w:val="00F54569"/>
    <w:rsid w:val="00F555AC"/>
    <w:rsid w:val="00F556ED"/>
    <w:rsid w:val="00F5577E"/>
    <w:rsid w:val="00F55851"/>
    <w:rsid w:val="00F60120"/>
    <w:rsid w:val="00F6025F"/>
    <w:rsid w:val="00F61738"/>
    <w:rsid w:val="00F63388"/>
    <w:rsid w:val="00F634C9"/>
    <w:rsid w:val="00F634EA"/>
    <w:rsid w:val="00F63555"/>
    <w:rsid w:val="00F63794"/>
    <w:rsid w:val="00F639AA"/>
    <w:rsid w:val="00F63D17"/>
    <w:rsid w:val="00F6442C"/>
    <w:rsid w:val="00F64F0F"/>
    <w:rsid w:val="00F6505C"/>
    <w:rsid w:val="00F6534F"/>
    <w:rsid w:val="00F65763"/>
    <w:rsid w:val="00F658C4"/>
    <w:rsid w:val="00F6608E"/>
    <w:rsid w:val="00F662E8"/>
    <w:rsid w:val="00F67269"/>
    <w:rsid w:val="00F67960"/>
    <w:rsid w:val="00F7064B"/>
    <w:rsid w:val="00F70C64"/>
    <w:rsid w:val="00F70EEE"/>
    <w:rsid w:val="00F71A63"/>
    <w:rsid w:val="00F7233E"/>
    <w:rsid w:val="00F731A6"/>
    <w:rsid w:val="00F73594"/>
    <w:rsid w:val="00F73F02"/>
    <w:rsid w:val="00F740EF"/>
    <w:rsid w:val="00F75B84"/>
    <w:rsid w:val="00F75DE3"/>
    <w:rsid w:val="00F75F5D"/>
    <w:rsid w:val="00F767D3"/>
    <w:rsid w:val="00F769B7"/>
    <w:rsid w:val="00F77DED"/>
    <w:rsid w:val="00F77EC8"/>
    <w:rsid w:val="00F77EF9"/>
    <w:rsid w:val="00F800C2"/>
    <w:rsid w:val="00F808F1"/>
    <w:rsid w:val="00F81051"/>
    <w:rsid w:val="00F810EC"/>
    <w:rsid w:val="00F8247C"/>
    <w:rsid w:val="00F82AD7"/>
    <w:rsid w:val="00F82C17"/>
    <w:rsid w:val="00F8394A"/>
    <w:rsid w:val="00F839F5"/>
    <w:rsid w:val="00F83B2E"/>
    <w:rsid w:val="00F8556F"/>
    <w:rsid w:val="00F85696"/>
    <w:rsid w:val="00F86FCE"/>
    <w:rsid w:val="00F87295"/>
    <w:rsid w:val="00F875CF"/>
    <w:rsid w:val="00F87E1B"/>
    <w:rsid w:val="00F907D0"/>
    <w:rsid w:val="00F90E66"/>
    <w:rsid w:val="00F9188D"/>
    <w:rsid w:val="00F91C88"/>
    <w:rsid w:val="00F9339C"/>
    <w:rsid w:val="00F93791"/>
    <w:rsid w:val="00F93B97"/>
    <w:rsid w:val="00F9419A"/>
    <w:rsid w:val="00F941A7"/>
    <w:rsid w:val="00F94381"/>
    <w:rsid w:val="00F948B9"/>
    <w:rsid w:val="00F94D3F"/>
    <w:rsid w:val="00F950A2"/>
    <w:rsid w:val="00F95C7B"/>
    <w:rsid w:val="00F95E40"/>
    <w:rsid w:val="00F964EA"/>
    <w:rsid w:val="00F968FE"/>
    <w:rsid w:val="00F96B1C"/>
    <w:rsid w:val="00F96DBA"/>
    <w:rsid w:val="00F970B7"/>
    <w:rsid w:val="00F97A37"/>
    <w:rsid w:val="00FA1FFF"/>
    <w:rsid w:val="00FA263A"/>
    <w:rsid w:val="00FA2C16"/>
    <w:rsid w:val="00FA2C8C"/>
    <w:rsid w:val="00FA325B"/>
    <w:rsid w:val="00FA40D8"/>
    <w:rsid w:val="00FA43C8"/>
    <w:rsid w:val="00FA49F8"/>
    <w:rsid w:val="00FA4EB6"/>
    <w:rsid w:val="00FA56AF"/>
    <w:rsid w:val="00FA6319"/>
    <w:rsid w:val="00FA6F6E"/>
    <w:rsid w:val="00FA718B"/>
    <w:rsid w:val="00FA727B"/>
    <w:rsid w:val="00FB01CC"/>
    <w:rsid w:val="00FB0E11"/>
    <w:rsid w:val="00FB2499"/>
    <w:rsid w:val="00FB3032"/>
    <w:rsid w:val="00FB317E"/>
    <w:rsid w:val="00FB3604"/>
    <w:rsid w:val="00FB446B"/>
    <w:rsid w:val="00FB4CD8"/>
    <w:rsid w:val="00FB7F73"/>
    <w:rsid w:val="00FC0154"/>
    <w:rsid w:val="00FC121B"/>
    <w:rsid w:val="00FC1965"/>
    <w:rsid w:val="00FC1B72"/>
    <w:rsid w:val="00FC2897"/>
    <w:rsid w:val="00FC3652"/>
    <w:rsid w:val="00FC3D19"/>
    <w:rsid w:val="00FC40E0"/>
    <w:rsid w:val="00FC4A78"/>
    <w:rsid w:val="00FC50BF"/>
    <w:rsid w:val="00FC5EA8"/>
    <w:rsid w:val="00FC5F7B"/>
    <w:rsid w:val="00FC6529"/>
    <w:rsid w:val="00FC6D19"/>
    <w:rsid w:val="00FC75A6"/>
    <w:rsid w:val="00FC771F"/>
    <w:rsid w:val="00FC7A7E"/>
    <w:rsid w:val="00FD0209"/>
    <w:rsid w:val="00FD030B"/>
    <w:rsid w:val="00FD1160"/>
    <w:rsid w:val="00FD185E"/>
    <w:rsid w:val="00FD2337"/>
    <w:rsid w:val="00FD29A7"/>
    <w:rsid w:val="00FD2AF4"/>
    <w:rsid w:val="00FD2DB0"/>
    <w:rsid w:val="00FD5069"/>
    <w:rsid w:val="00FD523E"/>
    <w:rsid w:val="00FD676E"/>
    <w:rsid w:val="00FD6837"/>
    <w:rsid w:val="00FD6840"/>
    <w:rsid w:val="00FD69BF"/>
    <w:rsid w:val="00FD6D4F"/>
    <w:rsid w:val="00FD7151"/>
    <w:rsid w:val="00FD74D8"/>
    <w:rsid w:val="00FD7A1B"/>
    <w:rsid w:val="00FD7A39"/>
    <w:rsid w:val="00FD7A48"/>
    <w:rsid w:val="00FD7BA5"/>
    <w:rsid w:val="00FD7C23"/>
    <w:rsid w:val="00FE0AE0"/>
    <w:rsid w:val="00FE0D94"/>
    <w:rsid w:val="00FE36B6"/>
    <w:rsid w:val="00FE387E"/>
    <w:rsid w:val="00FE40D3"/>
    <w:rsid w:val="00FE4322"/>
    <w:rsid w:val="00FE45D2"/>
    <w:rsid w:val="00FE462D"/>
    <w:rsid w:val="00FE4C82"/>
    <w:rsid w:val="00FE55A5"/>
    <w:rsid w:val="00FE5EE5"/>
    <w:rsid w:val="00FE5F55"/>
    <w:rsid w:val="00FE6227"/>
    <w:rsid w:val="00FE6582"/>
    <w:rsid w:val="00FE6AFE"/>
    <w:rsid w:val="00FE6DB6"/>
    <w:rsid w:val="00FE6E81"/>
    <w:rsid w:val="00FE6FD6"/>
    <w:rsid w:val="00FE7151"/>
    <w:rsid w:val="00FE7963"/>
    <w:rsid w:val="00FE79F2"/>
    <w:rsid w:val="00FF0A65"/>
    <w:rsid w:val="00FF0F84"/>
    <w:rsid w:val="00FF0FDE"/>
    <w:rsid w:val="00FF128F"/>
    <w:rsid w:val="00FF1899"/>
    <w:rsid w:val="00FF1F15"/>
    <w:rsid w:val="00FF2118"/>
    <w:rsid w:val="00FF230D"/>
    <w:rsid w:val="00FF278F"/>
    <w:rsid w:val="00FF29F3"/>
    <w:rsid w:val="00FF3414"/>
    <w:rsid w:val="00FF4562"/>
    <w:rsid w:val="00FF4A8F"/>
    <w:rsid w:val="00FF54FB"/>
    <w:rsid w:val="00FF5CF8"/>
    <w:rsid w:val="00FF6F8A"/>
    <w:rsid w:val="00FF7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36D0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2601"/>
    <w:pPr>
      <w:suppressAutoHyphens/>
      <w:jc w:val="center"/>
    </w:pPr>
    <w:rPr>
      <w:sz w:val="24"/>
      <w:szCs w:val="24"/>
      <w:lang w:eastAsia="ar-SA"/>
    </w:rPr>
  </w:style>
  <w:style w:type="paragraph" w:styleId="1">
    <w:name w:val="heading 1"/>
    <w:basedOn w:val="a0"/>
    <w:next w:val="a0"/>
    <w:link w:val="11"/>
    <w:uiPriority w:val="9"/>
    <w:qFormat/>
    <w:rsid w:val="00EA2601"/>
    <w:pPr>
      <w:keepNext/>
      <w:numPr>
        <w:numId w:val="1"/>
      </w:numPr>
      <w:outlineLvl w:val="0"/>
    </w:pPr>
    <w:rPr>
      <w:rFonts w:cs="Arial"/>
      <w:b/>
      <w:bCs/>
      <w:kern w:val="1"/>
      <w:sz w:val="28"/>
      <w:szCs w:val="32"/>
    </w:rPr>
  </w:style>
  <w:style w:type="paragraph" w:styleId="2">
    <w:name w:val="heading 2"/>
    <w:basedOn w:val="a0"/>
    <w:next w:val="a0"/>
    <w:link w:val="21"/>
    <w:uiPriority w:val="9"/>
    <w:qFormat/>
    <w:rsid w:val="00EA2601"/>
    <w:pPr>
      <w:keepNext/>
      <w:numPr>
        <w:ilvl w:val="1"/>
        <w:numId w:val="1"/>
      </w:numPr>
      <w:outlineLvl w:val="1"/>
    </w:pPr>
    <w:rPr>
      <w:rFonts w:cs="Arial"/>
      <w:b/>
      <w:bCs/>
      <w:iCs/>
      <w:sz w:val="26"/>
      <w:szCs w:val="28"/>
    </w:rPr>
  </w:style>
  <w:style w:type="paragraph" w:styleId="3">
    <w:name w:val="heading 3"/>
    <w:basedOn w:val="a0"/>
    <w:next w:val="a0"/>
    <w:qFormat/>
    <w:rsid w:val="00EA2601"/>
    <w:pPr>
      <w:keepNext/>
      <w:numPr>
        <w:ilvl w:val="2"/>
        <w:numId w:val="1"/>
      </w:numPr>
      <w:outlineLvl w:val="2"/>
    </w:pPr>
    <w:rPr>
      <w:rFonts w:cs="Arial"/>
      <w:b/>
      <w:bCs/>
      <w:szCs w:val="26"/>
    </w:rPr>
  </w:style>
  <w:style w:type="paragraph" w:styleId="4">
    <w:name w:val="heading 4"/>
    <w:basedOn w:val="a0"/>
    <w:next w:val="a0"/>
    <w:qFormat/>
    <w:rsid w:val="00EA2601"/>
    <w:pPr>
      <w:keepNext/>
      <w:tabs>
        <w:tab w:val="num" w:pos="864"/>
      </w:tabs>
      <w:ind w:left="864" w:hanging="864"/>
      <w:outlineLvl w:val="3"/>
    </w:pPr>
    <w:rPr>
      <w:bCs/>
      <w:szCs w:val="28"/>
      <w:u w:val="single"/>
    </w:rPr>
  </w:style>
  <w:style w:type="paragraph" w:styleId="5">
    <w:name w:val="heading 5"/>
    <w:basedOn w:val="a0"/>
    <w:next w:val="a0"/>
    <w:qFormat/>
    <w:rsid w:val="00EA2601"/>
    <w:pPr>
      <w:tabs>
        <w:tab w:val="num" w:pos="1008"/>
      </w:tabs>
      <w:spacing w:before="240" w:after="60"/>
      <w:ind w:left="1008" w:hanging="1008"/>
      <w:outlineLvl w:val="4"/>
    </w:pPr>
    <w:rPr>
      <w:b/>
      <w:bCs/>
      <w:i/>
      <w:iCs/>
      <w:sz w:val="26"/>
      <w:szCs w:val="26"/>
    </w:rPr>
  </w:style>
  <w:style w:type="paragraph" w:styleId="6">
    <w:name w:val="heading 6"/>
    <w:basedOn w:val="a0"/>
    <w:next w:val="a0"/>
    <w:qFormat/>
    <w:rsid w:val="00EA2601"/>
    <w:pPr>
      <w:tabs>
        <w:tab w:val="num" w:pos="1152"/>
      </w:tabs>
      <w:spacing w:before="240" w:after="60"/>
      <w:ind w:left="1152" w:hanging="1152"/>
      <w:outlineLvl w:val="5"/>
    </w:pPr>
    <w:rPr>
      <w:b/>
      <w:bCs/>
      <w:sz w:val="22"/>
      <w:szCs w:val="22"/>
    </w:rPr>
  </w:style>
  <w:style w:type="paragraph" w:styleId="7">
    <w:name w:val="heading 7"/>
    <w:basedOn w:val="a0"/>
    <w:next w:val="a0"/>
    <w:qFormat/>
    <w:rsid w:val="00EA2601"/>
    <w:pPr>
      <w:tabs>
        <w:tab w:val="num" w:pos="1296"/>
      </w:tabs>
      <w:spacing w:before="240" w:after="60"/>
      <w:ind w:left="1296" w:hanging="1296"/>
      <w:outlineLvl w:val="6"/>
    </w:pPr>
  </w:style>
  <w:style w:type="paragraph" w:styleId="8">
    <w:name w:val="heading 8"/>
    <w:basedOn w:val="a0"/>
    <w:next w:val="a0"/>
    <w:qFormat/>
    <w:rsid w:val="00EA2601"/>
    <w:pPr>
      <w:tabs>
        <w:tab w:val="num" w:pos="1440"/>
      </w:tabs>
      <w:spacing w:before="240" w:after="60"/>
      <w:ind w:left="1440" w:hanging="1440"/>
      <w:outlineLvl w:val="7"/>
    </w:pPr>
    <w:rPr>
      <w:i/>
      <w:iCs/>
    </w:rPr>
  </w:style>
  <w:style w:type="paragraph" w:styleId="9">
    <w:name w:val="heading 9"/>
    <w:basedOn w:val="a0"/>
    <w:next w:val="a0"/>
    <w:qFormat/>
    <w:rsid w:val="00EA2601"/>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EA2601"/>
    <w:rPr>
      <w:rFonts w:ascii="Symbol" w:hAnsi="Symbol" w:cs="OpenSymbol"/>
    </w:rPr>
  </w:style>
  <w:style w:type="character" w:customStyle="1" w:styleId="WW8Num2z1">
    <w:name w:val="WW8Num2z1"/>
    <w:rsid w:val="00EA2601"/>
    <w:rPr>
      <w:rFonts w:ascii="OpenSymbol" w:hAnsi="OpenSymbol" w:cs="OpenSymbol"/>
    </w:rPr>
  </w:style>
  <w:style w:type="character" w:customStyle="1" w:styleId="WW8Num3z0">
    <w:name w:val="WW8Num3z0"/>
    <w:rsid w:val="00EA2601"/>
    <w:rPr>
      <w:rFonts w:ascii="Symbol" w:hAnsi="Symbol" w:cs="StarSymbol"/>
      <w:sz w:val="18"/>
      <w:szCs w:val="18"/>
    </w:rPr>
  </w:style>
  <w:style w:type="character" w:customStyle="1" w:styleId="WW8Num4z0">
    <w:name w:val="WW8Num4z0"/>
    <w:rsid w:val="00EA2601"/>
    <w:rPr>
      <w:rFonts w:ascii="Times New Roman" w:hAnsi="Times New Roman" w:cs="Times New Roman"/>
    </w:rPr>
  </w:style>
  <w:style w:type="character" w:customStyle="1" w:styleId="WW8Num5z0">
    <w:name w:val="WW8Num5z0"/>
    <w:rsid w:val="00EA2601"/>
    <w:rPr>
      <w:rFonts w:ascii="Symbol" w:hAnsi="Symbol"/>
    </w:rPr>
  </w:style>
  <w:style w:type="character" w:customStyle="1" w:styleId="WW8Num6z0">
    <w:name w:val="WW8Num6z0"/>
    <w:rsid w:val="00EA2601"/>
    <w:rPr>
      <w:rFonts w:ascii="Symbol" w:hAnsi="Symbol"/>
      <w:color w:val="auto"/>
      <w:sz w:val="24"/>
      <w:szCs w:val="24"/>
    </w:rPr>
  </w:style>
  <w:style w:type="character" w:customStyle="1" w:styleId="WW8Num7z0">
    <w:name w:val="WW8Num7z0"/>
    <w:rsid w:val="00EA2601"/>
    <w:rPr>
      <w:rFonts w:ascii="Symbol" w:hAnsi="Symbol"/>
    </w:rPr>
  </w:style>
  <w:style w:type="character" w:customStyle="1" w:styleId="WW8Num8z0">
    <w:name w:val="WW8Num8z0"/>
    <w:rsid w:val="00EA2601"/>
    <w:rPr>
      <w:rFonts w:ascii="Symbol" w:hAnsi="Symbol"/>
    </w:rPr>
  </w:style>
  <w:style w:type="character" w:customStyle="1" w:styleId="WW8Num8z1">
    <w:name w:val="WW8Num8z1"/>
    <w:rsid w:val="00EA2601"/>
    <w:rPr>
      <w:rFonts w:ascii="Courier New" w:hAnsi="Courier New"/>
    </w:rPr>
  </w:style>
  <w:style w:type="character" w:customStyle="1" w:styleId="WW8Num8z2">
    <w:name w:val="WW8Num8z2"/>
    <w:rsid w:val="00EA2601"/>
    <w:rPr>
      <w:rFonts w:ascii="Wingdings" w:hAnsi="Wingdings"/>
    </w:rPr>
  </w:style>
  <w:style w:type="character" w:customStyle="1" w:styleId="WW8Num8z3">
    <w:name w:val="WW8Num8z3"/>
    <w:rsid w:val="00EA2601"/>
    <w:rPr>
      <w:rFonts w:ascii="Symbol" w:hAnsi="Symbol"/>
    </w:rPr>
  </w:style>
  <w:style w:type="character" w:customStyle="1" w:styleId="22">
    <w:name w:val="Основной шрифт абзаца2"/>
    <w:rsid w:val="00EA2601"/>
  </w:style>
  <w:style w:type="character" w:customStyle="1" w:styleId="Absatz-Standardschriftart">
    <w:name w:val="Absatz-Standardschriftart"/>
    <w:rsid w:val="00EA2601"/>
  </w:style>
  <w:style w:type="character" w:customStyle="1" w:styleId="WW8Num1z0">
    <w:name w:val="WW8Num1z0"/>
    <w:rsid w:val="00EA2601"/>
    <w:rPr>
      <w:rFonts w:ascii="Symbol" w:hAnsi="Symbol" w:cs="OpenSymbol"/>
    </w:rPr>
  </w:style>
  <w:style w:type="character" w:customStyle="1" w:styleId="WW8Num1z1">
    <w:name w:val="WW8Num1z1"/>
    <w:rsid w:val="00EA2601"/>
    <w:rPr>
      <w:rFonts w:ascii="OpenSymbol" w:hAnsi="OpenSymbol" w:cs="OpenSymbol"/>
    </w:rPr>
  </w:style>
  <w:style w:type="character" w:customStyle="1" w:styleId="WW8Num6z1">
    <w:name w:val="WW8Num6z1"/>
    <w:rsid w:val="00EA2601"/>
    <w:rPr>
      <w:rFonts w:ascii="Courier New" w:hAnsi="Courier New" w:cs="Courier New"/>
    </w:rPr>
  </w:style>
  <w:style w:type="character" w:customStyle="1" w:styleId="WW8Num6z2">
    <w:name w:val="WW8Num6z2"/>
    <w:rsid w:val="00EA2601"/>
    <w:rPr>
      <w:rFonts w:ascii="Wingdings" w:hAnsi="Wingdings"/>
    </w:rPr>
  </w:style>
  <w:style w:type="character" w:customStyle="1" w:styleId="WW8Num6z3">
    <w:name w:val="WW8Num6z3"/>
    <w:rsid w:val="00EA2601"/>
    <w:rPr>
      <w:rFonts w:ascii="Symbol" w:hAnsi="Symbol"/>
    </w:rPr>
  </w:style>
  <w:style w:type="character" w:customStyle="1" w:styleId="WW8Num7z1">
    <w:name w:val="WW8Num7z1"/>
    <w:rsid w:val="00EA2601"/>
    <w:rPr>
      <w:rFonts w:ascii="Courier New" w:hAnsi="Courier New" w:cs="Courier New"/>
    </w:rPr>
  </w:style>
  <w:style w:type="character" w:customStyle="1" w:styleId="WW8Num7z2">
    <w:name w:val="WW8Num7z2"/>
    <w:rsid w:val="00EA2601"/>
    <w:rPr>
      <w:rFonts w:ascii="Wingdings" w:hAnsi="Wingdings"/>
    </w:rPr>
  </w:style>
  <w:style w:type="character" w:customStyle="1" w:styleId="WW8Num9z0">
    <w:name w:val="WW8Num9z0"/>
    <w:rsid w:val="00EA2601"/>
    <w:rPr>
      <w:rFonts w:ascii="Symbol" w:hAnsi="Symbol"/>
    </w:rPr>
  </w:style>
  <w:style w:type="character" w:customStyle="1" w:styleId="WW8Num9z1">
    <w:name w:val="WW8Num9z1"/>
    <w:rsid w:val="00EA2601"/>
    <w:rPr>
      <w:rFonts w:ascii="Courier New" w:hAnsi="Courier New" w:cs="Courier New"/>
    </w:rPr>
  </w:style>
  <w:style w:type="character" w:customStyle="1" w:styleId="WW8Num9z2">
    <w:name w:val="WW8Num9z2"/>
    <w:rsid w:val="00EA2601"/>
    <w:rPr>
      <w:rFonts w:ascii="Wingdings" w:hAnsi="Wingdings"/>
    </w:rPr>
  </w:style>
  <w:style w:type="character" w:customStyle="1" w:styleId="WW8Num10z0">
    <w:name w:val="WW8Num10z0"/>
    <w:rsid w:val="00EA2601"/>
    <w:rPr>
      <w:rFonts w:ascii="Symbol" w:hAnsi="Symbol"/>
    </w:rPr>
  </w:style>
  <w:style w:type="character" w:customStyle="1" w:styleId="WW8Num10z1">
    <w:name w:val="WW8Num10z1"/>
    <w:rsid w:val="00EA2601"/>
    <w:rPr>
      <w:rFonts w:ascii="Courier New" w:hAnsi="Courier New" w:cs="Courier New"/>
    </w:rPr>
  </w:style>
  <w:style w:type="character" w:customStyle="1" w:styleId="WW8Num10z2">
    <w:name w:val="WW8Num10z2"/>
    <w:rsid w:val="00EA2601"/>
    <w:rPr>
      <w:rFonts w:ascii="Wingdings" w:hAnsi="Wingdings"/>
    </w:rPr>
  </w:style>
  <w:style w:type="character" w:customStyle="1" w:styleId="WW8Num11z0">
    <w:name w:val="WW8Num11z0"/>
    <w:rsid w:val="00EA2601"/>
    <w:rPr>
      <w:rFonts w:ascii="Symbol" w:hAnsi="Symbol"/>
    </w:rPr>
  </w:style>
  <w:style w:type="character" w:customStyle="1" w:styleId="WW8Num11z1">
    <w:name w:val="WW8Num11z1"/>
    <w:rsid w:val="00EA2601"/>
    <w:rPr>
      <w:rFonts w:ascii="Courier New" w:hAnsi="Courier New" w:cs="Courier New"/>
    </w:rPr>
  </w:style>
  <w:style w:type="character" w:customStyle="1" w:styleId="WW8Num11z2">
    <w:name w:val="WW8Num11z2"/>
    <w:rsid w:val="00EA2601"/>
    <w:rPr>
      <w:rFonts w:ascii="Wingdings" w:hAnsi="Wingdings"/>
    </w:rPr>
  </w:style>
  <w:style w:type="character" w:customStyle="1" w:styleId="WW8Num12z0">
    <w:name w:val="WW8Num12z0"/>
    <w:rsid w:val="00EA2601"/>
    <w:rPr>
      <w:rFonts w:ascii="Symbol" w:hAnsi="Symbol"/>
    </w:rPr>
  </w:style>
  <w:style w:type="character" w:customStyle="1" w:styleId="WW8Num12z1">
    <w:name w:val="WW8Num12z1"/>
    <w:rsid w:val="00EA2601"/>
    <w:rPr>
      <w:rFonts w:ascii="Courier New" w:hAnsi="Courier New" w:cs="Courier New"/>
    </w:rPr>
  </w:style>
  <w:style w:type="character" w:customStyle="1" w:styleId="WW8Num12z2">
    <w:name w:val="WW8Num12z2"/>
    <w:rsid w:val="00EA2601"/>
    <w:rPr>
      <w:rFonts w:ascii="Wingdings" w:hAnsi="Wingdings"/>
    </w:rPr>
  </w:style>
  <w:style w:type="character" w:customStyle="1" w:styleId="WW8Num14z0">
    <w:name w:val="WW8Num14z0"/>
    <w:rsid w:val="00EA2601"/>
    <w:rPr>
      <w:rFonts w:ascii="Symbol" w:hAnsi="Symbol"/>
      <w:sz w:val="20"/>
    </w:rPr>
  </w:style>
  <w:style w:type="character" w:customStyle="1" w:styleId="WW8Num14z1">
    <w:name w:val="WW8Num14z1"/>
    <w:rsid w:val="00EA2601"/>
    <w:rPr>
      <w:rFonts w:ascii="Courier New" w:hAnsi="Courier New"/>
      <w:sz w:val="20"/>
    </w:rPr>
  </w:style>
  <w:style w:type="character" w:customStyle="1" w:styleId="WW8Num14z2">
    <w:name w:val="WW8Num14z2"/>
    <w:rsid w:val="00EA2601"/>
    <w:rPr>
      <w:rFonts w:ascii="Wingdings" w:hAnsi="Wingdings"/>
      <w:sz w:val="20"/>
    </w:rPr>
  </w:style>
  <w:style w:type="character" w:customStyle="1" w:styleId="WW8Num15z0">
    <w:name w:val="WW8Num15z0"/>
    <w:rsid w:val="00EA2601"/>
    <w:rPr>
      <w:rFonts w:ascii="Symbol" w:hAnsi="Symbol"/>
    </w:rPr>
  </w:style>
  <w:style w:type="character" w:customStyle="1" w:styleId="WW8Num15z1">
    <w:name w:val="WW8Num15z1"/>
    <w:rsid w:val="00EA2601"/>
    <w:rPr>
      <w:rFonts w:ascii="Courier New" w:hAnsi="Courier New" w:cs="Courier New"/>
    </w:rPr>
  </w:style>
  <w:style w:type="character" w:customStyle="1" w:styleId="WW8Num15z2">
    <w:name w:val="WW8Num15z2"/>
    <w:rsid w:val="00EA2601"/>
    <w:rPr>
      <w:rFonts w:ascii="Wingdings" w:hAnsi="Wingdings"/>
    </w:rPr>
  </w:style>
  <w:style w:type="character" w:customStyle="1" w:styleId="WW8Num16z0">
    <w:name w:val="WW8Num16z0"/>
    <w:rsid w:val="00EA2601"/>
    <w:rPr>
      <w:rFonts w:ascii="Symbol" w:hAnsi="Symbol"/>
    </w:rPr>
  </w:style>
  <w:style w:type="character" w:customStyle="1" w:styleId="WW8Num16z1">
    <w:name w:val="WW8Num16z1"/>
    <w:rsid w:val="00EA2601"/>
    <w:rPr>
      <w:rFonts w:ascii="Courier New" w:hAnsi="Courier New" w:cs="Courier New"/>
    </w:rPr>
  </w:style>
  <w:style w:type="character" w:customStyle="1" w:styleId="WW8Num16z2">
    <w:name w:val="WW8Num16z2"/>
    <w:rsid w:val="00EA2601"/>
    <w:rPr>
      <w:rFonts w:ascii="Wingdings" w:hAnsi="Wingdings"/>
    </w:rPr>
  </w:style>
  <w:style w:type="character" w:customStyle="1" w:styleId="WW8Num17z0">
    <w:name w:val="WW8Num17z0"/>
    <w:rsid w:val="00EA2601"/>
    <w:rPr>
      <w:rFonts w:ascii="Symbol" w:hAnsi="Symbol"/>
    </w:rPr>
  </w:style>
  <w:style w:type="character" w:customStyle="1" w:styleId="WW8Num17z1">
    <w:name w:val="WW8Num17z1"/>
    <w:rsid w:val="00EA2601"/>
    <w:rPr>
      <w:rFonts w:ascii="Courier New" w:hAnsi="Courier New" w:cs="Courier New"/>
    </w:rPr>
  </w:style>
  <w:style w:type="character" w:customStyle="1" w:styleId="WW8Num17z2">
    <w:name w:val="WW8Num17z2"/>
    <w:rsid w:val="00EA2601"/>
    <w:rPr>
      <w:rFonts w:ascii="Wingdings" w:hAnsi="Wingdings"/>
    </w:rPr>
  </w:style>
  <w:style w:type="character" w:customStyle="1" w:styleId="WW8Num18z0">
    <w:name w:val="WW8Num18z0"/>
    <w:rsid w:val="00EA2601"/>
    <w:rPr>
      <w:rFonts w:ascii="Symbol" w:hAnsi="Symbol"/>
    </w:rPr>
  </w:style>
  <w:style w:type="character" w:customStyle="1" w:styleId="WW8Num18z1">
    <w:name w:val="WW8Num18z1"/>
    <w:rsid w:val="00EA2601"/>
    <w:rPr>
      <w:rFonts w:ascii="Courier New" w:hAnsi="Courier New" w:cs="Courier New"/>
    </w:rPr>
  </w:style>
  <w:style w:type="character" w:customStyle="1" w:styleId="WW8Num18z2">
    <w:name w:val="WW8Num18z2"/>
    <w:rsid w:val="00EA2601"/>
    <w:rPr>
      <w:rFonts w:ascii="Wingdings" w:hAnsi="Wingdings"/>
    </w:rPr>
  </w:style>
  <w:style w:type="character" w:customStyle="1" w:styleId="WW8Num19z0">
    <w:name w:val="WW8Num19z0"/>
    <w:rsid w:val="00EA2601"/>
    <w:rPr>
      <w:rFonts w:ascii="Symbol" w:hAnsi="Symbol"/>
    </w:rPr>
  </w:style>
  <w:style w:type="character" w:customStyle="1" w:styleId="WW8Num19z1">
    <w:name w:val="WW8Num19z1"/>
    <w:rsid w:val="00EA2601"/>
    <w:rPr>
      <w:rFonts w:ascii="Courier New" w:hAnsi="Courier New" w:cs="Courier New"/>
    </w:rPr>
  </w:style>
  <w:style w:type="character" w:customStyle="1" w:styleId="WW8Num19z2">
    <w:name w:val="WW8Num19z2"/>
    <w:rsid w:val="00EA2601"/>
    <w:rPr>
      <w:rFonts w:ascii="Wingdings" w:hAnsi="Wingdings"/>
    </w:rPr>
  </w:style>
  <w:style w:type="character" w:customStyle="1" w:styleId="WW8Num21z0">
    <w:name w:val="WW8Num21z0"/>
    <w:rsid w:val="00EA2601"/>
    <w:rPr>
      <w:rFonts w:ascii="Symbol" w:hAnsi="Symbol"/>
      <w:sz w:val="20"/>
    </w:rPr>
  </w:style>
  <w:style w:type="character" w:customStyle="1" w:styleId="WW8Num21z1">
    <w:name w:val="WW8Num21z1"/>
    <w:rsid w:val="00EA2601"/>
    <w:rPr>
      <w:rFonts w:ascii="Courier New" w:hAnsi="Courier New"/>
      <w:sz w:val="20"/>
    </w:rPr>
  </w:style>
  <w:style w:type="character" w:customStyle="1" w:styleId="WW8Num21z2">
    <w:name w:val="WW8Num21z2"/>
    <w:rsid w:val="00EA2601"/>
    <w:rPr>
      <w:rFonts w:ascii="Wingdings" w:hAnsi="Wingdings"/>
      <w:sz w:val="20"/>
    </w:rPr>
  </w:style>
  <w:style w:type="character" w:customStyle="1" w:styleId="WW8Num22z0">
    <w:name w:val="WW8Num22z0"/>
    <w:rsid w:val="00EA2601"/>
    <w:rPr>
      <w:rFonts w:ascii="Symbol" w:hAnsi="Symbol"/>
    </w:rPr>
  </w:style>
  <w:style w:type="character" w:customStyle="1" w:styleId="WW8Num22z1">
    <w:name w:val="WW8Num22z1"/>
    <w:rsid w:val="00EA2601"/>
    <w:rPr>
      <w:rFonts w:ascii="Courier New" w:hAnsi="Courier New" w:cs="Courier New"/>
    </w:rPr>
  </w:style>
  <w:style w:type="character" w:customStyle="1" w:styleId="WW8Num22z2">
    <w:name w:val="WW8Num22z2"/>
    <w:rsid w:val="00EA2601"/>
    <w:rPr>
      <w:rFonts w:ascii="Wingdings" w:hAnsi="Wingdings"/>
    </w:rPr>
  </w:style>
  <w:style w:type="character" w:customStyle="1" w:styleId="WW8Num23z1">
    <w:name w:val="WW8Num23z1"/>
    <w:rsid w:val="00EA2601"/>
    <w:rPr>
      <w:sz w:val="28"/>
      <w:szCs w:val="28"/>
    </w:rPr>
  </w:style>
  <w:style w:type="character" w:customStyle="1" w:styleId="WW8Num25z0">
    <w:name w:val="WW8Num25z0"/>
    <w:rsid w:val="00EA2601"/>
    <w:rPr>
      <w:rFonts w:ascii="Symbol" w:hAnsi="Symbol"/>
    </w:rPr>
  </w:style>
  <w:style w:type="character" w:customStyle="1" w:styleId="WW8Num25z1">
    <w:name w:val="WW8Num25z1"/>
    <w:rsid w:val="00EA2601"/>
    <w:rPr>
      <w:rFonts w:ascii="Courier New" w:hAnsi="Courier New" w:cs="Courier New"/>
    </w:rPr>
  </w:style>
  <w:style w:type="character" w:customStyle="1" w:styleId="WW8Num25z2">
    <w:name w:val="WW8Num25z2"/>
    <w:rsid w:val="00EA2601"/>
    <w:rPr>
      <w:rFonts w:ascii="Wingdings" w:hAnsi="Wingdings"/>
    </w:rPr>
  </w:style>
  <w:style w:type="character" w:customStyle="1" w:styleId="WW8Num26z0">
    <w:name w:val="WW8Num26z0"/>
    <w:rsid w:val="00EA2601"/>
    <w:rPr>
      <w:rFonts w:ascii="Symbol" w:hAnsi="Symbol"/>
    </w:rPr>
  </w:style>
  <w:style w:type="character" w:customStyle="1" w:styleId="WW8Num26z1">
    <w:name w:val="WW8Num26z1"/>
    <w:rsid w:val="00EA2601"/>
    <w:rPr>
      <w:rFonts w:ascii="Courier New" w:hAnsi="Courier New"/>
    </w:rPr>
  </w:style>
  <w:style w:type="character" w:customStyle="1" w:styleId="WW8Num26z2">
    <w:name w:val="WW8Num26z2"/>
    <w:rsid w:val="00EA2601"/>
    <w:rPr>
      <w:rFonts w:ascii="Wingdings" w:hAnsi="Wingdings"/>
    </w:rPr>
  </w:style>
  <w:style w:type="character" w:customStyle="1" w:styleId="WW8Num29z0">
    <w:name w:val="WW8Num29z0"/>
    <w:rsid w:val="00EA2601"/>
    <w:rPr>
      <w:rFonts w:ascii="Symbol" w:hAnsi="Symbol"/>
    </w:rPr>
  </w:style>
  <w:style w:type="character" w:customStyle="1" w:styleId="WW8Num29z1">
    <w:name w:val="WW8Num29z1"/>
    <w:rsid w:val="00EA2601"/>
    <w:rPr>
      <w:rFonts w:ascii="Courier New" w:hAnsi="Courier New"/>
    </w:rPr>
  </w:style>
  <w:style w:type="character" w:customStyle="1" w:styleId="WW8Num29z2">
    <w:name w:val="WW8Num29z2"/>
    <w:rsid w:val="00EA2601"/>
    <w:rPr>
      <w:rFonts w:ascii="Wingdings" w:hAnsi="Wingdings"/>
    </w:rPr>
  </w:style>
  <w:style w:type="character" w:customStyle="1" w:styleId="WW8Num31z0">
    <w:name w:val="WW8Num31z0"/>
    <w:rsid w:val="00EA2601"/>
    <w:rPr>
      <w:rFonts w:ascii="Symbol" w:hAnsi="Symbol"/>
    </w:rPr>
  </w:style>
  <w:style w:type="character" w:customStyle="1" w:styleId="WW8Num31z1">
    <w:name w:val="WW8Num31z1"/>
    <w:rsid w:val="00EA2601"/>
    <w:rPr>
      <w:rFonts w:ascii="Courier New" w:hAnsi="Courier New" w:cs="Courier New"/>
    </w:rPr>
  </w:style>
  <w:style w:type="character" w:customStyle="1" w:styleId="WW8Num31z2">
    <w:name w:val="WW8Num31z2"/>
    <w:rsid w:val="00EA2601"/>
    <w:rPr>
      <w:rFonts w:ascii="Wingdings" w:hAnsi="Wingdings"/>
    </w:rPr>
  </w:style>
  <w:style w:type="character" w:customStyle="1" w:styleId="WW8Num32z0">
    <w:name w:val="WW8Num32z0"/>
    <w:rsid w:val="00EA2601"/>
    <w:rPr>
      <w:rFonts w:ascii="Symbol" w:hAnsi="Symbol"/>
    </w:rPr>
  </w:style>
  <w:style w:type="character" w:customStyle="1" w:styleId="WW8Num32z1">
    <w:name w:val="WW8Num32z1"/>
    <w:rsid w:val="00EA2601"/>
    <w:rPr>
      <w:rFonts w:ascii="Courier New" w:hAnsi="Courier New" w:cs="Courier New"/>
    </w:rPr>
  </w:style>
  <w:style w:type="character" w:customStyle="1" w:styleId="WW8Num32z2">
    <w:name w:val="WW8Num32z2"/>
    <w:rsid w:val="00EA2601"/>
    <w:rPr>
      <w:rFonts w:ascii="Wingdings" w:hAnsi="Wingdings"/>
    </w:rPr>
  </w:style>
  <w:style w:type="character" w:customStyle="1" w:styleId="WW8Num33z1">
    <w:name w:val="WW8Num33z1"/>
    <w:rsid w:val="00EA2601"/>
    <w:rPr>
      <w:rFonts w:ascii="Symbol" w:hAnsi="Symbol"/>
    </w:rPr>
  </w:style>
  <w:style w:type="character" w:customStyle="1" w:styleId="WW8Num34z0">
    <w:name w:val="WW8Num34z0"/>
    <w:rsid w:val="00EA2601"/>
    <w:rPr>
      <w:rFonts w:ascii="Symbol" w:hAnsi="Symbol"/>
    </w:rPr>
  </w:style>
  <w:style w:type="character" w:customStyle="1" w:styleId="WW8Num34z1">
    <w:name w:val="WW8Num34z1"/>
    <w:rsid w:val="00EA2601"/>
    <w:rPr>
      <w:rFonts w:ascii="Courier New" w:hAnsi="Courier New" w:cs="Courier New"/>
    </w:rPr>
  </w:style>
  <w:style w:type="character" w:customStyle="1" w:styleId="WW8Num34z2">
    <w:name w:val="WW8Num34z2"/>
    <w:rsid w:val="00EA2601"/>
    <w:rPr>
      <w:rFonts w:ascii="Wingdings" w:hAnsi="Wingdings"/>
    </w:rPr>
  </w:style>
  <w:style w:type="character" w:customStyle="1" w:styleId="WW8Num35z0">
    <w:name w:val="WW8Num35z0"/>
    <w:rsid w:val="00EA2601"/>
    <w:rPr>
      <w:rFonts w:ascii="Symbol" w:hAnsi="Symbol"/>
    </w:rPr>
  </w:style>
  <w:style w:type="character" w:customStyle="1" w:styleId="WW8Num35z1">
    <w:name w:val="WW8Num35z1"/>
    <w:rsid w:val="00EA2601"/>
    <w:rPr>
      <w:rFonts w:ascii="Courier New" w:hAnsi="Courier New" w:cs="Courier New"/>
    </w:rPr>
  </w:style>
  <w:style w:type="character" w:customStyle="1" w:styleId="WW8Num35z2">
    <w:name w:val="WW8Num35z2"/>
    <w:rsid w:val="00EA2601"/>
    <w:rPr>
      <w:rFonts w:ascii="Wingdings" w:hAnsi="Wingdings"/>
    </w:rPr>
  </w:style>
  <w:style w:type="character" w:customStyle="1" w:styleId="WW8Num36z0">
    <w:name w:val="WW8Num36z0"/>
    <w:rsid w:val="00EA2601"/>
    <w:rPr>
      <w:rFonts w:ascii="Symbol" w:hAnsi="Symbol"/>
    </w:rPr>
  </w:style>
  <w:style w:type="character" w:customStyle="1" w:styleId="WW8Num36z1">
    <w:name w:val="WW8Num36z1"/>
    <w:rsid w:val="00EA2601"/>
    <w:rPr>
      <w:rFonts w:ascii="Courier New" w:hAnsi="Courier New" w:cs="Courier New"/>
    </w:rPr>
  </w:style>
  <w:style w:type="character" w:customStyle="1" w:styleId="WW8Num36z2">
    <w:name w:val="WW8Num36z2"/>
    <w:rsid w:val="00EA2601"/>
    <w:rPr>
      <w:rFonts w:ascii="Wingdings" w:hAnsi="Wingdings"/>
    </w:rPr>
  </w:style>
  <w:style w:type="character" w:customStyle="1" w:styleId="WW8Num37z0">
    <w:name w:val="WW8Num37z0"/>
    <w:rsid w:val="00EA2601"/>
    <w:rPr>
      <w:rFonts w:ascii="Symbol" w:hAnsi="Symbol"/>
    </w:rPr>
  </w:style>
  <w:style w:type="character" w:customStyle="1" w:styleId="WW8Num37z1">
    <w:name w:val="WW8Num37z1"/>
    <w:rsid w:val="00EA2601"/>
    <w:rPr>
      <w:rFonts w:ascii="Courier New" w:hAnsi="Courier New" w:cs="Courier New"/>
    </w:rPr>
  </w:style>
  <w:style w:type="character" w:customStyle="1" w:styleId="WW8Num37z2">
    <w:name w:val="WW8Num37z2"/>
    <w:rsid w:val="00EA2601"/>
    <w:rPr>
      <w:rFonts w:ascii="Wingdings" w:hAnsi="Wingdings"/>
    </w:rPr>
  </w:style>
  <w:style w:type="character" w:customStyle="1" w:styleId="WW8Num38z0">
    <w:name w:val="WW8Num38z0"/>
    <w:rsid w:val="00EA2601"/>
    <w:rPr>
      <w:rFonts w:ascii="Symbol" w:hAnsi="Symbol"/>
      <w:sz w:val="20"/>
    </w:rPr>
  </w:style>
  <w:style w:type="character" w:customStyle="1" w:styleId="WW8Num38z1">
    <w:name w:val="WW8Num38z1"/>
    <w:rsid w:val="00EA2601"/>
    <w:rPr>
      <w:rFonts w:ascii="Courier New" w:hAnsi="Courier New"/>
      <w:sz w:val="20"/>
    </w:rPr>
  </w:style>
  <w:style w:type="character" w:customStyle="1" w:styleId="WW8Num38z2">
    <w:name w:val="WW8Num38z2"/>
    <w:rsid w:val="00EA2601"/>
    <w:rPr>
      <w:rFonts w:ascii="Wingdings" w:hAnsi="Wingdings"/>
      <w:sz w:val="20"/>
    </w:rPr>
  </w:style>
  <w:style w:type="character" w:customStyle="1" w:styleId="WW8Num39z0">
    <w:name w:val="WW8Num39z0"/>
    <w:rsid w:val="00EA2601"/>
    <w:rPr>
      <w:rFonts w:ascii="Symbol" w:hAnsi="Symbol"/>
      <w:sz w:val="20"/>
    </w:rPr>
  </w:style>
  <w:style w:type="character" w:customStyle="1" w:styleId="WW8Num39z1">
    <w:name w:val="WW8Num39z1"/>
    <w:rsid w:val="00EA2601"/>
    <w:rPr>
      <w:rFonts w:ascii="Courier New" w:hAnsi="Courier New"/>
      <w:sz w:val="20"/>
    </w:rPr>
  </w:style>
  <w:style w:type="character" w:customStyle="1" w:styleId="WW8Num39z2">
    <w:name w:val="WW8Num39z2"/>
    <w:rsid w:val="00EA2601"/>
    <w:rPr>
      <w:rFonts w:ascii="Wingdings" w:hAnsi="Wingdings"/>
      <w:sz w:val="20"/>
    </w:rPr>
  </w:style>
  <w:style w:type="character" w:customStyle="1" w:styleId="WW8Num40z0">
    <w:name w:val="WW8Num40z0"/>
    <w:rsid w:val="00EA2601"/>
    <w:rPr>
      <w:rFonts w:ascii="Symbol" w:hAnsi="Symbol"/>
    </w:rPr>
  </w:style>
  <w:style w:type="character" w:customStyle="1" w:styleId="WW8Num40z1">
    <w:name w:val="WW8Num40z1"/>
    <w:rsid w:val="00EA2601"/>
    <w:rPr>
      <w:rFonts w:ascii="Courier New" w:hAnsi="Courier New" w:cs="Courier New"/>
    </w:rPr>
  </w:style>
  <w:style w:type="character" w:customStyle="1" w:styleId="WW8Num40z2">
    <w:name w:val="WW8Num40z2"/>
    <w:rsid w:val="00EA2601"/>
    <w:rPr>
      <w:rFonts w:ascii="Wingdings" w:hAnsi="Wingdings"/>
    </w:rPr>
  </w:style>
  <w:style w:type="character" w:customStyle="1" w:styleId="WW8Num41z0">
    <w:name w:val="WW8Num41z0"/>
    <w:rsid w:val="00EA2601"/>
    <w:rPr>
      <w:rFonts w:ascii="Symbol" w:hAnsi="Symbol"/>
    </w:rPr>
  </w:style>
  <w:style w:type="character" w:customStyle="1" w:styleId="WW8Num41z1">
    <w:name w:val="WW8Num41z1"/>
    <w:rsid w:val="00EA2601"/>
    <w:rPr>
      <w:rFonts w:ascii="Courier New" w:hAnsi="Courier New"/>
    </w:rPr>
  </w:style>
  <w:style w:type="character" w:customStyle="1" w:styleId="WW8Num41z2">
    <w:name w:val="WW8Num41z2"/>
    <w:rsid w:val="00EA2601"/>
    <w:rPr>
      <w:rFonts w:ascii="Wingdings" w:hAnsi="Wingdings"/>
    </w:rPr>
  </w:style>
  <w:style w:type="character" w:customStyle="1" w:styleId="WW8Num42z0">
    <w:name w:val="WW8Num42z0"/>
    <w:rsid w:val="00EA2601"/>
    <w:rPr>
      <w:rFonts w:ascii="Symbol" w:hAnsi="Symbol"/>
    </w:rPr>
  </w:style>
  <w:style w:type="character" w:customStyle="1" w:styleId="WW8Num42z1">
    <w:name w:val="WW8Num42z1"/>
    <w:rsid w:val="00EA2601"/>
    <w:rPr>
      <w:rFonts w:ascii="Courier New" w:hAnsi="Courier New" w:cs="Courier New"/>
    </w:rPr>
  </w:style>
  <w:style w:type="character" w:customStyle="1" w:styleId="WW8Num42z2">
    <w:name w:val="WW8Num42z2"/>
    <w:rsid w:val="00EA2601"/>
    <w:rPr>
      <w:rFonts w:ascii="Wingdings" w:hAnsi="Wingdings"/>
    </w:rPr>
  </w:style>
  <w:style w:type="character" w:customStyle="1" w:styleId="WW8Num43z0">
    <w:name w:val="WW8Num43z0"/>
    <w:rsid w:val="00EA2601"/>
    <w:rPr>
      <w:rFonts w:ascii="Symbol" w:hAnsi="Symbol"/>
    </w:rPr>
  </w:style>
  <w:style w:type="character" w:customStyle="1" w:styleId="WW8Num43z1">
    <w:name w:val="WW8Num43z1"/>
    <w:rsid w:val="00EA2601"/>
    <w:rPr>
      <w:rFonts w:ascii="Courier New" w:hAnsi="Courier New" w:cs="Courier New"/>
    </w:rPr>
  </w:style>
  <w:style w:type="character" w:customStyle="1" w:styleId="WW8Num43z2">
    <w:name w:val="WW8Num43z2"/>
    <w:rsid w:val="00EA2601"/>
    <w:rPr>
      <w:rFonts w:ascii="Wingdings" w:hAnsi="Wingdings"/>
    </w:rPr>
  </w:style>
  <w:style w:type="character" w:customStyle="1" w:styleId="WW8Num44z0">
    <w:name w:val="WW8Num44z0"/>
    <w:rsid w:val="00EA2601"/>
    <w:rPr>
      <w:rFonts w:ascii="Symbol" w:hAnsi="Symbol"/>
      <w:sz w:val="20"/>
    </w:rPr>
  </w:style>
  <w:style w:type="character" w:customStyle="1" w:styleId="WW8Num44z1">
    <w:name w:val="WW8Num44z1"/>
    <w:rsid w:val="00EA2601"/>
    <w:rPr>
      <w:rFonts w:ascii="Courier New" w:hAnsi="Courier New"/>
      <w:sz w:val="20"/>
    </w:rPr>
  </w:style>
  <w:style w:type="character" w:customStyle="1" w:styleId="WW8Num44z2">
    <w:name w:val="WW8Num44z2"/>
    <w:rsid w:val="00EA2601"/>
    <w:rPr>
      <w:rFonts w:ascii="Wingdings" w:hAnsi="Wingdings"/>
      <w:sz w:val="20"/>
    </w:rPr>
  </w:style>
  <w:style w:type="character" w:customStyle="1" w:styleId="WW8Num45z0">
    <w:name w:val="WW8Num45z0"/>
    <w:rsid w:val="00EA2601"/>
    <w:rPr>
      <w:rFonts w:ascii="Symbol" w:hAnsi="Symbol"/>
    </w:rPr>
  </w:style>
  <w:style w:type="character" w:customStyle="1" w:styleId="WW8Num45z1">
    <w:name w:val="WW8Num45z1"/>
    <w:rsid w:val="00EA2601"/>
    <w:rPr>
      <w:rFonts w:ascii="Courier New" w:hAnsi="Courier New" w:cs="Courier New"/>
    </w:rPr>
  </w:style>
  <w:style w:type="character" w:customStyle="1" w:styleId="WW8Num45z2">
    <w:name w:val="WW8Num45z2"/>
    <w:rsid w:val="00EA2601"/>
    <w:rPr>
      <w:rFonts w:ascii="Wingdings" w:hAnsi="Wingdings"/>
    </w:rPr>
  </w:style>
  <w:style w:type="character" w:customStyle="1" w:styleId="12">
    <w:name w:val="Основной шрифт абзаца1"/>
    <w:rsid w:val="00EA2601"/>
  </w:style>
  <w:style w:type="character" w:styleId="a4">
    <w:name w:val="Emphasis"/>
    <w:aliases w:val="базовый,Базовый"/>
    <w:qFormat/>
    <w:rsid w:val="00EA2601"/>
    <w:rPr>
      <w:rFonts w:ascii="Times New Roman" w:hAnsi="Times New Roman"/>
      <w:iCs/>
      <w:sz w:val="24"/>
    </w:rPr>
  </w:style>
  <w:style w:type="character" w:styleId="a5">
    <w:name w:val="page number"/>
    <w:basedOn w:val="12"/>
    <w:rsid w:val="00EA2601"/>
  </w:style>
  <w:style w:type="character" w:customStyle="1" w:styleId="13">
    <w:name w:val="Знак Знак1"/>
    <w:rsid w:val="00EA2601"/>
    <w:rPr>
      <w:rFonts w:eastAsia="Lucida Sans Unicode"/>
      <w:kern w:val="1"/>
      <w:sz w:val="24"/>
      <w:szCs w:val="24"/>
      <w:lang w:val="ru-RU" w:eastAsia="ar-SA" w:bidi="ar-SA"/>
    </w:rPr>
  </w:style>
  <w:style w:type="character" w:styleId="a6">
    <w:name w:val="Hyperlink"/>
    <w:uiPriority w:val="99"/>
    <w:rsid w:val="00EA2601"/>
    <w:rPr>
      <w:color w:val="0000FF"/>
      <w:u w:val="single"/>
    </w:rPr>
  </w:style>
  <w:style w:type="character" w:customStyle="1" w:styleId="23">
    <w:name w:val="Знак Знак2"/>
    <w:rsid w:val="00EA2601"/>
    <w:rPr>
      <w:rFonts w:cs="Arial"/>
      <w:b/>
      <w:bCs/>
      <w:iCs/>
      <w:sz w:val="26"/>
      <w:szCs w:val="28"/>
      <w:lang w:val="ru-RU" w:eastAsia="ar-SA" w:bidi="ar-SA"/>
    </w:rPr>
  </w:style>
  <w:style w:type="character" w:customStyle="1" w:styleId="0">
    <w:name w:val="Основной текст 0 Знак"/>
    <w:aliases w:val="95 ПК Знак,А. Основной текст 0 Знак,1 Основной текст 0 Знак,А. Основной текст 0 Знак Знак Знак Знак Знак Знак Знак Знак Знак"/>
    <w:rsid w:val="00EA2601"/>
    <w:rPr>
      <w:rFonts w:eastAsia="Calibri"/>
      <w:color w:val="000000"/>
      <w:kern w:val="1"/>
      <w:sz w:val="24"/>
      <w:szCs w:val="24"/>
    </w:rPr>
  </w:style>
  <w:style w:type="character" w:customStyle="1" w:styleId="10950">
    <w:name w:val="1 Основной текст 0;95 ПК;А. Основной текст 0 Знак Знак Знак Знак Знак Знак"/>
    <w:rsid w:val="00EA2601"/>
    <w:rPr>
      <w:rFonts w:eastAsia="Calibri"/>
      <w:color w:val="000000"/>
      <w:kern w:val="1"/>
      <w:sz w:val="24"/>
      <w:szCs w:val="24"/>
      <w:lang w:val="ru-RU" w:eastAsia="ar-SA" w:bidi="ar-SA"/>
    </w:rPr>
  </w:style>
  <w:style w:type="character" w:customStyle="1" w:styleId="00">
    <w:name w:val="Основной 0 Знак"/>
    <w:rsid w:val="00EA2601"/>
    <w:rPr>
      <w:sz w:val="24"/>
      <w:szCs w:val="22"/>
      <w:lang w:val="en-US"/>
    </w:rPr>
  </w:style>
  <w:style w:type="character" w:customStyle="1" w:styleId="a7">
    <w:name w:val="Знак Знак"/>
    <w:rsid w:val="00EA2601"/>
    <w:rPr>
      <w:rFonts w:eastAsia="Lucida Sans Unicode" w:cs="Tahoma"/>
      <w:color w:val="000000"/>
      <w:sz w:val="24"/>
      <w:szCs w:val="24"/>
      <w:lang w:val="en-US" w:eastAsia="en-US" w:bidi="en-US"/>
    </w:rPr>
  </w:style>
  <w:style w:type="character" w:customStyle="1" w:styleId="a8">
    <w:name w:val="Символ нумерации"/>
    <w:rsid w:val="00EA2601"/>
  </w:style>
  <w:style w:type="paragraph" w:customStyle="1" w:styleId="14">
    <w:name w:val="Заголовок1"/>
    <w:basedOn w:val="a0"/>
    <w:next w:val="a9"/>
    <w:rsid w:val="00EA2601"/>
    <w:pPr>
      <w:keepNext/>
      <w:spacing w:before="240" w:after="120"/>
    </w:pPr>
    <w:rPr>
      <w:rFonts w:ascii="Arial" w:eastAsia="Lucida Sans Unicode" w:hAnsi="Arial" w:cs="Tahoma"/>
      <w:sz w:val="28"/>
      <w:szCs w:val="28"/>
    </w:rPr>
  </w:style>
  <w:style w:type="paragraph" w:styleId="a9">
    <w:name w:val="Body Text"/>
    <w:basedOn w:val="a0"/>
    <w:link w:val="aa"/>
    <w:rsid w:val="00EA2601"/>
    <w:pPr>
      <w:widowControl w:val="0"/>
      <w:spacing w:after="120"/>
      <w:jc w:val="left"/>
    </w:pPr>
    <w:rPr>
      <w:rFonts w:eastAsia="Lucida Sans Unicode" w:cs="Tahoma"/>
      <w:color w:val="000000"/>
      <w:lang w:val="en-US" w:eastAsia="en-US" w:bidi="en-US"/>
    </w:rPr>
  </w:style>
  <w:style w:type="paragraph" w:styleId="ab">
    <w:name w:val="List"/>
    <w:basedOn w:val="a9"/>
    <w:rsid w:val="00EA2601"/>
  </w:style>
  <w:style w:type="paragraph" w:customStyle="1" w:styleId="24">
    <w:name w:val="Название2"/>
    <w:basedOn w:val="a0"/>
    <w:rsid w:val="00EA2601"/>
    <w:pPr>
      <w:suppressLineNumbers/>
      <w:spacing w:before="120" w:after="120"/>
    </w:pPr>
    <w:rPr>
      <w:rFonts w:cs="Tahoma"/>
      <w:i/>
      <w:iCs/>
    </w:rPr>
  </w:style>
  <w:style w:type="paragraph" w:customStyle="1" w:styleId="25">
    <w:name w:val="Указатель2"/>
    <w:basedOn w:val="a0"/>
    <w:rsid w:val="00EA2601"/>
    <w:pPr>
      <w:suppressLineNumbers/>
    </w:pPr>
    <w:rPr>
      <w:rFonts w:cs="Tahoma"/>
    </w:rPr>
  </w:style>
  <w:style w:type="paragraph" w:customStyle="1" w:styleId="15">
    <w:name w:val="Название1"/>
    <w:basedOn w:val="a0"/>
    <w:rsid w:val="00EA2601"/>
    <w:pPr>
      <w:suppressLineNumbers/>
      <w:spacing w:before="120" w:after="120"/>
    </w:pPr>
    <w:rPr>
      <w:rFonts w:cs="Tahoma"/>
      <w:i/>
      <w:iCs/>
    </w:rPr>
  </w:style>
  <w:style w:type="paragraph" w:customStyle="1" w:styleId="16">
    <w:name w:val="Указатель1"/>
    <w:basedOn w:val="a0"/>
    <w:rsid w:val="00EA2601"/>
    <w:pPr>
      <w:suppressLineNumbers/>
    </w:pPr>
    <w:rPr>
      <w:rFonts w:cs="Tahoma"/>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a0"/>
    <w:qFormat/>
    <w:rsid w:val="00EA2601"/>
    <w:pPr>
      <w:ind w:firstLine="539"/>
      <w:jc w:val="both"/>
    </w:pPr>
    <w:rPr>
      <w:rFonts w:eastAsia="Calibri"/>
      <w:color w:val="000000"/>
      <w:kern w:val="1"/>
    </w:rPr>
  </w:style>
  <w:style w:type="paragraph" w:styleId="ac">
    <w:name w:val="footer"/>
    <w:basedOn w:val="a0"/>
    <w:link w:val="ad"/>
    <w:uiPriority w:val="99"/>
    <w:rsid w:val="00EA2601"/>
    <w:pPr>
      <w:widowControl w:val="0"/>
      <w:tabs>
        <w:tab w:val="center" w:pos="4677"/>
        <w:tab w:val="right" w:pos="9355"/>
      </w:tabs>
    </w:pPr>
    <w:rPr>
      <w:rFonts w:eastAsia="Lucida Sans Unicode"/>
      <w:kern w:val="1"/>
    </w:rPr>
  </w:style>
  <w:style w:type="paragraph" w:styleId="ae">
    <w:name w:val="header"/>
    <w:basedOn w:val="a0"/>
    <w:rsid w:val="00EA2601"/>
    <w:pPr>
      <w:tabs>
        <w:tab w:val="center" w:pos="4677"/>
        <w:tab w:val="right" w:pos="9355"/>
      </w:tabs>
    </w:pPr>
  </w:style>
  <w:style w:type="paragraph" w:styleId="af">
    <w:name w:val="Body Text Indent"/>
    <w:basedOn w:val="a0"/>
    <w:link w:val="af0"/>
    <w:rsid w:val="00EA2601"/>
    <w:pPr>
      <w:overflowPunct w:val="0"/>
      <w:autoSpaceDE w:val="0"/>
      <w:ind w:firstLine="567"/>
      <w:jc w:val="both"/>
      <w:textAlignment w:val="baseline"/>
    </w:pPr>
    <w:rPr>
      <w:szCs w:val="20"/>
    </w:rPr>
  </w:style>
  <w:style w:type="paragraph" w:customStyle="1" w:styleId="210">
    <w:name w:val="Основной текст с отступом 21"/>
    <w:basedOn w:val="a0"/>
    <w:rsid w:val="00EA2601"/>
    <w:pPr>
      <w:ind w:left="660"/>
      <w:jc w:val="both"/>
    </w:pPr>
    <w:rPr>
      <w:szCs w:val="20"/>
    </w:rPr>
  </w:style>
  <w:style w:type="paragraph" w:customStyle="1" w:styleId="32">
    <w:name w:val="Основной текст с отступом 32"/>
    <w:basedOn w:val="a0"/>
    <w:rsid w:val="00EA2601"/>
    <w:pPr>
      <w:ind w:left="720"/>
      <w:jc w:val="both"/>
    </w:pPr>
    <w:rPr>
      <w:sz w:val="28"/>
      <w:szCs w:val="20"/>
    </w:rPr>
  </w:style>
  <w:style w:type="paragraph" w:customStyle="1" w:styleId="17">
    <w:name w:val="Схема документа1"/>
    <w:basedOn w:val="a0"/>
    <w:rsid w:val="00EA2601"/>
    <w:pPr>
      <w:shd w:val="clear" w:color="auto" w:fill="000080"/>
    </w:pPr>
    <w:rPr>
      <w:rFonts w:ascii="Tahoma" w:hAnsi="Tahoma" w:cs="Tahoma"/>
      <w:sz w:val="20"/>
      <w:szCs w:val="20"/>
    </w:rPr>
  </w:style>
  <w:style w:type="paragraph" w:styleId="18">
    <w:name w:val="toc 1"/>
    <w:basedOn w:val="a0"/>
    <w:next w:val="a0"/>
    <w:uiPriority w:val="39"/>
    <w:rsid w:val="00EA2601"/>
    <w:pPr>
      <w:tabs>
        <w:tab w:val="right" w:leader="dot" w:pos="9344"/>
      </w:tabs>
      <w:spacing w:line="360" w:lineRule="auto"/>
      <w:jc w:val="both"/>
    </w:pPr>
    <w:rPr>
      <w:sz w:val="28"/>
    </w:rPr>
  </w:style>
  <w:style w:type="paragraph" w:styleId="26">
    <w:name w:val="toc 2"/>
    <w:basedOn w:val="a0"/>
    <w:next w:val="a0"/>
    <w:uiPriority w:val="39"/>
    <w:rsid w:val="00EA2601"/>
    <w:pPr>
      <w:tabs>
        <w:tab w:val="right" w:leader="dot" w:pos="10064"/>
      </w:tabs>
      <w:spacing w:line="360" w:lineRule="auto"/>
      <w:ind w:left="240"/>
      <w:jc w:val="both"/>
    </w:pPr>
    <w:rPr>
      <w:sz w:val="28"/>
    </w:rPr>
  </w:style>
  <w:style w:type="paragraph" w:customStyle="1" w:styleId="af1">
    <w:name w:val="Содержимое таблицы"/>
    <w:basedOn w:val="a0"/>
    <w:qFormat/>
    <w:rsid w:val="00EA2601"/>
    <w:pPr>
      <w:widowControl w:val="0"/>
      <w:suppressLineNumbers/>
    </w:pPr>
    <w:rPr>
      <w:rFonts w:eastAsia="Lucida Sans Unicode" w:cs="Tahoma"/>
      <w:color w:val="000000"/>
      <w:lang w:val="en-US" w:eastAsia="en-US" w:bidi="en-US"/>
    </w:rPr>
  </w:style>
  <w:style w:type="paragraph" w:customStyle="1" w:styleId="31">
    <w:name w:val="Основной текст с отступом 31"/>
    <w:basedOn w:val="a0"/>
    <w:rsid w:val="00EA2601"/>
    <w:pPr>
      <w:widowControl w:val="0"/>
      <w:ind w:firstLine="720"/>
      <w:jc w:val="both"/>
    </w:pPr>
    <w:rPr>
      <w:rFonts w:ascii="Arial" w:eastAsia="Arial Unicode MS" w:hAnsi="Arial"/>
    </w:rPr>
  </w:style>
  <w:style w:type="paragraph" w:styleId="af2">
    <w:name w:val="Normal (Web)"/>
    <w:basedOn w:val="a0"/>
    <w:link w:val="af3"/>
    <w:qFormat/>
    <w:rsid w:val="00EA2601"/>
    <w:pPr>
      <w:spacing w:after="200" w:line="276" w:lineRule="auto"/>
    </w:pPr>
  </w:style>
  <w:style w:type="paragraph" w:styleId="33">
    <w:name w:val="toc 3"/>
    <w:basedOn w:val="a0"/>
    <w:next w:val="a0"/>
    <w:uiPriority w:val="39"/>
    <w:rsid w:val="00EA2601"/>
    <w:pPr>
      <w:ind w:left="480"/>
    </w:pPr>
  </w:style>
  <w:style w:type="paragraph" w:customStyle="1" w:styleId="02">
    <w:name w:val="Основной 0"/>
    <w:basedOn w:val="a0"/>
    <w:rsid w:val="00EA2601"/>
    <w:pPr>
      <w:ind w:firstLine="539"/>
      <w:jc w:val="both"/>
    </w:pPr>
    <w:rPr>
      <w:szCs w:val="22"/>
      <w:lang w:val="en-US"/>
    </w:rPr>
  </w:style>
  <w:style w:type="paragraph" w:styleId="af4">
    <w:name w:val="List Paragraph"/>
    <w:basedOn w:val="a0"/>
    <w:uiPriority w:val="34"/>
    <w:qFormat/>
    <w:rsid w:val="00EA2601"/>
    <w:pPr>
      <w:spacing w:after="200" w:line="276" w:lineRule="auto"/>
      <w:ind w:left="720"/>
      <w:jc w:val="left"/>
    </w:pPr>
    <w:rPr>
      <w:rFonts w:ascii="Calibri" w:hAnsi="Calibri"/>
      <w:sz w:val="22"/>
      <w:szCs w:val="22"/>
    </w:rPr>
  </w:style>
  <w:style w:type="paragraph" w:customStyle="1" w:styleId="120">
    <w:name w:val="таблицы 12"/>
    <w:basedOn w:val="a0"/>
    <w:rsid w:val="00EA2601"/>
    <w:pPr>
      <w:keepLines/>
      <w:widowControl w:val="0"/>
      <w:snapToGrid w:val="0"/>
      <w:jc w:val="both"/>
    </w:pPr>
    <w:rPr>
      <w:rFonts w:eastAsia="Lucida Sans Unicode" w:cs="Tahoma"/>
      <w:color w:val="000000"/>
      <w:szCs w:val="20"/>
      <w:lang w:val="en-US" w:eastAsia="en-US" w:bidi="en-US"/>
    </w:rPr>
  </w:style>
  <w:style w:type="paragraph" w:customStyle="1" w:styleId="af5">
    <w:name w:val="Заголовок таблицы"/>
    <w:basedOn w:val="af1"/>
    <w:rsid w:val="00EA2601"/>
    <w:rPr>
      <w:b/>
      <w:bCs/>
    </w:rPr>
  </w:style>
  <w:style w:type="paragraph" w:styleId="40">
    <w:name w:val="toc 4"/>
    <w:basedOn w:val="16"/>
    <w:rsid w:val="00EA2601"/>
    <w:pPr>
      <w:tabs>
        <w:tab w:val="right" w:leader="dot" w:pos="11335"/>
      </w:tabs>
      <w:ind w:left="849"/>
    </w:pPr>
  </w:style>
  <w:style w:type="paragraph" w:styleId="50">
    <w:name w:val="toc 5"/>
    <w:basedOn w:val="16"/>
    <w:rsid w:val="00EA2601"/>
    <w:pPr>
      <w:tabs>
        <w:tab w:val="right" w:leader="dot" w:pos="11901"/>
      </w:tabs>
      <w:ind w:left="1132"/>
    </w:pPr>
  </w:style>
  <w:style w:type="paragraph" w:styleId="60">
    <w:name w:val="toc 6"/>
    <w:basedOn w:val="16"/>
    <w:rsid w:val="00EA2601"/>
    <w:pPr>
      <w:tabs>
        <w:tab w:val="right" w:leader="dot" w:pos="12467"/>
      </w:tabs>
      <w:ind w:left="1415"/>
    </w:pPr>
  </w:style>
  <w:style w:type="paragraph" w:styleId="70">
    <w:name w:val="toc 7"/>
    <w:basedOn w:val="16"/>
    <w:rsid w:val="00EA2601"/>
    <w:pPr>
      <w:tabs>
        <w:tab w:val="right" w:leader="dot" w:pos="13033"/>
      </w:tabs>
      <w:ind w:left="1698"/>
    </w:pPr>
  </w:style>
  <w:style w:type="paragraph" w:styleId="80">
    <w:name w:val="toc 8"/>
    <w:basedOn w:val="16"/>
    <w:rsid w:val="00EA2601"/>
    <w:pPr>
      <w:tabs>
        <w:tab w:val="right" w:leader="dot" w:pos="13599"/>
      </w:tabs>
      <w:ind w:left="1981"/>
    </w:pPr>
  </w:style>
  <w:style w:type="paragraph" w:styleId="90">
    <w:name w:val="toc 9"/>
    <w:basedOn w:val="16"/>
    <w:rsid w:val="00EA2601"/>
    <w:pPr>
      <w:tabs>
        <w:tab w:val="right" w:leader="dot" w:pos="14165"/>
      </w:tabs>
      <w:ind w:left="2264"/>
    </w:pPr>
  </w:style>
  <w:style w:type="paragraph" w:customStyle="1" w:styleId="100">
    <w:name w:val="Оглавление 10"/>
    <w:basedOn w:val="16"/>
    <w:rsid w:val="00EA2601"/>
    <w:pPr>
      <w:tabs>
        <w:tab w:val="right" w:leader="dot" w:pos="14731"/>
      </w:tabs>
      <w:ind w:left="2547"/>
    </w:pPr>
  </w:style>
  <w:style w:type="paragraph" w:customStyle="1" w:styleId="af6">
    <w:name w:val="Содержимое врезки"/>
    <w:basedOn w:val="a9"/>
    <w:rsid w:val="00EA2601"/>
  </w:style>
  <w:style w:type="paragraph" w:customStyle="1" w:styleId="27">
    <w:name w:val="Схема документа2"/>
    <w:basedOn w:val="a0"/>
    <w:rsid w:val="00EA2601"/>
    <w:pPr>
      <w:shd w:val="clear" w:color="auto" w:fill="000080"/>
    </w:pPr>
    <w:rPr>
      <w:rFonts w:ascii="Tahoma" w:hAnsi="Tahoma" w:cs="Tahoma"/>
      <w:sz w:val="20"/>
      <w:szCs w:val="20"/>
    </w:rPr>
  </w:style>
  <w:style w:type="paragraph" w:styleId="af7">
    <w:name w:val="Balloon Text"/>
    <w:basedOn w:val="a0"/>
    <w:rsid w:val="00EA2601"/>
    <w:rPr>
      <w:rFonts w:ascii="Tahoma" w:hAnsi="Tahoma" w:cs="Tahoma"/>
      <w:sz w:val="16"/>
      <w:szCs w:val="16"/>
    </w:rPr>
  </w:style>
  <w:style w:type="paragraph" w:styleId="af8">
    <w:name w:val="Document Map"/>
    <w:basedOn w:val="a0"/>
    <w:link w:val="af9"/>
    <w:uiPriority w:val="99"/>
    <w:semiHidden/>
    <w:rsid w:val="00FD185E"/>
    <w:pPr>
      <w:shd w:val="clear" w:color="auto" w:fill="000080"/>
    </w:pPr>
    <w:rPr>
      <w:rFonts w:ascii="Tahoma" w:hAnsi="Tahoma" w:cs="Tahoma"/>
      <w:sz w:val="20"/>
      <w:szCs w:val="20"/>
    </w:rPr>
  </w:style>
  <w:style w:type="numbering" w:styleId="a">
    <w:name w:val="Outline List 3"/>
    <w:basedOn w:val="a3"/>
    <w:rsid w:val="00532A44"/>
    <w:pPr>
      <w:numPr>
        <w:numId w:val="3"/>
      </w:numPr>
    </w:pPr>
  </w:style>
  <w:style w:type="table" w:styleId="afa">
    <w:name w:val="Table Grid"/>
    <w:basedOn w:val="a2"/>
    <w:rsid w:val="005D3F5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4">
    <w:name w:val="Body Text Indent 3"/>
    <w:basedOn w:val="a0"/>
    <w:link w:val="35"/>
    <w:rsid w:val="0053030C"/>
    <w:pPr>
      <w:spacing w:after="120"/>
      <w:ind w:left="283"/>
    </w:pPr>
    <w:rPr>
      <w:sz w:val="16"/>
      <w:szCs w:val="16"/>
    </w:rPr>
  </w:style>
  <w:style w:type="character" w:customStyle="1" w:styleId="35">
    <w:name w:val="Основной текст с отступом 3 Знак"/>
    <w:link w:val="34"/>
    <w:rsid w:val="0053030C"/>
    <w:rPr>
      <w:sz w:val="16"/>
      <w:szCs w:val="16"/>
      <w:lang w:eastAsia="ar-SA"/>
    </w:rPr>
  </w:style>
  <w:style w:type="table" w:customStyle="1" w:styleId="19">
    <w:name w:val="Сетка таблицы1"/>
    <w:basedOn w:val="a2"/>
    <w:next w:val="afa"/>
    <w:rsid w:val="007F351D"/>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next w:val="afa"/>
    <w:rsid w:val="001A1F0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qFormat/>
    <w:rsid w:val="004F4A6A"/>
    <w:rPr>
      <w:b/>
      <w:bCs/>
    </w:rPr>
  </w:style>
  <w:style w:type="table" w:customStyle="1" w:styleId="36">
    <w:name w:val="Сетка таблицы3"/>
    <w:basedOn w:val="a2"/>
    <w:next w:val="afa"/>
    <w:rsid w:val="000A024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a"/>
    <w:rsid w:val="000A024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a"/>
    <w:uiPriority w:val="59"/>
    <w:rsid w:val="00856FC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a"/>
    <w:uiPriority w:val="59"/>
    <w:rsid w:val="00A0448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2"/>
    <w:next w:val="afa"/>
    <w:rsid w:val="002E559F"/>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a"/>
    <w:rsid w:val="00B516D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next w:val="afa"/>
    <w:uiPriority w:val="59"/>
    <w:rsid w:val="00F352F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2"/>
    <w:next w:val="afa"/>
    <w:uiPriority w:val="59"/>
    <w:rsid w:val="004114C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next w:val="afa"/>
    <w:rsid w:val="001124D5"/>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Основной текст Знак"/>
    <w:link w:val="a9"/>
    <w:rsid w:val="001124D5"/>
    <w:rPr>
      <w:rFonts w:eastAsia="Lucida Sans Unicode" w:cs="Tahoma"/>
      <w:color w:val="000000"/>
      <w:sz w:val="24"/>
      <w:szCs w:val="24"/>
      <w:lang w:val="en-US" w:eastAsia="en-US" w:bidi="en-US"/>
    </w:rPr>
  </w:style>
  <w:style w:type="paragraph" w:customStyle="1" w:styleId="37">
    <w:name w:val="Основной текст3"/>
    <w:basedOn w:val="a0"/>
    <w:rsid w:val="001124D5"/>
    <w:pPr>
      <w:shd w:val="clear" w:color="auto" w:fill="FFFFFF"/>
      <w:spacing w:before="480" w:line="322" w:lineRule="exact"/>
      <w:ind w:hanging="1080"/>
      <w:jc w:val="both"/>
    </w:pPr>
    <w:rPr>
      <w:rFonts w:cs="Calibri"/>
      <w:sz w:val="27"/>
      <w:szCs w:val="27"/>
    </w:rPr>
  </w:style>
  <w:style w:type="paragraph" w:customStyle="1" w:styleId="Standard">
    <w:name w:val="Standard"/>
    <w:rsid w:val="00567615"/>
    <w:pPr>
      <w:widowControl w:val="0"/>
      <w:suppressAutoHyphens/>
      <w:autoSpaceDN w:val="0"/>
      <w:textAlignment w:val="baseline"/>
    </w:pPr>
    <w:rPr>
      <w:rFonts w:eastAsia="Lucida Sans Unicode" w:cs="Mangal"/>
      <w:kern w:val="3"/>
      <w:sz w:val="24"/>
      <w:szCs w:val="24"/>
      <w:lang w:eastAsia="zh-CN" w:bidi="hi-IN"/>
    </w:rPr>
  </w:style>
  <w:style w:type="character" w:customStyle="1" w:styleId="osntext">
    <w:name w:val="osn_text"/>
    <w:basedOn w:val="a1"/>
    <w:rsid w:val="00985732"/>
  </w:style>
  <w:style w:type="paragraph" w:styleId="38">
    <w:name w:val="Body Text 3"/>
    <w:basedOn w:val="a0"/>
    <w:link w:val="39"/>
    <w:rsid w:val="00D30FD3"/>
    <w:pPr>
      <w:suppressAutoHyphens w:val="0"/>
      <w:spacing w:after="120"/>
      <w:jc w:val="left"/>
    </w:pPr>
    <w:rPr>
      <w:sz w:val="16"/>
      <w:szCs w:val="16"/>
    </w:rPr>
  </w:style>
  <w:style w:type="character" w:customStyle="1" w:styleId="39">
    <w:name w:val="Основной текст 3 Знак"/>
    <w:link w:val="38"/>
    <w:rsid w:val="00D30FD3"/>
    <w:rPr>
      <w:sz w:val="16"/>
      <w:szCs w:val="16"/>
    </w:rPr>
  </w:style>
  <w:style w:type="paragraph" w:customStyle="1" w:styleId="1a">
    <w:name w:val="Абзац списка1"/>
    <w:basedOn w:val="a0"/>
    <w:rsid w:val="009F090C"/>
    <w:pPr>
      <w:suppressAutoHyphens w:val="0"/>
      <w:ind w:left="720"/>
      <w:jc w:val="left"/>
    </w:pPr>
    <w:rPr>
      <w:rFonts w:eastAsia="Calibri"/>
      <w:lang w:eastAsia="ru-RU"/>
    </w:rPr>
  </w:style>
  <w:style w:type="paragraph" w:customStyle="1" w:styleId="s1">
    <w:name w:val="s_1"/>
    <w:basedOn w:val="a0"/>
    <w:rsid w:val="0041113B"/>
    <w:pPr>
      <w:suppressAutoHyphens w:val="0"/>
      <w:spacing w:before="100" w:beforeAutospacing="1" w:after="100" w:afterAutospacing="1"/>
      <w:jc w:val="left"/>
    </w:pPr>
    <w:rPr>
      <w:lang w:eastAsia="ru-RU"/>
    </w:rPr>
  </w:style>
  <w:style w:type="paragraph" w:styleId="afc">
    <w:name w:val="endnote text"/>
    <w:basedOn w:val="a0"/>
    <w:link w:val="afd"/>
    <w:rsid w:val="00B30463"/>
    <w:rPr>
      <w:sz w:val="20"/>
      <w:szCs w:val="20"/>
    </w:rPr>
  </w:style>
  <w:style w:type="character" w:customStyle="1" w:styleId="afd">
    <w:name w:val="Текст концевой сноски Знак"/>
    <w:link w:val="afc"/>
    <w:rsid w:val="00B30463"/>
    <w:rPr>
      <w:lang w:eastAsia="ar-SA"/>
    </w:rPr>
  </w:style>
  <w:style w:type="character" w:styleId="afe">
    <w:name w:val="endnote reference"/>
    <w:rsid w:val="00B30463"/>
    <w:rPr>
      <w:vertAlign w:val="superscript"/>
    </w:rPr>
  </w:style>
  <w:style w:type="paragraph" w:styleId="aff">
    <w:name w:val="footnote text"/>
    <w:basedOn w:val="a0"/>
    <w:link w:val="aff0"/>
    <w:rsid w:val="00B30463"/>
    <w:rPr>
      <w:sz w:val="20"/>
      <w:szCs w:val="20"/>
    </w:rPr>
  </w:style>
  <w:style w:type="character" w:customStyle="1" w:styleId="aff0">
    <w:name w:val="Текст сноски Знак"/>
    <w:link w:val="aff"/>
    <w:rsid w:val="00B30463"/>
    <w:rPr>
      <w:lang w:eastAsia="ar-SA"/>
    </w:rPr>
  </w:style>
  <w:style w:type="character" w:styleId="aff1">
    <w:name w:val="footnote reference"/>
    <w:rsid w:val="00B30463"/>
    <w:rPr>
      <w:vertAlign w:val="superscript"/>
    </w:rPr>
  </w:style>
  <w:style w:type="character" w:customStyle="1" w:styleId="contacts">
    <w:name w:val="contacts"/>
    <w:basedOn w:val="a1"/>
    <w:rsid w:val="00EF3144"/>
  </w:style>
  <w:style w:type="character" w:customStyle="1" w:styleId="st">
    <w:name w:val="st"/>
    <w:basedOn w:val="a1"/>
    <w:rsid w:val="00EF3144"/>
  </w:style>
  <w:style w:type="character" w:customStyle="1" w:styleId="ad">
    <w:name w:val="Нижний колонтитул Знак"/>
    <w:link w:val="ac"/>
    <w:uiPriority w:val="99"/>
    <w:rsid w:val="00586C7D"/>
    <w:rPr>
      <w:rFonts w:eastAsia="Lucida Sans Unicode"/>
      <w:kern w:val="1"/>
      <w:sz w:val="24"/>
      <w:szCs w:val="24"/>
      <w:lang w:eastAsia="ar-SA"/>
    </w:rPr>
  </w:style>
  <w:style w:type="paragraph" w:customStyle="1" w:styleId="Default">
    <w:name w:val="Default"/>
    <w:rsid w:val="005C07C8"/>
    <w:pPr>
      <w:autoSpaceDE w:val="0"/>
      <w:autoSpaceDN w:val="0"/>
      <w:adjustRightInd w:val="0"/>
    </w:pPr>
    <w:rPr>
      <w:color w:val="000000"/>
      <w:sz w:val="24"/>
      <w:szCs w:val="24"/>
    </w:rPr>
  </w:style>
  <w:style w:type="paragraph" w:customStyle="1" w:styleId="formattext">
    <w:name w:val="formattext"/>
    <w:basedOn w:val="a0"/>
    <w:rsid w:val="00AC3699"/>
    <w:pPr>
      <w:suppressAutoHyphens w:val="0"/>
      <w:spacing w:before="100" w:beforeAutospacing="1" w:after="100" w:afterAutospacing="1"/>
      <w:jc w:val="left"/>
    </w:pPr>
    <w:rPr>
      <w:lang w:eastAsia="ru-RU"/>
    </w:rPr>
  </w:style>
  <w:style w:type="character" w:customStyle="1" w:styleId="af0">
    <w:name w:val="Основной текст с отступом Знак"/>
    <w:basedOn w:val="a1"/>
    <w:link w:val="af"/>
    <w:rsid w:val="00C84261"/>
    <w:rPr>
      <w:sz w:val="24"/>
      <w:lang w:eastAsia="ar-SA"/>
    </w:rPr>
  </w:style>
  <w:style w:type="character" w:customStyle="1" w:styleId="CharStyle16">
    <w:name w:val="CharStyle16"/>
    <w:basedOn w:val="a1"/>
    <w:rsid w:val="00176ABA"/>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rPr>
  </w:style>
  <w:style w:type="character" w:customStyle="1" w:styleId="CharStyle88">
    <w:name w:val="CharStyle88"/>
    <w:basedOn w:val="a1"/>
    <w:rsid w:val="00176ABA"/>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2">
    <w:name w:val="Основной текст (5)"/>
    <w:rsid w:val="00176ABA"/>
    <w:pPr>
      <w:widowControl w:val="0"/>
      <w:shd w:val="clear" w:color="auto" w:fill="FFFFFF"/>
      <w:suppressAutoHyphens/>
      <w:overflowPunct w:val="0"/>
      <w:autoSpaceDE w:val="0"/>
      <w:autoSpaceDN w:val="0"/>
      <w:spacing w:after="60" w:line="218" w:lineRule="exact"/>
      <w:ind w:hanging="360"/>
      <w:jc w:val="both"/>
      <w:textAlignment w:val="baseline"/>
    </w:pPr>
    <w:rPr>
      <w:b/>
      <w:bCs/>
      <w:color w:val="000000"/>
      <w:kern w:val="3"/>
      <w:sz w:val="28"/>
      <w:szCs w:val="28"/>
    </w:rPr>
  </w:style>
  <w:style w:type="paragraph" w:customStyle="1" w:styleId="92">
    <w:name w:val="Основной текст (9)"/>
    <w:rsid w:val="00176ABA"/>
    <w:pPr>
      <w:widowControl w:val="0"/>
      <w:shd w:val="clear" w:color="auto" w:fill="FFFFFF"/>
      <w:suppressAutoHyphens/>
      <w:overflowPunct w:val="0"/>
      <w:autoSpaceDE w:val="0"/>
      <w:autoSpaceDN w:val="0"/>
      <w:spacing w:after="240" w:line="327" w:lineRule="exact"/>
      <w:jc w:val="both"/>
      <w:textAlignment w:val="baseline"/>
    </w:pPr>
    <w:rPr>
      <w:b/>
      <w:bCs/>
      <w:color w:val="000000"/>
      <w:kern w:val="3"/>
      <w:sz w:val="28"/>
      <w:szCs w:val="28"/>
    </w:rPr>
  </w:style>
  <w:style w:type="character" w:customStyle="1" w:styleId="11">
    <w:name w:val="Заголовок 1 Знак"/>
    <w:basedOn w:val="a1"/>
    <w:link w:val="1"/>
    <w:uiPriority w:val="9"/>
    <w:rsid w:val="0015096C"/>
    <w:rPr>
      <w:rFonts w:cs="Arial"/>
      <w:b/>
      <w:bCs/>
      <w:kern w:val="1"/>
      <w:sz w:val="28"/>
      <w:szCs w:val="32"/>
      <w:lang w:eastAsia="ar-SA"/>
    </w:rPr>
  </w:style>
  <w:style w:type="character" w:customStyle="1" w:styleId="cardnamepart">
    <w:name w:val="card__namepart"/>
    <w:basedOn w:val="a1"/>
    <w:rsid w:val="0015096C"/>
  </w:style>
  <w:style w:type="paragraph" w:customStyle="1" w:styleId="regulartext">
    <w:name w:val="regulartext"/>
    <w:basedOn w:val="a0"/>
    <w:rsid w:val="0015096C"/>
    <w:pPr>
      <w:suppressAutoHyphens w:val="0"/>
      <w:spacing w:before="100" w:beforeAutospacing="1" w:after="100" w:afterAutospacing="1"/>
      <w:jc w:val="left"/>
    </w:pPr>
    <w:rPr>
      <w:lang w:eastAsia="ru-RU"/>
    </w:rPr>
  </w:style>
  <w:style w:type="character" w:customStyle="1" w:styleId="21">
    <w:name w:val="Заголовок 2 Знак"/>
    <w:basedOn w:val="a1"/>
    <w:link w:val="2"/>
    <w:uiPriority w:val="9"/>
    <w:rsid w:val="0015096C"/>
    <w:rPr>
      <w:rFonts w:cs="Arial"/>
      <w:b/>
      <w:bCs/>
      <w:iCs/>
      <w:sz w:val="26"/>
      <w:szCs w:val="28"/>
      <w:lang w:eastAsia="ar-SA"/>
    </w:rPr>
  </w:style>
  <w:style w:type="character" w:customStyle="1" w:styleId="af9">
    <w:name w:val="Схема документа Знак"/>
    <w:basedOn w:val="a1"/>
    <w:link w:val="af8"/>
    <w:uiPriority w:val="99"/>
    <w:semiHidden/>
    <w:rsid w:val="0015096C"/>
    <w:rPr>
      <w:rFonts w:ascii="Tahoma" w:hAnsi="Tahoma" w:cs="Tahoma"/>
      <w:shd w:val="clear" w:color="auto" w:fill="000080"/>
      <w:lang w:eastAsia="ar-SA"/>
    </w:rPr>
  </w:style>
  <w:style w:type="character" w:customStyle="1" w:styleId="af3">
    <w:name w:val="Обычный (веб) Знак"/>
    <w:link w:val="af2"/>
    <w:locked/>
    <w:rsid w:val="00A1616A"/>
    <w:rPr>
      <w:sz w:val="24"/>
      <w:szCs w:val="24"/>
      <w:lang w:eastAsia="ar-SA"/>
    </w:rPr>
  </w:style>
  <w:style w:type="paragraph" w:customStyle="1" w:styleId="aff2">
    <w:name w:val="Обычный ТЕКСТ"/>
    <w:basedOn w:val="a0"/>
    <w:qFormat/>
    <w:rsid w:val="00D107E5"/>
    <w:pPr>
      <w:suppressAutoHyphens w:val="0"/>
      <w:spacing w:line="360" w:lineRule="auto"/>
      <w:ind w:left="284" w:right="284" w:firstLine="709"/>
      <w:jc w:val="both"/>
    </w:pPr>
    <w:rPr>
      <w:sz w:val="28"/>
      <w:szCs w:val="28"/>
      <w:lang w:eastAsia="ru-RU"/>
    </w:rPr>
  </w:style>
  <w:style w:type="paragraph" w:customStyle="1" w:styleId="10">
    <w:name w:val="Список1"/>
    <w:basedOn w:val="a0"/>
    <w:rsid w:val="00DF5E23"/>
    <w:pPr>
      <w:numPr>
        <w:numId w:val="42"/>
      </w:numPr>
      <w:suppressAutoHyphens w:val="0"/>
      <w:ind w:right="284"/>
      <w:jc w:val="both"/>
    </w:pPr>
    <w:rPr>
      <w:sz w:val="28"/>
      <w:lang w:eastAsia="ru-RU"/>
    </w:rPr>
  </w:style>
  <w:style w:type="paragraph" w:customStyle="1" w:styleId="20">
    <w:name w:val="Список2"/>
    <w:basedOn w:val="a0"/>
    <w:rsid w:val="00DF5E23"/>
    <w:pPr>
      <w:numPr>
        <w:ilvl w:val="1"/>
        <w:numId w:val="42"/>
      </w:numPr>
      <w:suppressAutoHyphens w:val="0"/>
      <w:ind w:right="284"/>
      <w:jc w:val="both"/>
    </w:pPr>
    <w:rPr>
      <w:sz w:val="28"/>
      <w:szCs w:val="20"/>
      <w:lang w:eastAsia="ru-RU"/>
    </w:rPr>
  </w:style>
  <w:style w:type="paragraph" w:customStyle="1" w:styleId="30">
    <w:name w:val="Список3"/>
    <w:basedOn w:val="a0"/>
    <w:rsid w:val="00DF5E23"/>
    <w:pPr>
      <w:numPr>
        <w:ilvl w:val="2"/>
        <w:numId w:val="42"/>
      </w:numPr>
      <w:suppressAutoHyphens w:val="0"/>
      <w:ind w:right="284"/>
      <w:jc w:val="both"/>
    </w:pPr>
    <w:rPr>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2601"/>
    <w:pPr>
      <w:suppressAutoHyphens/>
      <w:jc w:val="center"/>
    </w:pPr>
    <w:rPr>
      <w:sz w:val="24"/>
      <w:szCs w:val="24"/>
      <w:lang w:eastAsia="ar-SA"/>
    </w:rPr>
  </w:style>
  <w:style w:type="paragraph" w:styleId="1">
    <w:name w:val="heading 1"/>
    <w:basedOn w:val="a0"/>
    <w:next w:val="a0"/>
    <w:link w:val="11"/>
    <w:uiPriority w:val="9"/>
    <w:qFormat/>
    <w:rsid w:val="00EA2601"/>
    <w:pPr>
      <w:keepNext/>
      <w:numPr>
        <w:numId w:val="1"/>
      </w:numPr>
      <w:outlineLvl w:val="0"/>
    </w:pPr>
    <w:rPr>
      <w:rFonts w:cs="Arial"/>
      <w:b/>
      <w:bCs/>
      <w:kern w:val="1"/>
      <w:sz w:val="28"/>
      <w:szCs w:val="32"/>
    </w:rPr>
  </w:style>
  <w:style w:type="paragraph" w:styleId="2">
    <w:name w:val="heading 2"/>
    <w:basedOn w:val="a0"/>
    <w:next w:val="a0"/>
    <w:link w:val="21"/>
    <w:uiPriority w:val="9"/>
    <w:qFormat/>
    <w:rsid w:val="00EA2601"/>
    <w:pPr>
      <w:keepNext/>
      <w:numPr>
        <w:ilvl w:val="1"/>
        <w:numId w:val="1"/>
      </w:numPr>
      <w:outlineLvl w:val="1"/>
    </w:pPr>
    <w:rPr>
      <w:rFonts w:cs="Arial"/>
      <w:b/>
      <w:bCs/>
      <w:iCs/>
      <w:sz w:val="26"/>
      <w:szCs w:val="28"/>
    </w:rPr>
  </w:style>
  <w:style w:type="paragraph" w:styleId="3">
    <w:name w:val="heading 3"/>
    <w:basedOn w:val="a0"/>
    <w:next w:val="a0"/>
    <w:qFormat/>
    <w:rsid w:val="00EA2601"/>
    <w:pPr>
      <w:keepNext/>
      <w:numPr>
        <w:ilvl w:val="2"/>
        <w:numId w:val="1"/>
      </w:numPr>
      <w:outlineLvl w:val="2"/>
    </w:pPr>
    <w:rPr>
      <w:rFonts w:cs="Arial"/>
      <w:b/>
      <w:bCs/>
      <w:szCs w:val="26"/>
    </w:rPr>
  </w:style>
  <w:style w:type="paragraph" w:styleId="4">
    <w:name w:val="heading 4"/>
    <w:basedOn w:val="a0"/>
    <w:next w:val="a0"/>
    <w:qFormat/>
    <w:rsid w:val="00EA2601"/>
    <w:pPr>
      <w:keepNext/>
      <w:tabs>
        <w:tab w:val="num" w:pos="864"/>
      </w:tabs>
      <w:ind w:left="864" w:hanging="864"/>
      <w:outlineLvl w:val="3"/>
    </w:pPr>
    <w:rPr>
      <w:bCs/>
      <w:szCs w:val="28"/>
      <w:u w:val="single"/>
    </w:rPr>
  </w:style>
  <w:style w:type="paragraph" w:styleId="5">
    <w:name w:val="heading 5"/>
    <w:basedOn w:val="a0"/>
    <w:next w:val="a0"/>
    <w:qFormat/>
    <w:rsid w:val="00EA2601"/>
    <w:pPr>
      <w:tabs>
        <w:tab w:val="num" w:pos="1008"/>
      </w:tabs>
      <w:spacing w:before="240" w:after="60"/>
      <w:ind w:left="1008" w:hanging="1008"/>
      <w:outlineLvl w:val="4"/>
    </w:pPr>
    <w:rPr>
      <w:b/>
      <w:bCs/>
      <w:i/>
      <w:iCs/>
      <w:sz w:val="26"/>
      <w:szCs w:val="26"/>
    </w:rPr>
  </w:style>
  <w:style w:type="paragraph" w:styleId="6">
    <w:name w:val="heading 6"/>
    <w:basedOn w:val="a0"/>
    <w:next w:val="a0"/>
    <w:qFormat/>
    <w:rsid w:val="00EA2601"/>
    <w:pPr>
      <w:tabs>
        <w:tab w:val="num" w:pos="1152"/>
      </w:tabs>
      <w:spacing w:before="240" w:after="60"/>
      <w:ind w:left="1152" w:hanging="1152"/>
      <w:outlineLvl w:val="5"/>
    </w:pPr>
    <w:rPr>
      <w:b/>
      <w:bCs/>
      <w:sz w:val="22"/>
      <w:szCs w:val="22"/>
    </w:rPr>
  </w:style>
  <w:style w:type="paragraph" w:styleId="7">
    <w:name w:val="heading 7"/>
    <w:basedOn w:val="a0"/>
    <w:next w:val="a0"/>
    <w:qFormat/>
    <w:rsid w:val="00EA2601"/>
    <w:pPr>
      <w:tabs>
        <w:tab w:val="num" w:pos="1296"/>
      </w:tabs>
      <w:spacing w:before="240" w:after="60"/>
      <w:ind w:left="1296" w:hanging="1296"/>
      <w:outlineLvl w:val="6"/>
    </w:pPr>
  </w:style>
  <w:style w:type="paragraph" w:styleId="8">
    <w:name w:val="heading 8"/>
    <w:basedOn w:val="a0"/>
    <w:next w:val="a0"/>
    <w:qFormat/>
    <w:rsid w:val="00EA2601"/>
    <w:pPr>
      <w:tabs>
        <w:tab w:val="num" w:pos="1440"/>
      </w:tabs>
      <w:spacing w:before="240" w:after="60"/>
      <w:ind w:left="1440" w:hanging="1440"/>
      <w:outlineLvl w:val="7"/>
    </w:pPr>
    <w:rPr>
      <w:i/>
      <w:iCs/>
    </w:rPr>
  </w:style>
  <w:style w:type="paragraph" w:styleId="9">
    <w:name w:val="heading 9"/>
    <w:basedOn w:val="a0"/>
    <w:next w:val="a0"/>
    <w:qFormat/>
    <w:rsid w:val="00EA2601"/>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EA2601"/>
    <w:rPr>
      <w:rFonts w:ascii="Symbol" w:hAnsi="Symbol" w:cs="OpenSymbol"/>
    </w:rPr>
  </w:style>
  <w:style w:type="character" w:customStyle="1" w:styleId="WW8Num2z1">
    <w:name w:val="WW8Num2z1"/>
    <w:rsid w:val="00EA2601"/>
    <w:rPr>
      <w:rFonts w:ascii="OpenSymbol" w:hAnsi="OpenSymbol" w:cs="OpenSymbol"/>
    </w:rPr>
  </w:style>
  <w:style w:type="character" w:customStyle="1" w:styleId="WW8Num3z0">
    <w:name w:val="WW8Num3z0"/>
    <w:rsid w:val="00EA2601"/>
    <w:rPr>
      <w:rFonts w:ascii="Symbol" w:hAnsi="Symbol" w:cs="StarSymbol"/>
      <w:sz w:val="18"/>
      <w:szCs w:val="18"/>
    </w:rPr>
  </w:style>
  <w:style w:type="character" w:customStyle="1" w:styleId="WW8Num4z0">
    <w:name w:val="WW8Num4z0"/>
    <w:rsid w:val="00EA2601"/>
    <w:rPr>
      <w:rFonts w:ascii="Times New Roman" w:hAnsi="Times New Roman" w:cs="Times New Roman"/>
    </w:rPr>
  </w:style>
  <w:style w:type="character" w:customStyle="1" w:styleId="WW8Num5z0">
    <w:name w:val="WW8Num5z0"/>
    <w:rsid w:val="00EA2601"/>
    <w:rPr>
      <w:rFonts w:ascii="Symbol" w:hAnsi="Symbol"/>
    </w:rPr>
  </w:style>
  <w:style w:type="character" w:customStyle="1" w:styleId="WW8Num6z0">
    <w:name w:val="WW8Num6z0"/>
    <w:rsid w:val="00EA2601"/>
    <w:rPr>
      <w:rFonts w:ascii="Symbol" w:hAnsi="Symbol"/>
      <w:color w:val="auto"/>
      <w:sz w:val="24"/>
      <w:szCs w:val="24"/>
    </w:rPr>
  </w:style>
  <w:style w:type="character" w:customStyle="1" w:styleId="WW8Num7z0">
    <w:name w:val="WW8Num7z0"/>
    <w:rsid w:val="00EA2601"/>
    <w:rPr>
      <w:rFonts w:ascii="Symbol" w:hAnsi="Symbol"/>
    </w:rPr>
  </w:style>
  <w:style w:type="character" w:customStyle="1" w:styleId="WW8Num8z0">
    <w:name w:val="WW8Num8z0"/>
    <w:rsid w:val="00EA2601"/>
    <w:rPr>
      <w:rFonts w:ascii="Symbol" w:hAnsi="Symbol"/>
    </w:rPr>
  </w:style>
  <w:style w:type="character" w:customStyle="1" w:styleId="WW8Num8z1">
    <w:name w:val="WW8Num8z1"/>
    <w:rsid w:val="00EA2601"/>
    <w:rPr>
      <w:rFonts w:ascii="Courier New" w:hAnsi="Courier New"/>
    </w:rPr>
  </w:style>
  <w:style w:type="character" w:customStyle="1" w:styleId="WW8Num8z2">
    <w:name w:val="WW8Num8z2"/>
    <w:rsid w:val="00EA2601"/>
    <w:rPr>
      <w:rFonts w:ascii="Wingdings" w:hAnsi="Wingdings"/>
    </w:rPr>
  </w:style>
  <w:style w:type="character" w:customStyle="1" w:styleId="WW8Num8z3">
    <w:name w:val="WW8Num8z3"/>
    <w:rsid w:val="00EA2601"/>
    <w:rPr>
      <w:rFonts w:ascii="Symbol" w:hAnsi="Symbol"/>
    </w:rPr>
  </w:style>
  <w:style w:type="character" w:customStyle="1" w:styleId="22">
    <w:name w:val="Основной шрифт абзаца2"/>
    <w:rsid w:val="00EA2601"/>
  </w:style>
  <w:style w:type="character" w:customStyle="1" w:styleId="Absatz-Standardschriftart">
    <w:name w:val="Absatz-Standardschriftart"/>
    <w:rsid w:val="00EA2601"/>
  </w:style>
  <w:style w:type="character" w:customStyle="1" w:styleId="WW8Num1z0">
    <w:name w:val="WW8Num1z0"/>
    <w:rsid w:val="00EA2601"/>
    <w:rPr>
      <w:rFonts w:ascii="Symbol" w:hAnsi="Symbol" w:cs="OpenSymbol"/>
    </w:rPr>
  </w:style>
  <w:style w:type="character" w:customStyle="1" w:styleId="WW8Num1z1">
    <w:name w:val="WW8Num1z1"/>
    <w:rsid w:val="00EA2601"/>
    <w:rPr>
      <w:rFonts w:ascii="OpenSymbol" w:hAnsi="OpenSymbol" w:cs="OpenSymbol"/>
    </w:rPr>
  </w:style>
  <w:style w:type="character" w:customStyle="1" w:styleId="WW8Num6z1">
    <w:name w:val="WW8Num6z1"/>
    <w:rsid w:val="00EA2601"/>
    <w:rPr>
      <w:rFonts w:ascii="Courier New" w:hAnsi="Courier New" w:cs="Courier New"/>
    </w:rPr>
  </w:style>
  <w:style w:type="character" w:customStyle="1" w:styleId="WW8Num6z2">
    <w:name w:val="WW8Num6z2"/>
    <w:rsid w:val="00EA2601"/>
    <w:rPr>
      <w:rFonts w:ascii="Wingdings" w:hAnsi="Wingdings"/>
    </w:rPr>
  </w:style>
  <w:style w:type="character" w:customStyle="1" w:styleId="WW8Num6z3">
    <w:name w:val="WW8Num6z3"/>
    <w:rsid w:val="00EA2601"/>
    <w:rPr>
      <w:rFonts w:ascii="Symbol" w:hAnsi="Symbol"/>
    </w:rPr>
  </w:style>
  <w:style w:type="character" w:customStyle="1" w:styleId="WW8Num7z1">
    <w:name w:val="WW8Num7z1"/>
    <w:rsid w:val="00EA2601"/>
    <w:rPr>
      <w:rFonts w:ascii="Courier New" w:hAnsi="Courier New" w:cs="Courier New"/>
    </w:rPr>
  </w:style>
  <w:style w:type="character" w:customStyle="1" w:styleId="WW8Num7z2">
    <w:name w:val="WW8Num7z2"/>
    <w:rsid w:val="00EA2601"/>
    <w:rPr>
      <w:rFonts w:ascii="Wingdings" w:hAnsi="Wingdings"/>
    </w:rPr>
  </w:style>
  <w:style w:type="character" w:customStyle="1" w:styleId="WW8Num9z0">
    <w:name w:val="WW8Num9z0"/>
    <w:rsid w:val="00EA2601"/>
    <w:rPr>
      <w:rFonts w:ascii="Symbol" w:hAnsi="Symbol"/>
    </w:rPr>
  </w:style>
  <w:style w:type="character" w:customStyle="1" w:styleId="WW8Num9z1">
    <w:name w:val="WW8Num9z1"/>
    <w:rsid w:val="00EA2601"/>
    <w:rPr>
      <w:rFonts w:ascii="Courier New" w:hAnsi="Courier New" w:cs="Courier New"/>
    </w:rPr>
  </w:style>
  <w:style w:type="character" w:customStyle="1" w:styleId="WW8Num9z2">
    <w:name w:val="WW8Num9z2"/>
    <w:rsid w:val="00EA2601"/>
    <w:rPr>
      <w:rFonts w:ascii="Wingdings" w:hAnsi="Wingdings"/>
    </w:rPr>
  </w:style>
  <w:style w:type="character" w:customStyle="1" w:styleId="WW8Num10z0">
    <w:name w:val="WW8Num10z0"/>
    <w:rsid w:val="00EA2601"/>
    <w:rPr>
      <w:rFonts w:ascii="Symbol" w:hAnsi="Symbol"/>
    </w:rPr>
  </w:style>
  <w:style w:type="character" w:customStyle="1" w:styleId="WW8Num10z1">
    <w:name w:val="WW8Num10z1"/>
    <w:rsid w:val="00EA2601"/>
    <w:rPr>
      <w:rFonts w:ascii="Courier New" w:hAnsi="Courier New" w:cs="Courier New"/>
    </w:rPr>
  </w:style>
  <w:style w:type="character" w:customStyle="1" w:styleId="WW8Num10z2">
    <w:name w:val="WW8Num10z2"/>
    <w:rsid w:val="00EA2601"/>
    <w:rPr>
      <w:rFonts w:ascii="Wingdings" w:hAnsi="Wingdings"/>
    </w:rPr>
  </w:style>
  <w:style w:type="character" w:customStyle="1" w:styleId="WW8Num11z0">
    <w:name w:val="WW8Num11z0"/>
    <w:rsid w:val="00EA2601"/>
    <w:rPr>
      <w:rFonts w:ascii="Symbol" w:hAnsi="Symbol"/>
    </w:rPr>
  </w:style>
  <w:style w:type="character" w:customStyle="1" w:styleId="WW8Num11z1">
    <w:name w:val="WW8Num11z1"/>
    <w:rsid w:val="00EA2601"/>
    <w:rPr>
      <w:rFonts w:ascii="Courier New" w:hAnsi="Courier New" w:cs="Courier New"/>
    </w:rPr>
  </w:style>
  <w:style w:type="character" w:customStyle="1" w:styleId="WW8Num11z2">
    <w:name w:val="WW8Num11z2"/>
    <w:rsid w:val="00EA2601"/>
    <w:rPr>
      <w:rFonts w:ascii="Wingdings" w:hAnsi="Wingdings"/>
    </w:rPr>
  </w:style>
  <w:style w:type="character" w:customStyle="1" w:styleId="WW8Num12z0">
    <w:name w:val="WW8Num12z0"/>
    <w:rsid w:val="00EA2601"/>
    <w:rPr>
      <w:rFonts w:ascii="Symbol" w:hAnsi="Symbol"/>
    </w:rPr>
  </w:style>
  <w:style w:type="character" w:customStyle="1" w:styleId="WW8Num12z1">
    <w:name w:val="WW8Num12z1"/>
    <w:rsid w:val="00EA2601"/>
    <w:rPr>
      <w:rFonts w:ascii="Courier New" w:hAnsi="Courier New" w:cs="Courier New"/>
    </w:rPr>
  </w:style>
  <w:style w:type="character" w:customStyle="1" w:styleId="WW8Num12z2">
    <w:name w:val="WW8Num12z2"/>
    <w:rsid w:val="00EA2601"/>
    <w:rPr>
      <w:rFonts w:ascii="Wingdings" w:hAnsi="Wingdings"/>
    </w:rPr>
  </w:style>
  <w:style w:type="character" w:customStyle="1" w:styleId="WW8Num14z0">
    <w:name w:val="WW8Num14z0"/>
    <w:rsid w:val="00EA2601"/>
    <w:rPr>
      <w:rFonts w:ascii="Symbol" w:hAnsi="Symbol"/>
      <w:sz w:val="20"/>
    </w:rPr>
  </w:style>
  <w:style w:type="character" w:customStyle="1" w:styleId="WW8Num14z1">
    <w:name w:val="WW8Num14z1"/>
    <w:rsid w:val="00EA2601"/>
    <w:rPr>
      <w:rFonts w:ascii="Courier New" w:hAnsi="Courier New"/>
      <w:sz w:val="20"/>
    </w:rPr>
  </w:style>
  <w:style w:type="character" w:customStyle="1" w:styleId="WW8Num14z2">
    <w:name w:val="WW8Num14z2"/>
    <w:rsid w:val="00EA2601"/>
    <w:rPr>
      <w:rFonts w:ascii="Wingdings" w:hAnsi="Wingdings"/>
      <w:sz w:val="20"/>
    </w:rPr>
  </w:style>
  <w:style w:type="character" w:customStyle="1" w:styleId="WW8Num15z0">
    <w:name w:val="WW8Num15z0"/>
    <w:rsid w:val="00EA2601"/>
    <w:rPr>
      <w:rFonts w:ascii="Symbol" w:hAnsi="Symbol"/>
    </w:rPr>
  </w:style>
  <w:style w:type="character" w:customStyle="1" w:styleId="WW8Num15z1">
    <w:name w:val="WW8Num15z1"/>
    <w:rsid w:val="00EA2601"/>
    <w:rPr>
      <w:rFonts w:ascii="Courier New" w:hAnsi="Courier New" w:cs="Courier New"/>
    </w:rPr>
  </w:style>
  <w:style w:type="character" w:customStyle="1" w:styleId="WW8Num15z2">
    <w:name w:val="WW8Num15z2"/>
    <w:rsid w:val="00EA2601"/>
    <w:rPr>
      <w:rFonts w:ascii="Wingdings" w:hAnsi="Wingdings"/>
    </w:rPr>
  </w:style>
  <w:style w:type="character" w:customStyle="1" w:styleId="WW8Num16z0">
    <w:name w:val="WW8Num16z0"/>
    <w:rsid w:val="00EA2601"/>
    <w:rPr>
      <w:rFonts w:ascii="Symbol" w:hAnsi="Symbol"/>
    </w:rPr>
  </w:style>
  <w:style w:type="character" w:customStyle="1" w:styleId="WW8Num16z1">
    <w:name w:val="WW8Num16z1"/>
    <w:rsid w:val="00EA2601"/>
    <w:rPr>
      <w:rFonts w:ascii="Courier New" w:hAnsi="Courier New" w:cs="Courier New"/>
    </w:rPr>
  </w:style>
  <w:style w:type="character" w:customStyle="1" w:styleId="WW8Num16z2">
    <w:name w:val="WW8Num16z2"/>
    <w:rsid w:val="00EA2601"/>
    <w:rPr>
      <w:rFonts w:ascii="Wingdings" w:hAnsi="Wingdings"/>
    </w:rPr>
  </w:style>
  <w:style w:type="character" w:customStyle="1" w:styleId="WW8Num17z0">
    <w:name w:val="WW8Num17z0"/>
    <w:rsid w:val="00EA2601"/>
    <w:rPr>
      <w:rFonts w:ascii="Symbol" w:hAnsi="Symbol"/>
    </w:rPr>
  </w:style>
  <w:style w:type="character" w:customStyle="1" w:styleId="WW8Num17z1">
    <w:name w:val="WW8Num17z1"/>
    <w:rsid w:val="00EA2601"/>
    <w:rPr>
      <w:rFonts w:ascii="Courier New" w:hAnsi="Courier New" w:cs="Courier New"/>
    </w:rPr>
  </w:style>
  <w:style w:type="character" w:customStyle="1" w:styleId="WW8Num17z2">
    <w:name w:val="WW8Num17z2"/>
    <w:rsid w:val="00EA2601"/>
    <w:rPr>
      <w:rFonts w:ascii="Wingdings" w:hAnsi="Wingdings"/>
    </w:rPr>
  </w:style>
  <w:style w:type="character" w:customStyle="1" w:styleId="WW8Num18z0">
    <w:name w:val="WW8Num18z0"/>
    <w:rsid w:val="00EA2601"/>
    <w:rPr>
      <w:rFonts w:ascii="Symbol" w:hAnsi="Symbol"/>
    </w:rPr>
  </w:style>
  <w:style w:type="character" w:customStyle="1" w:styleId="WW8Num18z1">
    <w:name w:val="WW8Num18z1"/>
    <w:rsid w:val="00EA2601"/>
    <w:rPr>
      <w:rFonts w:ascii="Courier New" w:hAnsi="Courier New" w:cs="Courier New"/>
    </w:rPr>
  </w:style>
  <w:style w:type="character" w:customStyle="1" w:styleId="WW8Num18z2">
    <w:name w:val="WW8Num18z2"/>
    <w:rsid w:val="00EA2601"/>
    <w:rPr>
      <w:rFonts w:ascii="Wingdings" w:hAnsi="Wingdings"/>
    </w:rPr>
  </w:style>
  <w:style w:type="character" w:customStyle="1" w:styleId="WW8Num19z0">
    <w:name w:val="WW8Num19z0"/>
    <w:rsid w:val="00EA2601"/>
    <w:rPr>
      <w:rFonts w:ascii="Symbol" w:hAnsi="Symbol"/>
    </w:rPr>
  </w:style>
  <w:style w:type="character" w:customStyle="1" w:styleId="WW8Num19z1">
    <w:name w:val="WW8Num19z1"/>
    <w:rsid w:val="00EA2601"/>
    <w:rPr>
      <w:rFonts w:ascii="Courier New" w:hAnsi="Courier New" w:cs="Courier New"/>
    </w:rPr>
  </w:style>
  <w:style w:type="character" w:customStyle="1" w:styleId="WW8Num19z2">
    <w:name w:val="WW8Num19z2"/>
    <w:rsid w:val="00EA2601"/>
    <w:rPr>
      <w:rFonts w:ascii="Wingdings" w:hAnsi="Wingdings"/>
    </w:rPr>
  </w:style>
  <w:style w:type="character" w:customStyle="1" w:styleId="WW8Num21z0">
    <w:name w:val="WW8Num21z0"/>
    <w:rsid w:val="00EA2601"/>
    <w:rPr>
      <w:rFonts w:ascii="Symbol" w:hAnsi="Symbol"/>
      <w:sz w:val="20"/>
    </w:rPr>
  </w:style>
  <w:style w:type="character" w:customStyle="1" w:styleId="WW8Num21z1">
    <w:name w:val="WW8Num21z1"/>
    <w:rsid w:val="00EA2601"/>
    <w:rPr>
      <w:rFonts w:ascii="Courier New" w:hAnsi="Courier New"/>
      <w:sz w:val="20"/>
    </w:rPr>
  </w:style>
  <w:style w:type="character" w:customStyle="1" w:styleId="WW8Num21z2">
    <w:name w:val="WW8Num21z2"/>
    <w:rsid w:val="00EA2601"/>
    <w:rPr>
      <w:rFonts w:ascii="Wingdings" w:hAnsi="Wingdings"/>
      <w:sz w:val="20"/>
    </w:rPr>
  </w:style>
  <w:style w:type="character" w:customStyle="1" w:styleId="WW8Num22z0">
    <w:name w:val="WW8Num22z0"/>
    <w:rsid w:val="00EA2601"/>
    <w:rPr>
      <w:rFonts w:ascii="Symbol" w:hAnsi="Symbol"/>
    </w:rPr>
  </w:style>
  <w:style w:type="character" w:customStyle="1" w:styleId="WW8Num22z1">
    <w:name w:val="WW8Num22z1"/>
    <w:rsid w:val="00EA2601"/>
    <w:rPr>
      <w:rFonts w:ascii="Courier New" w:hAnsi="Courier New" w:cs="Courier New"/>
    </w:rPr>
  </w:style>
  <w:style w:type="character" w:customStyle="1" w:styleId="WW8Num22z2">
    <w:name w:val="WW8Num22z2"/>
    <w:rsid w:val="00EA2601"/>
    <w:rPr>
      <w:rFonts w:ascii="Wingdings" w:hAnsi="Wingdings"/>
    </w:rPr>
  </w:style>
  <w:style w:type="character" w:customStyle="1" w:styleId="WW8Num23z1">
    <w:name w:val="WW8Num23z1"/>
    <w:rsid w:val="00EA2601"/>
    <w:rPr>
      <w:sz w:val="28"/>
      <w:szCs w:val="28"/>
    </w:rPr>
  </w:style>
  <w:style w:type="character" w:customStyle="1" w:styleId="WW8Num25z0">
    <w:name w:val="WW8Num25z0"/>
    <w:rsid w:val="00EA2601"/>
    <w:rPr>
      <w:rFonts w:ascii="Symbol" w:hAnsi="Symbol"/>
    </w:rPr>
  </w:style>
  <w:style w:type="character" w:customStyle="1" w:styleId="WW8Num25z1">
    <w:name w:val="WW8Num25z1"/>
    <w:rsid w:val="00EA2601"/>
    <w:rPr>
      <w:rFonts w:ascii="Courier New" w:hAnsi="Courier New" w:cs="Courier New"/>
    </w:rPr>
  </w:style>
  <w:style w:type="character" w:customStyle="1" w:styleId="WW8Num25z2">
    <w:name w:val="WW8Num25z2"/>
    <w:rsid w:val="00EA2601"/>
    <w:rPr>
      <w:rFonts w:ascii="Wingdings" w:hAnsi="Wingdings"/>
    </w:rPr>
  </w:style>
  <w:style w:type="character" w:customStyle="1" w:styleId="WW8Num26z0">
    <w:name w:val="WW8Num26z0"/>
    <w:rsid w:val="00EA2601"/>
    <w:rPr>
      <w:rFonts w:ascii="Symbol" w:hAnsi="Symbol"/>
    </w:rPr>
  </w:style>
  <w:style w:type="character" w:customStyle="1" w:styleId="WW8Num26z1">
    <w:name w:val="WW8Num26z1"/>
    <w:rsid w:val="00EA2601"/>
    <w:rPr>
      <w:rFonts w:ascii="Courier New" w:hAnsi="Courier New"/>
    </w:rPr>
  </w:style>
  <w:style w:type="character" w:customStyle="1" w:styleId="WW8Num26z2">
    <w:name w:val="WW8Num26z2"/>
    <w:rsid w:val="00EA2601"/>
    <w:rPr>
      <w:rFonts w:ascii="Wingdings" w:hAnsi="Wingdings"/>
    </w:rPr>
  </w:style>
  <w:style w:type="character" w:customStyle="1" w:styleId="WW8Num29z0">
    <w:name w:val="WW8Num29z0"/>
    <w:rsid w:val="00EA2601"/>
    <w:rPr>
      <w:rFonts w:ascii="Symbol" w:hAnsi="Symbol"/>
    </w:rPr>
  </w:style>
  <w:style w:type="character" w:customStyle="1" w:styleId="WW8Num29z1">
    <w:name w:val="WW8Num29z1"/>
    <w:rsid w:val="00EA2601"/>
    <w:rPr>
      <w:rFonts w:ascii="Courier New" w:hAnsi="Courier New"/>
    </w:rPr>
  </w:style>
  <w:style w:type="character" w:customStyle="1" w:styleId="WW8Num29z2">
    <w:name w:val="WW8Num29z2"/>
    <w:rsid w:val="00EA2601"/>
    <w:rPr>
      <w:rFonts w:ascii="Wingdings" w:hAnsi="Wingdings"/>
    </w:rPr>
  </w:style>
  <w:style w:type="character" w:customStyle="1" w:styleId="WW8Num31z0">
    <w:name w:val="WW8Num31z0"/>
    <w:rsid w:val="00EA2601"/>
    <w:rPr>
      <w:rFonts w:ascii="Symbol" w:hAnsi="Symbol"/>
    </w:rPr>
  </w:style>
  <w:style w:type="character" w:customStyle="1" w:styleId="WW8Num31z1">
    <w:name w:val="WW8Num31z1"/>
    <w:rsid w:val="00EA2601"/>
    <w:rPr>
      <w:rFonts w:ascii="Courier New" w:hAnsi="Courier New" w:cs="Courier New"/>
    </w:rPr>
  </w:style>
  <w:style w:type="character" w:customStyle="1" w:styleId="WW8Num31z2">
    <w:name w:val="WW8Num31z2"/>
    <w:rsid w:val="00EA2601"/>
    <w:rPr>
      <w:rFonts w:ascii="Wingdings" w:hAnsi="Wingdings"/>
    </w:rPr>
  </w:style>
  <w:style w:type="character" w:customStyle="1" w:styleId="WW8Num32z0">
    <w:name w:val="WW8Num32z0"/>
    <w:rsid w:val="00EA2601"/>
    <w:rPr>
      <w:rFonts w:ascii="Symbol" w:hAnsi="Symbol"/>
    </w:rPr>
  </w:style>
  <w:style w:type="character" w:customStyle="1" w:styleId="WW8Num32z1">
    <w:name w:val="WW8Num32z1"/>
    <w:rsid w:val="00EA2601"/>
    <w:rPr>
      <w:rFonts w:ascii="Courier New" w:hAnsi="Courier New" w:cs="Courier New"/>
    </w:rPr>
  </w:style>
  <w:style w:type="character" w:customStyle="1" w:styleId="WW8Num32z2">
    <w:name w:val="WW8Num32z2"/>
    <w:rsid w:val="00EA2601"/>
    <w:rPr>
      <w:rFonts w:ascii="Wingdings" w:hAnsi="Wingdings"/>
    </w:rPr>
  </w:style>
  <w:style w:type="character" w:customStyle="1" w:styleId="WW8Num33z1">
    <w:name w:val="WW8Num33z1"/>
    <w:rsid w:val="00EA2601"/>
    <w:rPr>
      <w:rFonts w:ascii="Symbol" w:hAnsi="Symbol"/>
    </w:rPr>
  </w:style>
  <w:style w:type="character" w:customStyle="1" w:styleId="WW8Num34z0">
    <w:name w:val="WW8Num34z0"/>
    <w:rsid w:val="00EA2601"/>
    <w:rPr>
      <w:rFonts w:ascii="Symbol" w:hAnsi="Symbol"/>
    </w:rPr>
  </w:style>
  <w:style w:type="character" w:customStyle="1" w:styleId="WW8Num34z1">
    <w:name w:val="WW8Num34z1"/>
    <w:rsid w:val="00EA2601"/>
    <w:rPr>
      <w:rFonts w:ascii="Courier New" w:hAnsi="Courier New" w:cs="Courier New"/>
    </w:rPr>
  </w:style>
  <w:style w:type="character" w:customStyle="1" w:styleId="WW8Num34z2">
    <w:name w:val="WW8Num34z2"/>
    <w:rsid w:val="00EA2601"/>
    <w:rPr>
      <w:rFonts w:ascii="Wingdings" w:hAnsi="Wingdings"/>
    </w:rPr>
  </w:style>
  <w:style w:type="character" w:customStyle="1" w:styleId="WW8Num35z0">
    <w:name w:val="WW8Num35z0"/>
    <w:rsid w:val="00EA2601"/>
    <w:rPr>
      <w:rFonts w:ascii="Symbol" w:hAnsi="Symbol"/>
    </w:rPr>
  </w:style>
  <w:style w:type="character" w:customStyle="1" w:styleId="WW8Num35z1">
    <w:name w:val="WW8Num35z1"/>
    <w:rsid w:val="00EA2601"/>
    <w:rPr>
      <w:rFonts w:ascii="Courier New" w:hAnsi="Courier New" w:cs="Courier New"/>
    </w:rPr>
  </w:style>
  <w:style w:type="character" w:customStyle="1" w:styleId="WW8Num35z2">
    <w:name w:val="WW8Num35z2"/>
    <w:rsid w:val="00EA2601"/>
    <w:rPr>
      <w:rFonts w:ascii="Wingdings" w:hAnsi="Wingdings"/>
    </w:rPr>
  </w:style>
  <w:style w:type="character" w:customStyle="1" w:styleId="WW8Num36z0">
    <w:name w:val="WW8Num36z0"/>
    <w:rsid w:val="00EA2601"/>
    <w:rPr>
      <w:rFonts w:ascii="Symbol" w:hAnsi="Symbol"/>
    </w:rPr>
  </w:style>
  <w:style w:type="character" w:customStyle="1" w:styleId="WW8Num36z1">
    <w:name w:val="WW8Num36z1"/>
    <w:rsid w:val="00EA2601"/>
    <w:rPr>
      <w:rFonts w:ascii="Courier New" w:hAnsi="Courier New" w:cs="Courier New"/>
    </w:rPr>
  </w:style>
  <w:style w:type="character" w:customStyle="1" w:styleId="WW8Num36z2">
    <w:name w:val="WW8Num36z2"/>
    <w:rsid w:val="00EA2601"/>
    <w:rPr>
      <w:rFonts w:ascii="Wingdings" w:hAnsi="Wingdings"/>
    </w:rPr>
  </w:style>
  <w:style w:type="character" w:customStyle="1" w:styleId="WW8Num37z0">
    <w:name w:val="WW8Num37z0"/>
    <w:rsid w:val="00EA2601"/>
    <w:rPr>
      <w:rFonts w:ascii="Symbol" w:hAnsi="Symbol"/>
    </w:rPr>
  </w:style>
  <w:style w:type="character" w:customStyle="1" w:styleId="WW8Num37z1">
    <w:name w:val="WW8Num37z1"/>
    <w:rsid w:val="00EA2601"/>
    <w:rPr>
      <w:rFonts w:ascii="Courier New" w:hAnsi="Courier New" w:cs="Courier New"/>
    </w:rPr>
  </w:style>
  <w:style w:type="character" w:customStyle="1" w:styleId="WW8Num37z2">
    <w:name w:val="WW8Num37z2"/>
    <w:rsid w:val="00EA2601"/>
    <w:rPr>
      <w:rFonts w:ascii="Wingdings" w:hAnsi="Wingdings"/>
    </w:rPr>
  </w:style>
  <w:style w:type="character" w:customStyle="1" w:styleId="WW8Num38z0">
    <w:name w:val="WW8Num38z0"/>
    <w:rsid w:val="00EA2601"/>
    <w:rPr>
      <w:rFonts w:ascii="Symbol" w:hAnsi="Symbol"/>
      <w:sz w:val="20"/>
    </w:rPr>
  </w:style>
  <w:style w:type="character" w:customStyle="1" w:styleId="WW8Num38z1">
    <w:name w:val="WW8Num38z1"/>
    <w:rsid w:val="00EA2601"/>
    <w:rPr>
      <w:rFonts w:ascii="Courier New" w:hAnsi="Courier New"/>
      <w:sz w:val="20"/>
    </w:rPr>
  </w:style>
  <w:style w:type="character" w:customStyle="1" w:styleId="WW8Num38z2">
    <w:name w:val="WW8Num38z2"/>
    <w:rsid w:val="00EA2601"/>
    <w:rPr>
      <w:rFonts w:ascii="Wingdings" w:hAnsi="Wingdings"/>
      <w:sz w:val="20"/>
    </w:rPr>
  </w:style>
  <w:style w:type="character" w:customStyle="1" w:styleId="WW8Num39z0">
    <w:name w:val="WW8Num39z0"/>
    <w:rsid w:val="00EA2601"/>
    <w:rPr>
      <w:rFonts w:ascii="Symbol" w:hAnsi="Symbol"/>
      <w:sz w:val="20"/>
    </w:rPr>
  </w:style>
  <w:style w:type="character" w:customStyle="1" w:styleId="WW8Num39z1">
    <w:name w:val="WW8Num39z1"/>
    <w:rsid w:val="00EA2601"/>
    <w:rPr>
      <w:rFonts w:ascii="Courier New" w:hAnsi="Courier New"/>
      <w:sz w:val="20"/>
    </w:rPr>
  </w:style>
  <w:style w:type="character" w:customStyle="1" w:styleId="WW8Num39z2">
    <w:name w:val="WW8Num39z2"/>
    <w:rsid w:val="00EA2601"/>
    <w:rPr>
      <w:rFonts w:ascii="Wingdings" w:hAnsi="Wingdings"/>
      <w:sz w:val="20"/>
    </w:rPr>
  </w:style>
  <w:style w:type="character" w:customStyle="1" w:styleId="WW8Num40z0">
    <w:name w:val="WW8Num40z0"/>
    <w:rsid w:val="00EA2601"/>
    <w:rPr>
      <w:rFonts w:ascii="Symbol" w:hAnsi="Symbol"/>
    </w:rPr>
  </w:style>
  <w:style w:type="character" w:customStyle="1" w:styleId="WW8Num40z1">
    <w:name w:val="WW8Num40z1"/>
    <w:rsid w:val="00EA2601"/>
    <w:rPr>
      <w:rFonts w:ascii="Courier New" w:hAnsi="Courier New" w:cs="Courier New"/>
    </w:rPr>
  </w:style>
  <w:style w:type="character" w:customStyle="1" w:styleId="WW8Num40z2">
    <w:name w:val="WW8Num40z2"/>
    <w:rsid w:val="00EA2601"/>
    <w:rPr>
      <w:rFonts w:ascii="Wingdings" w:hAnsi="Wingdings"/>
    </w:rPr>
  </w:style>
  <w:style w:type="character" w:customStyle="1" w:styleId="WW8Num41z0">
    <w:name w:val="WW8Num41z0"/>
    <w:rsid w:val="00EA2601"/>
    <w:rPr>
      <w:rFonts w:ascii="Symbol" w:hAnsi="Symbol"/>
    </w:rPr>
  </w:style>
  <w:style w:type="character" w:customStyle="1" w:styleId="WW8Num41z1">
    <w:name w:val="WW8Num41z1"/>
    <w:rsid w:val="00EA2601"/>
    <w:rPr>
      <w:rFonts w:ascii="Courier New" w:hAnsi="Courier New"/>
    </w:rPr>
  </w:style>
  <w:style w:type="character" w:customStyle="1" w:styleId="WW8Num41z2">
    <w:name w:val="WW8Num41z2"/>
    <w:rsid w:val="00EA2601"/>
    <w:rPr>
      <w:rFonts w:ascii="Wingdings" w:hAnsi="Wingdings"/>
    </w:rPr>
  </w:style>
  <w:style w:type="character" w:customStyle="1" w:styleId="WW8Num42z0">
    <w:name w:val="WW8Num42z0"/>
    <w:rsid w:val="00EA2601"/>
    <w:rPr>
      <w:rFonts w:ascii="Symbol" w:hAnsi="Symbol"/>
    </w:rPr>
  </w:style>
  <w:style w:type="character" w:customStyle="1" w:styleId="WW8Num42z1">
    <w:name w:val="WW8Num42z1"/>
    <w:rsid w:val="00EA2601"/>
    <w:rPr>
      <w:rFonts w:ascii="Courier New" w:hAnsi="Courier New" w:cs="Courier New"/>
    </w:rPr>
  </w:style>
  <w:style w:type="character" w:customStyle="1" w:styleId="WW8Num42z2">
    <w:name w:val="WW8Num42z2"/>
    <w:rsid w:val="00EA2601"/>
    <w:rPr>
      <w:rFonts w:ascii="Wingdings" w:hAnsi="Wingdings"/>
    </w:rPr>
  </w:style>
  <w:style w:type="character" w:customStyle="1" w:styleId="WW8Num43z0">
    <w:name w:val="WW8Num43z0"/>
    <w:rsid w:val="00EA2601"/>
    <w:rPr>
      <w:rFonts w:ascii="Symbol" w:hAnsi="Symbol"/>
    </w:rPr>
  </w:style>
  <w:style w:type="character" w:customStyle="1" w:styleId="WW8Num43z1">
    <w:name w:val="WW8Num43z1"/>
    <w:rsid w:val="00EA2601"/>
    <w:rPr>
      <w:rFonts w:ascii="Courier New" w:hAnsi="Courier New" w:cs="Courier New"/>
    </w:rPr>
  </w:style>
  <w:style w:type="character" w:customStyle="1" w:styleId="WW8Num43z2">
    <w:name w:val="WW8Num43z2"/>
    <w:rsid w:val="00EA2601"/>
    <w:rPr>
      <w:rFonts w:ascii="Wingdings" w:hAnsi="Wingdings"/>
    </w:rPr>
  </w:style>
  <w:style w:type="character" w:customStyle="1" w:styleId="WW8Num44z0">
    <w:name w:val="WW8Num44z0"/>
    <w:rsid w:val="00EA2601"/>
    <w:rPr>
      <w:rFonts w:ascii="Symbol" w:hAnsi="Symbol"/>
      <w:sz w:val="20"/>
    </w:rPr>
  </w:style>
  <w:style w:type="character" w:customStyle="1" w:styleId="WW8Num44z1">
    <w:name w:val="WW8Num44z1"/>
    <w:rsid w:val="00EA2601"/>
    <w:rPr>
      <w:rFonts w:ascii="Courier New" w:hAnsi="Courier New"/>
      <w:sz w:val="20"/>
    </w:rPr>
  </w:style>
  <w:style w:type="character" w:customStyle="1" w:styleId="WW8Num44z2">
    <w:name w:val="WW8Num44z2"/>
    <w:rsid w:val="00EA2601"/>
    <w:rPr>
      <w:rFonts w:ascii="Wingdings" w:hAnsi="Wingdings"/>
      <w:sz w:val="20"/>
    </w:rPr>
  </w:style>
  <w:style w:type="character" w:customStyle="1" w:styleId="WW8Num45z0">
    <w:name w:val="WW8Num45z0"/>
    <w:rsid w:val="00EA2601"/>
    <w:rPr>
      <w:rFonts w:ascii="Symbol" w:hAnsi="Symbol"/>
    </w:rPr>
  </w:style>
  <w:style w:type="character" w:customStyle="1" w:styleId="WW8Num45z1">
    <w:name w:val="WW8Num45z1"/>
    <w:rsid w:val="00EA2601"/>
    <w:rPr>
      <w:rFonts w:ascii="Courier New" w:hAnsi="Courier New" w:cs="Courier New"/>
    </w:rPr>
  </w:style>
  <w:style w:type="character" w:customStyle="1" w:styleId="WW8Num45z2">
    <w:name w:val="WW8Num45z2"/>
    <w:rsid w:val="00EA2601"/>
    <w:rPr>
      <w:rFonts w:ascii="Wingdings" w:hAnsi="Wingdings"/>
    </w:rPr>
  </w:style>
  <w:style w:type="character" w:customStyle="1" w:styleId="12">
    <w:name w:val="Основной шрифт абзаца1"/>
    <w:rsid w:val="00EA2601"/>
  </w:style>
  <w:style w:type="character" w:styleId="a4">
    <w:name w:val="Emphasis"/>
    <w:aliases w:val="базовый,Базовый"/>
    <w:qFormat/>
    <w:rsid w:val="00EA2601"/>
    <w:rPr>
      <w:rFonts w:ascii="Times New Roman" w:hAnsi="Times New Roman"/>
      <w:iCs/>
      <w:sz w:val="24"/>
    </w:rPr>
  </w:style>
  <w:style w:type="character" w:styleId="a5">
    <w:name w:val="page number"/>
    <w:basedOn w:val="12"/>
    <w:rsid w:val="00EA2601"/>
  </w:style>
  <w:style w:type="character" w:customStyle="1" w:styleId="13">
    <w:name w:val="Знак Знак1"/>
    <w:rsid w:val="00EA2601"/>
    <w:rPr>
      <w:rFonts w:eastAsia="Lucida Sans Unicode"/>
      <w:kern w:val="1"/>
      <w:sz w:val="24"/>
      <w:szCs w:val="24"/>
      <w:lang w:val="ru-RU" w:eastAsia="ar-SA" w:bidi="ar-SA"/>
    </w:rPr>
  </w:style>
  <w:style w:type="character" w:styleId="a6">
    <w:name w:val="Hyperlink"/>
    <w:uiPriority w:val="99"/>
    <w:rsid w:val="00EA2601"/>
    <w:rPr>
      <w:color w:val="0000FF"/>
      <w:u w:val="single"/>
    </w:rPr>
  </w:style>
  <w:style w:type="character" w:customStyle="1" w:styleId="23">
    <w:name w:val="Знак Знак2"/>
    <w:rsid w:val="00EA2601"/>
    <w:rPr>
      <w:rFonts w:cs="Arial"/>
      <w:b/>
      <w:bCs/>
      <w:iCs/>
      <w:sz w:val="26"/>
      <w:szCs w:val="28"/>
      <w:lang w:val="ru-RU" w:eastAsia="ar-SA" w:bidi="ar-SA"/>
    </w:rPr>
  </w:style>
  <w:style w:type="character" w:customStyle="1" w:styleId="0">
    <w:name w:val="Основной текст 0 Знак"/>
    <w:aliases w:val="95 ПК Знак,А. Основной текст 0 Знак,1 Основной текст 0 Знак,А. Основной текст 0 Знак Знак Знак Знак Знак Знак Знак Знак Знак"/>
    <w:rsid w:val="00EA2601"/>
    <w:rPr>
      <w:rFonts w:eastAsia="Calibri"/>
      <w:color w:val="000000"/>
      <w:kern w:val="1"/>
      <w:sz w:val="24"/>
      <w:szCs w:val="24"/>
    </w:rPr>
  </w:style>
  <w:style w:type="character" w:customStyle="1" w:styleId="10950">
    <w:name w:val="1 Основной текст 0;95 ПК;А. Основной текст 0 Знак Знак Знак Знак Знак Знак"/>
    <w:rsid w:val="00EA2601"/>
    <w:rPr>
      <w:rFonts w:eastAsia="Calibri"/>
      <w:color w:val="000000"/>
      <w:kern w:val="1"/>
      <w:sz w:val="24"/>
      <w:szCs w:val="24"/>
      <w:lang w:val="ru-RU" w:eastAsia="ar-SA" w:bidi="ar-SA"/>
    </w:rPr>
  </w:style>
  <w:style w:type="character" w:customStyle="1" w:styleId="00">
    <w:name w:val="Основной 0 Знак"/>
    <w:rsid w:val="00EA2601"/>
    <w:rPr>
      <w:sz w:val="24"/>
      <w:szCs w:val="22"/>
      <w:lang w:val="en-US"/>
    </w:rPr>
  </w:style>
  <w:style w:type="character" w:customStyle="1" w:styleId="a7">
    <w:name w:val="Знак Знак"/>
    <w:rsid w:val="00EA2601"/>
    <w:rPr>
      <w:rFonts w:eastAsia="Lucida Sans Unicode" w:cs="Tahoma"/>
      <w:color w:val="000000"/>
      <w:sz w:val="24"/>
      <w:szCs w:val="24"/>
      <w:lang w:val="en-US" w:eastAsia="en-US" w:bidi="en-US"/>
    </w:rPr>
  </w:style>
  <w:style w:type="character" w:customStyle="1" w:styleId="a8">
    <w:name w:val="Символ нумерации"/>
    <w:rsid w:val="00EA2601"/>
  </w:style>
  <w:style w:type="paragraph" w:customStyle="1" w:styleId="14">
    <w:name w:val="Заголовок1"/>
    <w:basedOn w:val="a0"/>
    <w:next w:val="a9"/>
    <w:rsid w:val="00EA2601"/>
    <w:pPr>
      <w:keepNext/>
      <w:spacing w:before="240" w:after="120"/>
    </w:pPr>
    <w:rPr>
      <w:rFonts w:ascii="Arial" w:eastAsia="Lucida Sans Unicode" w:hAnsi="Arial" w:cs="Tahoma"/>
      <w:sz w:val="28"/>
      <w:szCs w:val="28"/>
    </w:rPr>
  </w:style>
  <w:style w:type="paragraph" w:styleId="a9">
    <w:name w:val="Body Text"/>
    <w:basedOn w:val="a0"/>
    <w:link w:val="aa"/>
    <w:rsid w:val="00EA2601"/>
    <w:pPr>
      <w:widowControl w:val="0"/>
      <w:spacing w:after="120"/>
      <w:jc w:val="left"/>
    </w:pPr>
    <w:rPr>
      <w:rFonts w:eastAsia="Lucida Sans Unicode" w:cs="Tahoma"/>
      <w:color w:val="000000"/>
      <w:lang w:val="en-US" w:eastAsia="en-US" w:bidi="en-US"/>
    </w:rPr>
  </w:style>
  <w:style w:type="paragraph" w:styleId="ab">
    <w:name w:val="List"/>
    <w:basedOn w:val="a9"/>
    <w:rsid w:val="00EA2601"/>
  </w:style>
  <w:style w:type="paragraph" w:customStyle="1" w:styleId="24">
    <w:name w:val="Название2"/>
    <w:basedOn w:val="a0"/>
    <w:rsid w:val="00EA2601"/>
    <w:pPr>
      <w:suppressLineNumbers/>
      <w:spacing w:before="120" w:after="120"/>
    </w:pPr>
    <w:rPr>
      <w:rFonts w:cs="Tahoma"/>
      <w:i/>
      <w:iCs/>
    </w:rPr>
  </w:style>
  <w:style w:type="paragraph" w:customStyle="1" w:styleId="25">
    <w:name w:val="Указатель2"/>
    <w:basedOn w:val="a0"/>
    <w:rsid w:val="00EA2601"/>
    <w:pPr>
      <w:suppressLineNumbers/>
    </w:pPr>
    <w:rPr>
      <w:rFonts w:cs="Tahoma"/>
    </w:rPr>
  </w:style>
  <w:style w:type="paragraph" w:customStyle="1" w:styleId="15">
    <w:name w:val="Название1"/>
    <w:basedOn w:val="a0"/>
    <w:rsid w:val="00EA2601"/>
    <w:pPr>
      <w:suppressLineNumbers/>
      <w:spacing w:before="120" w:after="120"/>
    </w:pPr>
    <w:rPr>
      <w:rFonts w:cs="Tahoma"/>
      <w:i/>
      <w:iCs/>
    </w:rPr>
  </w:style>
  <w:style w:type="paragraph" w:customStyle="1" w:styleId="16">
    <w:name w:val="Указатель1"/>
    <w:basedOn w:val="a0"/>
    <w:rsid w:val="00EA2601"/>
    <w:pPr>
      <w:suppressLineNumbers/>
    </w:pPr>
    <w:rPr>
      <w:rFonts w:cs="Tahoma"/>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a0"/>
    <w:qFormat/>
    <w:rsid w:val="00EA2601"/>
    <w:pPr>
      <w:ind w:firstLine="539"/>
      <w:jc w:val="both"/>
    </w:pPr>
    <w:rPr>
      <w:rFonts w:eastAsia="Calibri"/>
      <w:color w:val="000000"/>
      <w:kern w:val="1"/>
    </w:rPr>
  </w:style>
  <w:style w:type="paragraph" w:styleId="ac">
    <w:name w:val="footer"/>
    <w:basedOn w:val="a0"/>
    <w:link w:val="ad"/>
    <w:uiPriority w:val="99"/>
    <w:rsid w:val="00EA2601"/>
    <w:pPr>
      <w:widowControl w:val="0"/>
      <w:tabs>
        <w:tab w:val="center" w:pos="4677"/>
        <w:tab w:val="right" w:pos="9355"/>
      </w:tabs>
    </w:pPr>
    <w:rPr>
      <w:rFonts w:eastAsia="Lucida Sans Unicode"/>
      <w:kern w:val="1"/>
    </w:rPr>
  </w:style>
  <w:style w:type="paragraph" w:styleId="ae">
    <w:name w:val="header"/>
    <w:basedOn w:val="a0"/>
    <w:rsid w:val="00EA2601"/>
    <w:pPr>
      <w:tabs>
        <w:tab w:val="center" w:pos="4677"/>
        <w:tab w:val="right" w:pos="9355"/>
      </w:tabs>
    </w:pPr>
  </w:style>
  <w:style w:type="paragraph" w:styleId="af">
    <w:name w:val="Body Text Indent"/>
    <w:basedOn w:val="a0"/>
    <w:link w:val="af0"/>
    <w:rsid w:val="00EA2601"/>
    <w:pPr>
      <w:overflowPunct w:val="0"/>
      <w:autoSpaceDE w:val="0"/>
      <w:ind w:firstLine="567"/>
      <w:jc w:val="both"/>
      <w:textAlignment w:val="baseline"/>
    </w:pPr>
    <w:rPr>
      <w:szCs w:val="20"/>
    </w:rPr>
  </w:style>
  <w:style w:type="paragraph" w:customStyle="1" w:styleId="210">
    <w:name w:val="Основной текст с отступом 21"/>
    <w:basedOn w:val="a0"/>
    <w:rsid w:val="00EA2601"/>
    <w:pPr>
      <w:ind w:left="660"/>
      <w:jc w:val="both"/>
    </w:pPr>
    <w:rPr>
      <w:szCs w:val="20"/>
    </w:rPr>
  </w:style>
  <w:style w:type="paragraph" w:customStyle="1" w:styleId="32">
    <w:name w:val="Основной текст с отступом 32"/>
    <w:basedOn w:val="a0"/>
    <w:rsid w:val="00EA2601"/>
    <w:pPr>
      <w:ind w:left="720"/>
      <w:jc w:val="both"/>
    </w:pPr>
    <w:rPr>
      <w:sz w:val="28"/>
      <w:szCs w:val="20"/>
    </w:rPr>
  </w:style>
  <w:style w:type="paragraph" w:customStyle="1" w:styleId="17">
    <w:name w:val="Схема документа1"/>
    <w:basedOn w:val="a0"/>
    <w:rsid w:val="00EA2601"/>
    <w:pPr>
      <w:shd w:val="clear" w:color="auto" w:fill="000080"/>
    </w:pPr>
    <w:rPr>
      <w:rFonts w:ascii="Tahoma" w:hAnsi="Tahoma" w:cs="Tahoma"/>
      <w:sz w:val="20"/>
      <w:szCs w:val="20"/>
    </w:rPr>
  </w:style>
  <w:style w:type="paragraph" w:styleId="18">
    <w:name w:val="toc 1"/>
    <w:basedOn w:val="a0"/>
    <w:next w:val="a0"/>
    <w:uiPriority w:val="39"/>
    <w:rsid w:val="00EA2601"/>
    <w:pPr>
      <w:tabs>
        <w:tab w:val="right" w:leader="dot" w:pos="9344"/>
      </w:tabs>
      <w:spacing w:line="360" w:lineRule="auto"/>
      <w:jc w:val="both"/>
    </w:pPr>
    <w:rPr>
      <w:sz w:val="28"/>
    </w:rPr>
  </w:style>
  <w:style w:type="paragraph" w:styleId="26">
    <w:name w:val="toc 2"/>
    <w:basedOn w:val="a0"/>
    <w:next w:val="a0"/>
    <w:uiPriority w:val="39"/>
    <w:rsid w:val="00EA2601"/>
    <w:pPr>
      <w:tabs>
        <w:tab w:val="right" w:leader="dot" w:pos="10064"/>
      </w:tabs>
      <w:spacing w:line="360" w:lineRule="auto"/>
      <w:ind w:left="240"/>
      <w:jc w:val="both"/>
    </w:pPr>
    <w:rPr>
      <w:sz w:val="28"/>
    </w:rPr>
  </w:style>
  <w:style w:type="paragraph" w:customStyle="1" w:styleId="af1">
    <w:name w:val="Содержимое таблицы"/>
    <w:basedOn w:val="a0"/>
    <w:qFormat/>
    <w:rsid w:val="00EA2601"/>
    <w:pPr>
      <w:widowControl w:val="0"/>
      <w:suppressLineNumbers/>
    </w:pPr>
    <w:rPr>
      <w:rFonts w:eastAsia="Lucida Sans Unicode" w:cs="Tahoma"/>
      <w:color w:val="000000"/>
      <w:lang w:val="en-US" w:eastAsia="en-US" w:bidi="en-US"/>
    </w:rPr>
  </w:style>
  <w:style w:type="paragraph" w:customStyle="1" w:styleId="31">
    <w:name w:val="Основной текст с отступом 31"/>
    <w:basedOn w:val="a0"/>
    <w:rsid w:val="00EA2601"/>
    <w:pPr>
      <w:widowControl w:val="0"/>
      <w:ind w:firstLine="720"/>
      <w:jc w:val="both"/>
    </w:pPr>
    <w:rPr>
      <w:rFonts w:ascii="Arial" w:eastAsia="Arial Unicode MS" w:hAnsi="Arial"/>
    </w:rPr>
  </w:style>
  <w:style w:type="paragraph" w:styleId="af2">
    <w:name w:val="Normal (Web)"/>
    <w:basedOn w:val="a0"/>
    <w:link w:val="af3"/>
    <w:qFormat/>
    <w:rsid w:val="00EA2601"/>
    <w:pPr>
      <w:spacing w:after="200" w:line="276" w:lineRule="auto"/>
    </w:pPr>
  </w:style>
  <w:style w:type="paragraph" w:styleId="33">
    <w:name w:val="toc 3"/>
    <w:basedOn w:val="a0"/>
    <w:next w:val="a0"/>
    <w:uiPriority w:val="39"/>
    <w:rsid w:val="00EA2601"/>
    <w:pPr>
      <w:ind w:left="480"/>
    </w:pPr>
  </w:style>
  <w:style w:type="paragraph" w:customStyle="1" w:styleId="02">
    <w:name w:val="Основной 0"/>
    <w:basedOn w:val="a0"/>
    <w:rsid w:val="00EA2601"/>
    <w:pPr>
      <w:ind w:firstLine="539"/>
      <w:jc w:val="both"/>
    </w:pPr>
    <w:rPr>
      <w:szCs w:val="22"/>
      <w:lang w:val="en-US"/>
    </w:rPr>
  </w:style>
  <w:style w:type="paragraph" w:styleId="af4">
    <w:name w:val="List Paragraph"/>
    <w:basedOn w:val="a0"/>
    <w:uiPriority w:val="34"/>
    <w:qFormat/>
    <w:rsid w:val="00EA2601"/>
    <w:pPr>
      <w:spacing w:after="200" w:line="276" w:lineRule="auto"/>
      <w:ind w:left="720"/>
      <w:jc w:val="left"/>
    </w:pPr>
    <w:rPr>
      <w:rFonts w:ascii="Calibri" w:hAnsi="Calibri"/>
      <w:sz w:val="22"/>
      <w:szCs w:val="22"/>
    </w:rPr>
  </w:style>
  <w:style w:type="paragraph" w:customStyle="1" w:styleId="120">
    <w:name w:val="таблицы 12"/>
    <w:basedOn w:val="a0"/>
    <w:rsid w:val="00EA2601"/>
    <w:pPr>
      <w:keepLines/>
      <w:widowControl w:val="0"/>
      <w:snapToGrid w:val="0"/>
      <w:jc w:val="both"/>
    </w:pPr>
    <w:rPr>
      <w:rFonts w:eastAsia="Lucida Sans Unicode" w:cs="Tahoma"/>
      <w:color w:val="000000"/>
      <w:szCs w:val="20"/>
      <w:lang w:val="en-US" w:eastAsia="en-US" w:bidi="en-US"/>
    </w:rPr>
  </w:style>
  <w:style w:type="paragraph" w:customStyle="1" w:styleId="af5">
    <w:name w:val="Заголовок таблицы"/>
    <w:basedOn w:val="af1"/>
    <w:rsid w:val="00EA2601"/>
    <w:rPr>
      <w:b/>
      <w:bCs/>
    </w:rPr>
  </w:style>
  <w:style w:type="paragraph" w:styleId="40">
    <w:name w:val="toc 4"/>
    <w:basedOn w:val="16"/>
    <w:rsid w:val="00EA2601"/>
    <w:pPr>
      <w:tabs>
        <w:tab w:val="right" w:leader="dot" w:pos="11335"/>
      </w:tabs>
      <w:ind w:left="849"/>
    </w:pPr>
  </w:style>
  <w:style w:type="paragraph" w:styleId="50">
    <w:name w:val="toc 5"/>
    <w:basedOn w:val="16"/>
    <w:rsid w:val="00EA2601"/>
    <w:pPr>
      <w:tabs>
        <w:tab w:val="right" w:leader="dot" w:pos="11901"/>
      </w:tabs>
      <w:ind w:left="1132"/>
    </w:pPr>
  </w:style>
  <w:style w:type="paragraph" w:styleId="60">
    <w:name w:val="toc 6"/>
    <w:basedOn w:val="16"/>
    <w:rsid w:val="00EA2601"/>
    <w:pPr>
      <w:tabs>
        <w:tab w:val="right" w:leader="dot" w:pos="12467"/>
      </w:tabs>
      <w:ind w:left="1415"/>
    </w:pPr>
  </w:style>
  <w:style w:type="paragraph" w:styleId="70">
    <w:name w:val="toc 7"/>
    <w:basedOn w:val="16"/>
    <w:rsid w:val="00EA2601"/>
    <w:pPr>
      <w:tabs>
        <w:tab w:val="right" w:leader="dot" w:pos="13033"/>
      </w:tabs>
      <w:ind w:left="1698"/>
    </w:pPr>
  </w:style>
  <w:style w:type="paragraph" w:styleId="80">
    <w:name w:val="toc 8"/>
    <w:basedOn w:val="16"/>
    <w:rsid w:val="00EA2601"/>
    <w:pPr>
      <w:tabs>
        <w:tab w:val="right" w:leader="dot" w:pos="13599"/>
      </w:tabs>
      <w:ind w:left="1981"/>
    </w:pPr>
  </w:style>
  <w:style w:type="paragraph" w:styleId="90">
    <w:name w:val="toc 9"/>
    <w:basedOn w:val="16"/>
    <w:rsid w:val="00EA2601"/>
    <w:pPr>
      <w:tabs>
        <w:tab w:val="right" w:leader="dot" w:pos="14165"/>
      </w:tabs>
      <w:ind w:left="2264"/>
    </w:pPr>
  </w:style>
  <w:style w:type="paragraph" w:customStyle="1" w:styleId="100">
    <w:name w:val="Оглавление 10"/>
    <w:basedOn w:val="16"/>
    <w:rsid w:val="00EA2601"/>
    <w:pPr>
      <w:tabs>
        <w:tab w:val="right" w:leader="dot" w:pos="14731"/>
      </w:tabs>
      <w:ind w:left="2547"/>
    </w:pPr>
  </w:style>
  <w:style w:type="paragraph" w:customStyle="1" w:styleId="af6">
    <w:name w:val="Содержимое врезки"/>
    <w:basedOn w:val="a9"/>
    <w:rsid w:val="00EA2601"/>
  </w:style>
  <w:style w:type="paragraph" w:customStyle="1" w:styleId="27">
    <w:name w:val="Схема документа2"/>
    <w:basedOn w:val="a0"/>
    <w:rsid w:val="00EA2601"/>
    <w:pPr>
      <w:shd w:val="clear" w:color="auto" w:fill="000080"/>
    </w:pPr>
    <w:rPr>
      <w:rFonts w:ascii="Tahoma" w:hAnsi="Tahoma" w:cs="Tahoma"/>
      <w:sz w:val="20"/>
      <w:szCs w:val="20"/>
    </w:rPr>
  </w:style>
  <w:style w:type="paragraph" w:styleId="af7">
    <w:name w:val="Balloon Text"/>
    <w:basedOn w:val="a0"/>
    <w:rsid w:val="00EA2601"/>
    <w:rPr>
      <w:rFonts w:ascii="Tahoma" w:hAnsi="Tahoma" w:cs="Tahoma"/>
      <w:sz w:val="16"/>
      <w:szCs w:val="16"/>
    </w:rPr>
  </w:style>
  <w:style w:type="paragraph" w:styleId="af8">
    <w:name w:val="Document Map"/>
    <w:basedOn w:val="a0"/>
    <w:link w:val="af9"/>
    <w:uiPriority w:val="99"/>
    <w:semiHidden/>
    <w:rsid w:val="00FD185E"/>
    <w:pPr>
      <w:shd w:val="clear" w:color="auto" w:fill="000080"/>
    </w:pPr>
    <w:rPr>
      <w:rFonts w:ascii="Tahoma" w:hAnsi="Tahoma" w:cs="Tahoma"/>
      <w:sz w:val="20"/>
      <w:szCs w:val="20"/>
    </w:rPr>
  </w:style>
  <w:style w:type="numbering" w:styleId="a">
    <w:name w:val="Outline List 3"/>
    <w:basedOn w:val="a3"/>
    <w:rsid w:val="00532A44"/>
    <w:pPr>
      <w:numPr>
        <w:numId w:val="3"/>
      </w:numPr>
    </w:pPr>
  </w:style>
  <w:style w:type="table" w:styleId="afa">
    <w:name w:val="Table Grid"/>
    <w:basedOn w:val="a2"/>
    <w:rsid w:val="005D3F5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4">
    <w:name w:val="Body Text Indent 3"/>
    <w:basedOn w:val="a0"/>
    <w:link w:val="35"/>
    <w:rsid w:val="0053030C"/>
    <w:pPr>
      <w:spacing w:after="120"/>
      <w:ind w:left="283"/>
    </w:pPr>
    <w:rPr>
      <w:sz w:val="16"/>
      <w:szCs w:val="16"/>
    </w:rPr>
  </w:style>
  <w:style w:type="character" w:customStyle="1" w:styleId="35">
    <w:name w:val="Основной текст с отступом 3 Знак"/>
    <w:link w:val="34"/>
    <w:rsid w:val="0053030C"/>
    <w:rPr>
      <w:sz w:val="16"/>
      <w:szCs w:val="16"/>
      <w:lang w:eastAsia="ar-SA"/>
    </w:rPr>
  </w:style>
  <w:style w:type="table" w:customStyle="1" w:styleId="19">
    <w:name w:val="Сетка таблицы1"/>
    <w:basedOn w:val="a2"/>
    <w:next w:val="afa"/>
    <w:rsid w:val="007F351D"/>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next w:val="afa"/>
    <w:rsid w:val="001A1F0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qFormat/>
    <w:rsid w:val="004F4A6A"/>
    <w:rPr>
      <w:b/>
      <w:bCs/>
    </w:rPr>
  </w:style>
  <w:style w:type="table" w:customStyle="1" w:styleId="36">
    <w:name w:val="Сетка таблицы3"/>
    <w:basedOn w:val="a2"/>
    <w:next w:val="afa"/>
    <w:rsid w:val="000A024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a"/>
    <w:rsid w:val="000A024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a"/>
    <w:uiPriority w:val="59"/>
    <w:rsid w:val="00856FC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a"/>
    <w:uiPriority w:val="59"/>
    <w:rsid w:val="00A0448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2"/>
    <w:next w:val="afa"/>
    <w:rsid w:val="002E559F"/>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a"/>
    <w:rsid w:val="00B516D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next w:val="afa"/>
    <w:uiPriority w:val="59"/>
    <w:rsid w:val="00F352F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2"/>
    <w:next w:val="afa"/>
    <w:uiPriority w:val="59"/>
    <w:rsid w:val="004114C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next w:val="afa"/>
    <w:rsid w:val="001124D5"/>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Основной текст Знак"/>
    <w:link w:val="a9"/>
    <w:rsid w:val="001124D5"/>
    <w:rPr>
      <w:rFonts w:eastAsia="Lucida Sans Unicode" w:cs="Tahoma"/>
      <w:color w:val="000000"/>
      <w:sz w:val="24"/>
      <w:szCs w:val="24"/>
      <w:lang w:val="en-US" w:eastAsia="en-US" w:bidi="en-US"/>
    </w:rPr>
  </w:style>
  <w:style w:type="paragraph" w:customStyle="1" w:styleId="37">
    <w:name w:val="Основной текст3"/>
    <w:basedOn w:val="a0"/>
    <w:rsid w:val="001124D5"/>
    <w:pPr>
      <w:shd w:val="clear" w:color="auto" w:fill="FFFFFF"/>
      <w:spacing w:before="480" w:line="322" w:lineRule="exact"/>
      <w:ind w:hanging="1080"/>
      <w:jc w:val="both"/>
    </w:pPr>
    <w:rPr>
      <w:rFonts w:cs="Calibri"/>
      <w:sz w:val="27"/>
      <w:szCs w:val="27"/>
    </w:rPr>
  </w:style>
  <w:style w:type="paragraph" w:customStyle="1" w:styleId="Standard">
    <w:name w:val="Standard"/>
    <w:rsid w:val="00567615"/>
    <w:pPr>
      <w:widowControl w:val="0"/>
      <w:suppressAutoHyphens/>
      <w:autoSpaceDN w:val="0"/>
      <w:textAlignment w:val="baseline"/>
    </w:pPr>
    <w:rPr>
      <w:rFonts w:eastAsia="Lucida Sans Unicode" w:cs="Mangal"/>
      <w:kern w:val="3"/>
      <w:sz w:val="24"/>
      <w:szCs w:val="24"/>
      <w:lang w:eastAsia="zh-CN" w:bidi="hi-IN"/>
    </w:rPr>
  </w:style>
  <w:style w:type="character" w:customStyle="1" w:styleId="osntext">
    <w:name w:val="osn_text"/>
    <w:basedOn w:val="a1"/>
    <w:rsid w:val="00985732"/>
  </w:style>
  <w:style w:type="paragraph" w:styleId="38">
    <w:name w:val="Body Text 3"/>
    <w:basedOn w:val="a0"/>
    <w:link w:val="39"/>
    <w:rsid w:val="00D30FD3"/>
    <w:pPr>
      <w:suppressAutoHyphens w:val="0"/>
      <w:spacing w:after="120"/>
      <w:jc w:val="left"/>
    </w:pPr>
    <w:rPr>
      <w:sz w:val="16"/>
      <w:szCs w:val="16"/>
    </w:rPr>
  </w:style>
  <w:style w:type="character" w:customStyle="1" w:styleId="39">
    <w:name w:val="Основной текст 3 Знак"/>
    <w:link w:val="38"/>
    <w:rsid w:val="00D30FD3"/>
    <w:rPr>
      <w:sz w:val="16"/>
      <w:szCs w:val="16"/>
    </w:rPr>
  </w:style>
  <w:style w:type="paragraph" w:customStyle="1" w:styleId="1a">
    <w:name w:val="Абзац списка1"/>
    <w:basedOn w:val="a0"/>
    <w:rsid w:val="009F090C"/>
    <w:pPr>
      <w:suppressAutoHyphens w:val="0"/>
      <w:ind w:left="720"/>
      <w:jc w:val="left"/>
    </w:pPr>
    <w:rPr>
      <w:rFonts w:eastAsia="Calibri"/>
      <w:lang w:eastAsia="ru-RU"/>
    </w:rPr>
  </w:style>
  <w:style w:type="paragraph" w:customStyle="1" w:styleId="s1">
    <w:name w:val="s_1"/>
    <w:basedOn w:val="a0"/>
    <w:rsid w:val="0041113B"/>
    <w:pPr>
      <w:suppressAutoHyphens w:val="0"/>
      <w:spacing w:before="100" w:beforeAutospacing="1" w:after="100" w:afterAutospacing="1"/>
      <w:jc w:val="left"/>
    </w:pPr>
    <w:rPr>
      <w:lang w:eastAsia="ru-RU"/>
    </w:rPr>
  </w:style>
  <w:style w:type="paragraph" w:styleId="afc">
    <w:name w:val="endnote text"/>
    <w:basedOn w:val="a0"/>
    <w:link w:val="afd"/>
    <w:rsid w:val="00B30463"/>
    <w:rPr>
      <w:sz w:val="20"/>
      <w:szCs w:val="20"/>
    </w:rPr>
  </w:style>
  <w:style w:type="character" w:customStyle="1" w:styleId="afd">
    <w:name w:val="Текст концевой сноски Знак"/>
    <w:link w:val="afc"/>
    <w:rsid w:val="00B30463"/>
    <w:rPr>
      <w:lang w:eastAsia="ar-SA"/>
    </w:rPr>
  </w:style>
  <w:style w:type="character" w:styleId="afe">
    <w:name w:val="endnote reference"/>
    <w:rsid w:val="00B30463"/>
    <w:rPr>
      <w:vertAlign w:val="superscript"/>
    </w:rPr>
  </w:style>
  <w:style w:type="paragraph" w:styleId="aff">
    <w:name w:val="footnote text"/>
    <w:basedOn w:val="a0"/>
    <w:link w:val="aff0"/>
    <w:rsid w:val="00B30463"/>
    <w:rPr>
      <w:sz w:val="20"/>
      <w:szCs w:val="20"/>
    </w:rPr>
  </w:style>
  <w:style w:type="character" w:customStyle="1" w:styleId="aff0">
    <w:name w:val="Текст сноски Знак"/>
    <w:link w:val="aff"/>
    <w:rsid w:val="00B30463"/>
    <w:rPr>
      <w:lang w:eastAsia="ar-SA"/>
    </w:rPr>
  </w:style>
  <w:style w:type="character" w:styleId="aff1">
    <w:name w:val="footnote reference"/>
    <w:rsid w:val="00B30463"/>
    <w:rPr>
      <w:vertAlign w:val="superscript"/>
    </w:rPr>
  </w:style>
  <w:style w:type="character" w:customStyle="1" w:styleId="contacts">
    <w:name w:val="contacts"/>
    <w:basedOn w:val="a1"/>
    <w:rsid w:val="00EF3144"/>
  </w:style>
  <w:style w:type="character" w:customStyle="1" w:styleId="st">
    <w:name w:val="st"/>
    <w:basedOn w:val="a1"/>
    <w:rsid w:val="00EF3144"/>
  </w:style>
  <w:style w:type="character" w:customStyle="1" w:styleId="ad">
    <w:name w:val="Нижний колонтитул Знак"/>
    <w:link w:val="ac"/>
    <w:uiPriority w:val="99"/>
    <w:rsid w:val="00586C7D"/>
    <w:rPr>
      <w:rFonts w:eastAsia="Lucida Sans Unicode"/>
      <w:kern w:val="1"/>
      <w:sz w:val="24"/>
      <w:szCs w:val="24"/>
      <w:lang w:eastAsia="ar-SA"/>
    </w:rPr>
  </w:style>
  <w:style w:type="paragraph" w:customStyle="1" w:styleId="Default">
    <w:name w:val="Default"/>
    <w:rsid w:val="005C07C8"/>
    <w:pPr>
      <w:autoSpaceDE w:val="0"/>
      <w:autoSpaceDN w:val="0"/>
      <w:adjustRightInd w:val="0"/>
    </w:pPr>
    <w:rPr>
      <w:color w:val="000000"/>
      <w:sz w:val="24"/>
      <w:szCs w:val="24"/>
    </w:rPr>
  </w:style>
  <w:style w:type="paragraph" w:customStyle="1" w:styleId="formattext">
    <w:name w:val="formattext"/>
    <w:basedOn w:val="a0"/>
    <w:rsid w:val="00AC3699"/>
    <w:pPr>
      <w:suppressAutoHyphens w:val="0"/>
      <w:spacing w:before="100" w:beforeAutospacing="1" w:after="100" w:afterAutospacing="1"/>
      <w:jc w:val="left"/>
    </w:pPr>
    <w:rPr>
      <w:lang w:eastAsia="ru-RU"/>
    </w:rPr>
  </w:style>
  <w:style w:type="character" w:customStyle="1" w:styleId="af0">
    <w:name w:val="Основной текст с отступом Знак"/>
    <w:basedOn w:val="a1"/>
    <w:link w:val="af"/>
    <w:rsid w:val="00C84261"/>
    <w:rPr>
      <w:sz w:val="24"/>
      <w:lang w:eastAsia="ar-SA"/>
    </w:rPr>
  </w:style>
  <w:style w:type="character" w:customStyle="1" w:styleId="CharStyle16">
    <w:name w:val="CharStyle16"/>
    <w:basedOn w:val="a1"/>
    <w:rsid w:val="00176ABA"/>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rPr>
  </w:style>
  <w:style w:type="character" w:customStyle="1" w:styleId="CharStyle88">
    <w:name w:val="CharStyle88"/>
    <w:basedOn w:val="a1"/>
    <w:rsid w:val="00176ABA"/>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2">
    <w:name w:val="Основной текст (5)"/>
    <w:rsid w:val="00176ABA"/>
    <w:pPr>
      <w:widowControl w:val="0"/>
      <w:shd w:val="clear" w:color="auto" w:fill="FFFFFF"/>
      <w:suppressAutoHyphens/>
      <w:overflowPunct w:val="0"/>
      <w:autoSpaceDE w:val="0"/>
      <w:autoSpaceDN w:val="0"/>
      <w:spacing w:after="60" w:line="218" w:lineRule="exact"/>
      <w:ind w:hanging="360"/>
      <w:jc w:val="both"/>
      <w:textAlignment w:val="baseline"/>
    </w:pPr>
    <w:rPr>
      <w:b/>
      <w:bCs/>
      <w:color w:val="000000"/>
      <w:kern w:val="3"/>
      <w:sz w:val="28"/>
      <w:szCs w:val="28"/>
    </w:rPr>
  </w:style>
  <w:style w:type="paragraph" w:customStyle="1" w:styleId="92">
    <w:name w:val="Основной текст (9)"/>
    <w:rsid w:val="00176ABA"/>
    <w:pPr>
      <w:widowControl w:val="0"/>
      <w:shd w:val="clear" w:color="auto" w:fill="FFFFFF"/>
      <w:suppressAutoHyphens/>
      <w:overflowPunct w:val="0"/>
      <w:autoSpaceDE w:val="0"/>
      <w:autoSpaceDN w:val="0"/>
      <w:spacing w:after="240" w:line="327" w:lineRule="exact"/>
      <w:jc w:val="both"/>
      <w:textAlignment w:val="baseline"/>
    </w:pPr>
    <w:rPr>
      <w:b/>
      <w:bCs/>
      <w:color w:val="000000"/>
      <w:kern w:val="3"/>
      <w:sz w:val="28"/>
      <w:szCs w:val="28"/>
    </w:rPr>
  </w:style>
  <w:style w:type="character" w:customStyle="1" w:styleId="11">
    <w:name w:val="Заголовок 1 Знак"/>
    <w:basedOn w:val="a1"/>
    <w:link w:val="1"/>
    <w:uiPriority w:val="9"/>
    <w:rsid w:val="0015096C"/>
    <w:rPr>
      <w:rFonts w:cs="Arial"/>
      <w:b/>
      <w:bCs/>
      <w:kern w:val="1"/>
      <w:sz w:val="28"/>
      <w:szCs w:val="32"/>
      <w:lang w:eastAsia="ar-SA"/>
    </w:rPr>
  </w:style>
  <w:style w:type="character" w:customStyle="1" w:styleId="cardnamepart">
    <w:name w:val="card__namepart"/>
    <w:basedOn w:val="a1"/>
    <w:rsid w:val="0015096C"/>
  </w:style>
  <w:style w:type="paragraph" w:customStyle="1" w:styleId="regulartext">
    <w:name w:val="regulartext"/>
    <w:basedOn w:val="a0"/>
    <w:rsid w:val="0015096C"/>
    <w:pPr>
      <w:suppressAutoHyphens w:val="0"/>
      <w:spacing w:before="100" w:beforeAutospacing="1" w:after="100" w:afterAutospacing="1"/>
      <w:jc w:val="left"/>
    </w:pPr>
    <w:rPr>
      <w:lang w:eastAsia="ru-RU"/>
    </w:rPr>
  </w:style>
  <w:style w:type="character" w:customStyle="1" w:styleId="21">
    <w:name w:val="Заголовок 2 Знак"/>
    <w:basedOn w:val="a1"/>
    <w:link w:val="2"/>
    <w:uiPriority w:val="9"/>
    <w:rsid w:val="0015096C"/>
    <w:rPr>
      <w:rFonts w:cs="Arial"/>
      <w:b/>
      <w:bCs/>
      <w:iCs/>
      <w:sz w:val="26"/>
      <w:szCs w:val="28"/>
      <w:lang w:eastAsia="ar-SA"/>
    </w:rPr>
  </w:style>
  <w:style w:type="character" w:customStyle="1" w:styleId="af9">
    <w:name w:val="Схема документа Знак"/>
    <w:basedOn w:val="a1"/>
    <w:link w:val="af8"/>
    <w:uiPriority w:val="99"/>
    <w:semiHidden/>
    <w:rsid w:val="0015096C"/>
    <w:rPr>
      <w:rFonts w:ascii="Tahoma" w:hAnsi="Tahoma" w:cs="Tahoma"/>
      <w:shd w:val="clear" w:color="auto" w:fill="000080"/>
      <w:lang w:eastAsia="ar-SA"/>
    </w:rPr>
  </w:style>
  <w:style w:type="character" w:customStyle="1" w:styleId="af3">
    <w:name w:val="Обычный (веб) Знак"/>
    <w:link w:val="af2"/>
    <w:locked/>
    <w:rsid w:val="00A1616A"/>
    <w:rPr>
      <w:sz w:val="24"/>
      <w:szCs w:val="24"/>
      <w:lang w:eastAsia="ar-SA"/>
    </w:rPr>
  </w:style>
  <w:style w:type="paragraph" w:customStyle="1" w:styleId="aff2">
    <w:name w:val="Обычный ТЕКСТ"/>
    <w:basedOn w:val="a0"/>
    <w:qFormat/>
    <w:rsid w:val="00D107E5"/>
    <w:pPr>
      <w:suppressAutoHyphens w:val="0"/>
      <w:spacing w:line="360" w:lineRule="auto"/>
      <w:ind w:left="284" w:right="284" w:firstLine="709"/>
      <w:jc w:val="both"/>
    </w:pPr>
    <w:rPr>
      <w:sz w:val="28"/>
      <w:szCs w:val="28"/>
      <w:lang w:eastAsia="ru-RU"/>
    </w:rPr>
  </w:style>
  <w:style w:type="paragraph" w:customStyle="1" w:styleId="10">
    <w:name w:val="Список1"/>
    <w:basedOn w:val="a0"/>
    <w:rsid w:val="00DF5E23"/>
    <w:pPr>
      <w:numPr>
        <w:numId w:val="42"/>
      </w:numPr>
      <w:suppressAutoHyphens w:val="0"/>
      <w:ind w:right="284"/>
      <w:jc w:val="both"/>
    </w:pPr>
    <w:rPr>
      <w:sz w:val="28"/>
      <w:lang w:eastAsia="ru-RU"/>
    </w:rPr>
  </w:style>
  <w:style w:type="paragraph" w:customStyle="1" w:styleId="20">
    <w:name w:val="Список2"/>
    <w:basedOn w:val="a0"/>
    <w:rsid w:val="00DF5E23"/>
    <w:pPr>
      <w:numPr>
        <w:ilvl w:val="1"/>
        <w:numId w:val="42"/>
      </w:numPr>
      <w:suppressAutoHyphens w:val="0"/>
      <w:ind w:right="284"/>
      <w:jc w:val="both"/>
    </w:pPr>
    <w:rPr>
      <w:sz w:val="28"/>
      <w:szCs w:val="20"/>
      <w:lang w:eastAsia="ru-RU"/>
    </w:rPr>
  </w:style>
  <w:style w:type="paragraph" w:customStyle="1" w:styleId="30">
    <w:name w:val="Список3"/>
    <w:basedOn w:val="a0"/>
    <w:rsid w:val="00DF5E23"/>
    <w:pPr>
      <w:numPr>
        <w:ilvl w:val="2"/>
        <w:numId w:val="42"/>
      </w:numPr>
      <w:suppressAutoHyphens w:val="0"/>
      <w:ind w:right="284"/>
      <w:jc w:val="both"/>
    </w:pPr>
    <w:rPr>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3160">
      <w:bodyDiv w:val="1"/>
      <w:marLeft w:val="0"/>
      <w:marRight w:val="0"/>
      <w:marTop w:val="0"/>
      <w:marBottom w:val="0"/>
      <w:divBdr>
        <w:top w:val="none" w:sz="0" w:space="0" w:color="auto"/>
        <w:left w:val="none" w:sz="0" w:space="0" w:color="auto"/>
        <w:bottom w:val="none" w:sz="0" w:space="0" w:color="auto"/>
        <w:right w:val="none" w:sz="0" w:space="0" w:color="auto"/>
      </w:divBdr>
    </w:div>
    <w:div w:id="30110169">
      <w:bodyDiv w:val="1"/>
      <w:marLeft w:val="0"/>
      <w:marRight w:val="0"/>
      <w:marTop w:val="0"/>
      <w:marBottom w:val="0"/>
      <w:divBdr>
        <w:top w:val="none" w:sz="0" w:space="0" w:color="auto"/>
        <w:left w:val="none" w:sz="0" w:space="0" w:color="auto"/>
        <w:bottom w:val="none" w:sz="0" w:space="0" w:color="auto"/>
        <w:right w:val="none" w:sz="0" w:space="0" w:color="auto"/>
      </w:divBdr>
    </w:div>
    <w:div w:id="55932132">
      <w:bodyDiv w:val="1"/>
      <w:marLeft w:val="0"/>
      <w:marRight w:val="0"/>
      <w:marTop w:val="0"/>
      <w:marBottom w:val="0"/>
      <w:divBdr>
        <w:top w:val="none" w:sz="0" w:space="0" w:color="auto"/>
        <w:left w:val="none" w:sz="0" w:space="0" w:color="auto"/>
        <w:bottom w:val="none" w:sz="0" w:space="0" w:color="auto"/>
        <w:right w:val="none" w:sz="0" w:space="0" w:color="auto"/>
      </w:divBdr>
      <w:divsChild>
        <w:div w:id="2057660594">
          <w:marLeft w:val="0"/>
          <w:marRight w:val="0"/>
          <w:marTop w:val="0"/>
          <w:marBottom w:val="0"/>
          <w:divBdr>
            <w:top w:val="none" w:sz="0" w:space="0" w:color="auto"/>
            <w:left w:val="none" w:sz="0" w:space="0" w:color="auto"/>
            <w:bottom w:val="none" w:sz="0" w:space="0" w:color="auto"/>
            <w:right w:val="none" w:sz="0" w:space="0" w:color="auto"/>
          </w:divBdr>
        </w:div>
      </w:divsChild>
    </w:div>
    <w:div w:id="82066698">
      <w:bodyDiv w:val="1"/>
      <w:marLeft w:val="0"/>
      <w:marRight w:val="0"/>
      <w:marTop w:val="0"/>
      <w:marBottom w:val="0"/>
      <w:divBdr>
        <w:top w:val="none" w:sz="0" w:space="0" w:color="auto"/>
        <w:left w:val="none" w:sz="0" w:space="0" w:color="auto"/>
        <w:bottom w:val="none" w:sz="0" w:space="0" w:color="auto"/>
        <w:right w:val="none" w:sz="0" w:space="0" w:color="auto"/>
      </w:divBdr>
    </w:div>
    <w:div w:id="92170317">
      <w:bodyDiv w:val="1"/>
      <w:marLeft w:val="0"/>
      <w:marRight w:val="0"/>
      <w:marTop w:val="0"/>
      <w:marBottom w:val="0"/>
      <w:divBdr>
        <w:top w:val="none" w:sz="0" w:space="0" w:color="auto"/>
        <w:left w:val="none" w:sz="0" w:space="0" w:color="auto"/>
        <w:bottom w:val="none" w:sz="0" w:space="0" w:color="auto"/>
        <w:right w:val="none" w:sz="0" w:space="0" w:color="auto"/>
      </w:divBdr>
    </w:div>
    <w:div w:id="106317194">
      <w:bodyDiv w:val="1"/>
      <w:marLeft w:val="0"/>
      <w:marRight w:val="0"/>
      <w:marTop w:val="0"/>
      <w:marBottom w:val="0"/>
      <w:divBdr>
        <w:top w:val="none" w:sz="0" w:space="0" w:color="auto"/>
        <w:left w:val="none" w:sz="0" w:space="0" w:color="auto"/>
        <w:bottom w:val="none" w:sz="0" w:space="0" w:color="auto"/>
        <w:right w:val="none" w:sz="0" w:space="0" w:color="auto"/>
      </w:divBdr>
    </w:div>
    <w:div w:id="106974315">
      <w:bodyDiv w:val="1"/>
      <w:marLeft w:val="0"/>
      <w:marRight w:val="0"/>
      <w:marTop w:val="0"/>
      <w:marBottom w:val="0"/>
      <w:divBdr>
        <w:top w:val="none" w:sz="0" w:space="0" w:color="auto"/>
        <w:left w:val="none" w:sz="0" w:space="0" w:color="auto"/>
        <w:bottom w:val="none" w:sz="0" w:space="0" w:color="auto"/>
        <w:right w:val="none" w:sz="0" w:space="0" w:color="auto"/>
      </w:divBdr>
    </w:div>
    <w:div w:id="107701249">
      <w:bodyDiv w:val="1"/>
      <w:marLeft w:val="0"/>
      <w:marRight w:val="0"/>
      <w:marTop w:val="0"/>
      <w:marBottom w:val="0"/>
      <w:divBdr>
        <w:top w:val="none" w:sz="0" w:space="0" w:color="auto"/>
        <w:left w:val="none" w:sz="0" w:space="0" w:color="auto"/>
        <w:bottom w:val="none" w:sz="0" w:space="0" w:color="auto"/>
        <w:right w:val="none" w:sz="0" w:space="0" w:color="auto"/>
      </w:divBdr>
      <w:divsChild>
        <w:div w:id="214514012">
          <w:marLeft w:val="0"/>
          <w:marRight w:val="0"/>
          <w:marTop w:val="0"/>
          <w:marBottom w:val="0"/>
          <w:divBdr>
            <w:top w:val="none" w:sz="0" w:space="0" w:color="auto"/>
            <w:left w:val="none" w:sz="0" w:space="0" w:color="auto"/>
            <w:bottom w:val="none" w:sz="0" w:space="0" w:color="auto"/>
            <w:right w:val="none" w:sz="0" w:space="0" w:color="auto"/>
          </w:divBdr>
        </w:div>
      </w:divsChild>
    </w:div>
    <w:div w:id="130754763">
      <w:bodyDiv w:val="1"/>
      <w:marLeft w:val="0"/>
      <w:marRight w:val="0"/>
      <w:marTop w:val="0"/>
      <w:marBottom w:val="0"/>
      <w:divBdr>
        <w:top w:val="none" w:sz="0" w:space="0" w:color="auto"/>
        <w:left w:val="none" w:sz="0" w:space="0" w:color="auto"/>
        <w:bottom w:val="none" w:sz="0" w:space="0" w:color="auto"/>
        <w:right w:val="none" w:sz="0" w:space="0" w:color="auto"/>
      </w:divBdr>
    </w:div>
    <w:div w:id="163202042">
      <w:bodyDiv w:val="1"/>
      <w:marLeft w:val="0"/>
      <w:marRight w:val="0"/>
      <w:marTop w:val="0"/>
      <w:marBottom w:val="0"/>
      <w:divBdr>
        <w:top w:val="none" w:sz="0" w:space="0" w:color="auto"/>
        <w:left w:val="none" w:sz="0" w:space="0" w:color="auto"/>
        <w:bottom w:val="none" w:sz="0" w:space="0" w:color="auto"/>
        <w:right w:val="none" w:sz="0" w:space="0" w:color="auto"/>
      </w:divBdr>
    </w:div>
    <w:div w:id="204223716">
      <w:bodyDiv w:val="1"/>
      <w:marLeft w:val="0"/>
      <w:marRight w:val="0"/>
      <w:marTop w:val="0"/>
      <w:marBottom w:val="0"/>
      <w:divBdr>
        <w:top w:val="none" w:sz="0" w:space="0" w:color="auto"/>
        <w:left w:val="none" w:sz="0" w:space="0" w:color="auto"/>
        <w:bottom w:val="none" w:sz="0" w:space="0" w:color="auto"/>
        <w:right w:val="none" w:sz="0" w:space="0" w:color="auto"/>
      </w:divBdr>
    </w:div>
    <w:div w:id="272054193">
      <w:bodyDiv w:val="1"/>
      <w:marLeft w:val="0"/>
      <w:marRight w:val="0"/>
      <w:marTop w:val="0"/>
      <w:marBottom w:val="0"/>
      <w:divBdr>
        <w:top w:val="none" w:sz="0" w:space="0" w:color="auto"/>
        <w:left w:val="none" w:sz="0" w:space="0" w:color="auto"/>
        <w:bottom w:val="none" w:sz="0" w:space="0" w:color="auto"/>
        <w:right w:val="none" w:sz="0" w:space="0" w:color="auto"/>
      </w:divBdr>
      <w:divsChild>
        <w:div w:id="1360859362">
          <w:marLeft w:val="0"/>
          <w:marRight w:val="0"/>
          <w:marTop w:val="0"/>
          <w:marBottom w:val="0"/>
          <w:divBdr>
            <w:top w:val="none" w:sz="0" w:space="0" w:color="auto"/>
            <w:left w:val="none" w:sz="0" w:space="0" w:color="auto"/>
            <w:bottom w:val="none" w:sz="0" w:space="0" w:color="auto"/>
            <w:right w:val="none" w:sz="0" w:space="0" w:color="auto"/>
          </w:divBdr>
        </w:div>
      </w:divsChild>
    </w:div>
    <w:div w:id="320162268">
      <w:bodyDiv w:val="1"/>
      <w:marLeft w:val="0"/>
      <w:marRight w:val="0"/>
      <w:marTop w:val="0"/>
      <w:marBottom w:val="0"/>
      <w:divBdr>
        <w:top w:val="none" w:sz="0" w:space="0" w:color="auto"/>
        <w:left w:val="none" w:sz="0" w:space="0" w:color="auto"/>
        <w:bottom w:val="none" w:sz="0" w:space="0" w:color="auto"/>
        <w:right w:val="none" w:sz="0" w:space="0" w:color="auto"/>
      </w:divBdr>
    </w:div>
    <w:div w:id="373502904">
      <w:bodyDiv w:val="1"/>
      <w:marLeft w:val="0"/>
      <w:marRight w:val="0"/>
      <w:marTop w:val="0"/>
      <w:marBottom w:val="0"/>
      <w:divBdr>
        <w:top w:val="none" w:sz="0" w:space="0" w:color="auto"/>
        <w:left w:val="none" w:sz="0" w:space="0" w:color="auto"/>
        <w:bottom w:val="none" w:sz="0" w:space="0" w:color="auto"/>
        <w:right w:val="none" w:sz="0" w:space="0" w:color="auto"/>
      </w:divBdr>
    </w:div>
    <w:div w:id="380791576">
      <w:bodyDiv w:val="1"/>
      <w:marLeft w:val="0"/>
      <w:marRight w:val="0"/>
      <w:marTop w:val="0"/>
      <w:marBottom w:val="0"/>
      <w:divBdr>
        <w:top w:val="none" w:sz="0" w:space="0" w:color="auto"/>
        <w:left w:val="none" w:sz="0" w:space="0" w:color="auto"/>
        <w:bottom w:val="none" w:sz="0" w:space="0" w:color="auto"/>
        <w:right w:val="none" w:sz="0" w:space="0" w:color="auto"/>
      </w:divBdr>
      <w:divsChild>
        <w:div w:id="786890762">
          <w:marLeft w:val="0"/>
          <w:marRight w:val="0"/>
          <w:marTop w:val="0"/>
          <w:marBottom w:val="0"/>
          <w:divBdr>
            <w:top w:val="none" w:sz="0" w:space="0" w:color="auto"/>
            <w:left w:val="none" w:sz="0" w:space="0" w:color="auto"/>
            <w:bottom w:val="none" w:sz="0" w:space="0" w:color="auto"/>
            <w:right w:val="none" w:sz="0" w:space="0" w:color="auto"/>
          </w:divBdr>
        </w:div>
      </w:divsChild>
    </w:div>
    <w:div w:id="414782638">
      <w:bodyDiv w:val="1"/>
      <w:marLeft w:val="0"/>
      <w:marRight w:val="0"/>
      <w:marTop w:val="0"/>
      <w:marBottom w:val="0"/>
      <w:divBdr>
        <w:top w:val="none" w:sz="0" w:space="0" w:color="auto"/>
        <w:left w:val="none" w:sz="0" w:space="0" w:color="auto"/>
        <w:bottom w:val="none" w:sz="0" w:space="0" w:color="auto"/>
        <w:right w:val="none" w:sz="0" w:space="0" w:color="auto"/>
      </w:divBdr>
    </w:div>
    <w:div w:id="418865132">
      <w:bodyDiv w:val="1"/>
      <w:marLeft w:val="0"/>
      <w:marRight w:val="0"/>
      <w:marTop w:val="0"/>
      <w:marBottom w:val="0"/>
      <w:divBdr>
        <w:top w:val="none" w:sz="0" w:space="0" w:color="auto"/>
        <w:left w:val="none" w:sz="0" w:space="0" w:color="auto"/>
        <w:bottom w:val="none" w:sz="0" w:space="0" w:color="auto"/>
        <w:right w:val="none" w:sz="0" w:space="0" w:color="auto"/>
      </w:divBdr>
    </w:div>
    <w:div w:id="430394052">
      <w:bodyDiv w:val="1"/>
      <w:marLeft w:val="0"/>
      <w:marRight w:val="0"/>
      <w:marTop w:val="0"/>
      <w:marBottom w:val="0"/>
      <w:divBdr>
        <w:top w:val="none" w:sz="0" w:space="0" w:color="auto"/>
        <w:left w:val="none" w:sz="0" w:space="0" w:color="auto"/>
        <w:bottom w:val="none" w:sz="0" w:space="0" w:color="auto"/>
        <w:right w:val="none" w:sz="0" w:space="0" w:color="auto"/>
      </w:divBdr>
    </w:div>
    <w:div w:id="459887118">
      <w:bodyDiv w:val="1"/>
      <w:marLeft w:val="0"/>
      <w:marRight w:val="0"/>
      <w:marTop w:val="0"/>
      <w:marBottom w:val="0"/>
      <w:divBdr>
        <w:top w:val="none" w:sz="0" w:space="0" w:color="auto"/>
        <w:left w:val="none" w:sz="0" w:space="0" w:color="auto"/>
        <w:bottom w:val="none" w:sz="0" w:space="0" w:color="auto"/>
        <w:right w:val="none" w:sz="0" w:space="0" w:color="auto"/>
      </w:divBdr>
    </w:div>
    <w:div w:id="506943579">
      <w:bodyDiv w:val="1"/>
      <w:marLeft w:val="0"/>
      <w:marRight w:val="0"/>
      <w:marTop w:val="0"/>
      <w:marBottom w:val="0"/>
      <w:divBdr>
        <w:top w:val="none" w:sz="0" w:space="0" w:color="auto"/>
        <w:left w:val="none" w:sz="0" w:space="0" w:color="auto"/>
        <w:bottom w:val="none" w:sz="0" w:space="0" w:color="auto"/>
        <w:right w:val="none" w:sz="0" w:space="0" w:color="auto"/>
      </w:divBdr>
    </w:div>
    <w:div w:id="515382571">
      <w:bodyDiv w:val="1"/>
      <w:marLeft w:val="0"/>
      <w:marRight w:val="0"/>
      <w:marTop w:val="0"/>
      <w:marBottom w:val="0"/>
      <w:divBdr>
        <w:top w:val="none" w:sz="0" w:space="0" w:color="auto"/>
        <w:left w:val="none" w:sz="0" w:space="0" w:color="auto"/>
        <w:bottom w:val="none" w:sz="0" w:space="0" w:color="auto"/>
        <w:right w:val="none" w:sz="0" w:space="0" w:color="auto"/>
      </w:divBdr>
    </w:div>
    <w:div w:id="516584024">
      <w:bodyDiv w:val="1"/>
      <w:marLeft w:val="0"/>
      <w:marRight w:val="0"/>
      <w:marTop w:val="0"/>
      <w:marBottom w:val="0"/>
      <w:divBdr>
        <w:top w:val="none" w:sz="0" w:space="0" w:color="auto"/>
        <w:left w:val="none" w:sz="0" w:space="0" w:color="auto"/>
        <w:bottom w:val="none" w:sz="0" w:space="0" w:color="auto"/>
        <w:right w:val="none" w:sz="0" w:space="0" w:color="auto"/>
      </w:divBdr>
    </w:div>
    <w:div w:id="526211495">
      <w:bodyDiv w:val="1"/>
      <w:marLeft w:val="0"/>
      <w:marRight w:val="0"/>
      <w:marTop w:val="0"/>
      <w:marBottom w:val="0"/>
      <w:divBdr>
        <w:top w:val="none" w:sz="0" w:space="0" w:color="auto"/>
        <w:left w:val="none" w:sz="0" w:space="0" w:color="auto"/>
        <w:bottom w:val="none" w:sz="0" w:space="0" w:color="auto"/>
        <w:right w:val="none" w:sz="0" w:space="0" w:color="auto"/>
      </w:divBdr>
    </w:div>
    <w:div w:id="533032952">
      <w:bodyDiv w:val="1"/>
      <w:marLeft w:val="0"/>
      <w:marRight w:val="0"/>
      <w:marTop w:val="0"/>
      <w:marBottom w:val="0"/>
      <w:divBdr>
        <w:top w:val="none" w:sz="0" w:space="0" w:color="auto"/>
        <w:left w:val="none" w:sz="0" w:space="0" w:color="auto"/>
        <w:bottom w:val="none" w:sz="0" w:space="0" w:color="auto"/>
        <w:right w:val="none" w:sz="0" w:space="0" w:color="auto"/>
      </w:divBdr>
    </w:div>
    <w:div w:id="544371318">
      <w:bodyDiv w:val="1"/>
      <w:marLeft w:val="0"/>
      <w:marRight w:val="0"/>
      <w:marTop w:val="0"/>
      <w:marBottom w:val="0"/>
      <w:divBdr>
        <w:top w:val="none" w:sz="0" w:space="0" w:color="auto"/>
        <w:left w:val="none" w:sz="0" w:space="0" w:color="auto"/>
        <w:bottom w:val="none" w:sz="0" w:space="0" w:color="auto"/>
        <w:right w:val="none" w:sz="0" w:space="0" w:color="auto"/>
      </w:divBdr>
    </w:div>
    <w:div w:id="622032318">
      <w:bodyDiv w:val="1"/>
      <w:marLeft w:val="0"/>
      <w:marRight w:val="0"/>
      <w:marTop w:val="0"/>
      <w:marBottom w:val="0"/>
      <w:divBdr>
        <w:top w:val="none" w:sz="0" w:space="0" w:color="auto"/>
        <w:left w:val="none" w:sz="0" w:space="0" w:color="auto"/>
        <w:bottom w:val="none" w:sz="0" w:space="0" w:color="auto"/>
        <w:right w:val="none" w:sz="0" w:space="0" w:color="auto"/>
      </w:divBdr>
    </w:div>
    <w:div w:id="630789662">
      <w:bodyDiv w:val="1"/>
      <w:marLeft w:val="0"/>
      <w:marRight w:val="0"/>
      <w:marTop w:val="0"/>
      <w:marBottom w:val="0"/>
      <w:divBdr>
        <w:top w:val="none" w:sz="0" w:space="0" w:color="auto"/>
        <w:left w:val="none" w:sz="0" w:space="0" w:color="auto"/>
        <w:bottom w:val="none" w:sz="0" w:space="0" w:color="auto"/>
        <w:right w:val="none" w:sz="0" w:space="0" w:color="auto"/>
      </w:divBdr>
      <w:divsChild>
        <w:div w:id="344791195">
          <w:marLeft w:val="0"/>
          <w:marRight w:val="0"/>
          <w:marTop w:val="0"/>
          <w:marBottom w:val="0"/>
          <w:divBdr>
            <w:top w:val="none" w:sz="0" w:space="0" w:color="auto"/>
            <w:left w:val="none" w:sz="0" w:space="0" w:color="auto"/>
            <w:bottom w:val="none" w:sz="0" w:space="0" w:color="auto"/>
            <w:right w:val="none" w:sz="0" w:space="0" w:color="auto"/>
          </w:divBdr>
        </w:div>
      </w:divsChild>
    </w:div>
    <w:div w:id="655501608">
      <w:bodyDiv w:val="1"/>
      <w:marLeft w:val="0"/>
      <w:marRight w:val="0"/>
      <w:marTop w:val="0"/>
      <w:marBottom w:val="0"/>
      <w:divBdr>
        <w:top w:val="none" w:sz="0" w:space="0" w:color="auto"/>
        <w:left w:val="none" w:sz="0" w:space="0" w:color="auto"/>
        <w:bottom w:val="none" w:sz="0" w:space="0" w:color="auto"/>
        <w:right w:val="none" w:sz="0" w:space="0" w:color="auto"/>
      </w:divBdr>
    </w:div>
    <w:div w:id="709190358">
      <w:bodyDiv w:val="1"/>
      <w:marLeft w:val="0"/>
      <w:marRight w:val="0"/>
      <w:marTop w:val="0"/>
      <w:marBottom w:val="0"/>
      <w:divBdr>
        <w:top w:val="none" w:sz="0" w:space="0" w:color="auto"/>
        <w:left w:val="none" w:sz="0" w:space="0" w:color="auto"/>
        <w:bottom w:val="none" w:sz="0" w:space="0" w:color="auto"/>
        <w:right w:val="none" w:sz="0" w:space="0" w:color="auto"/>
      </w:divBdr>
    </w:div>
    <w:div w:id="710496505">
      <w:bodyDiv w:val="1"/>
      <w:marLeft w:val="0"/>
      <w:marRight w:val="0"/>
      <w:marTop w:val="0"/>
      <w:marBottom w:val="0"/>
      <w:divBdr>
        <w:top w:val="none" w:sz="0" w:space="0" w:color="auto"/>
        <w:left w:val="none" w:sz="0" w:space="0" w:color="auto"/>
        <w:bottom w:val="none" w:sz="0" w:space="0" w:color="auto"/>
        <w:right w:val="none" w:sz="0" w:space="0" w:color="auto"/>
      </w:divBdr>
    </w:div>
    <w:div w:id="774516646">
      <w:bodyDiv w:val="1"/>
      <w:marLeft w:val="0"/>
      <w:marRight w:val="0"/>
      <w:marTop w:val="0"/>
      <w:marBottom w:val="0"/>
      <w:divBdr>
        <w:top w:val="none" w:sz="0" w:space="0" w:color="auto"/>
        <w:left w:val="none" w:sz="0" w:space="0" w:color="auto"/>
        <w:bottom w:val="none" w:sz="0" w:space="0" w:color="auto"/>
        <w:right w:val="none" w:sz="0" w:space="0" w:color="auto"/>
      </w:divBdr>
    </w:div>
    <w:div w:id="818881370">
      <w:bodyDiv w:val="1"/>
      <w:marLeft w:val="0"/>
      <w:marRight w:val="0"/>
      <w:marTop w:val="0"/>
      <w:marBottom w:val="0"/>
      <w:divBdr>
        <w:top w:val="none" w:sz="0" w:space="0" w:color="auto"/>
        <w:left w:val="none" w:sz="0" w:space="0" w:color="auto"/>
        <w:bottom w:val="none" w:sz="0" w:space="0" w:color="auto"/>
        <w:right w:val="none" w:sz="0" w:space="0" w:color="auto"/>
      </w:divBdr>
    </w:div>
    <w:div w:id="853494987">
      <w:bodyDiv w:val="1"/>
      <w:marLeft w:val="0"/>
      <w:marRight w:val="0"/>
      <w:marTop w:val="0"/>
      <w:marBottom w:val="0"/>
      <w:divBdr>
        <w:top w:val="none" w:sz="0" w:space="0" w:color="auto"/>
        <w:left w:val="none" w:sz="0" w:space="0" w:color="auto"/>
        <w:bottom w:val="none" w:sz="0" w:space="0" w:color="auto"/>
        <w:right w:val="none" w:sz="0" w:space="0" w:color="auto"/>
      </w:divBdr>
    </w:div>
    <w:div w:id="859901779">
      <w:bodyDiv w:val="1"/>
      <w:marLeft w:val="0"/>
      <w:marRight w:val="0"/>
      <w:marTop w:val="0"/>
      <w:marBottom w:val="0"/>
      <w:divBdr>
        <w:top w:val="none" w:sz="0" w:space="0" w:color="auto"/>
        <w:left w:val="none" w:sz="0" w:space="0" w:color="auto"/>
        <w:bottom w:val="none" w:sz="0" w:space="0" w:color="auto"/>
        <w:right w:val="none" w:sz="0" w:space="0" w:color="auto"/>
      </w:divBdr>
    </w:div>
    <w:div w:id="928999455">
      <w:bodyDiv w:val="1"/>
      <w:marLeft w:val="0"/>
      <w:marRight w:val="0"/>
      <w:marTop w:val="0"/>
      <w:marBottom w:val="0"/>
      <w:divBdr>
        <w:top w:val="none" w:sz="0" w:space="0" w:color="auto"/>
        <w:left w:val="none" w:sz="0" w:space="0" w:color="auto"/>
        <w:bottom w:val="none" w:sz="0" w:space="0" w:color="auto"/>
        <w:right w:val="none" w:sz="0" w:space="0" w:color="auto"/>
      </w:divBdr>
      <w:divsChild>
        <w:div w:id="515996789">
          <w:marLeft w:val="0"/>
          <w:marRight w:val="0"/>
          <w:marTop w:val="0"/>
          <w:marBottom w:val="0"/>
          <w:divBdr>
            <w:top w:val="none" w:sz="0" w:space="0" w:color="auto"/>
            <w:left w:val="none" w:sz="0" w:space="0" w:color="auto"/>
            <w:bottom w:val="none" w:sz="0" w:space="0" w:color="auto"/>
            <w:right w:val="none" w:sz="0" w:space="0" w:color="auto"/>
          </w:divBdr>
        </w:div>
      </w:divsChild>
    </w:div>
    <w:div w:id="931399509">
      <w:bodyDiv w:val="1"/>
      <w:marLeft w:val="0"/>
      <w:marRight w:val="0"/>
      <w:marTop w:val="0"/>
      <w:marBottom w:val="0"/>
      <w:divBdr>
        <w:top w:val="none" w:sz="0" w:space="0" w:color="auto"/>
        <w:left w:val="none" w:sz="0" w:space="0" w:color="auto"/>
        <w:bottom w:val="none" w:sz="0" w:space="0" w:color="auto"/>
        <w:right w:val="none" w:sz="0" w:space="0" w:color="auto"/>
      </w:divBdr>
    </w:div>
    <w:div w:id="945965511">
      <w:bodyDiv w:val="1"/>
      <w:marLeft w:val="0"/>
      <w:marRight w:val="0"/>
      <w:marTop w:val="0"/>
      <w:marBottom w:val="0"/>
      <w:divBdr>
        <w:top w:val="none" w:sz="0" w:space="0" w:color="auto"/>
        <w:left w:val="none" w:sz="0" w:space="0" w:color="auto"/>
        <w:bottom w:val="none" w:sz="0" w:space="0" w:color="auto"/>
        <w:right w:val="none" w:sz="0" w:space="0" w:color="auto"/>
      </w:divBdr>
    </w:div>
    <w:div w:id="966357364">
      <w:bodyDiv w:val="1"/>
      <w:marLeft w:val="0"/>
      <w:marRight w:val="0"/>
      <w:marTop w:val="0"/>
      <w:marBottom w:val="0"/>
      <w:divBdr>
        <w:top w:val="none" w:sz="0" w:space="0" w:color="auto"/>
        <w:left w:val="none" w:sz="0" w:space="0" w:color="auto"/>
        <w:bottom w:val="none" w:sz="0" w:space="0" w:color="auto"/>
        <w:right w:val="none" w:sz="0" w:space="0" w:color="auto"/>
      </w:divBdr>
    </w:div>
    <w:div w:id="1022781461">
      <w:bodyDiv w:val="1"/>
      <w:marLeft w:val="0"/>
      <w:marRight w:val="0"/>
      <w:marTop w:val="0"/>
      <w:marBottom w:val="0"/>
      <w:divBdr>
        <w:top w:val="none" w:sz="0" w:space="0" w:color="auto"/>
        <w:left w:val="none" w:sz="0" w:space="0" w:color="auto"/>
        <w:bottom w:val="none" w:sz="0" w:space="0" w:color="auto"/>
        <w:right w:val="none" w:sz="0" w:space="0" w:color="auto"/>
      </w:divBdr>
    </w:div>
    <w:div w:id="1065226556">
      <w:bodyDiv w:val="1"/>
      <w:marLeft w:val="0"/>
      <w:marRight w:val="0"/>
      <w:marTop w:val="0"/>
      <w:marBottom w:val="0"/>
      <w:divBdr>
        <w:top w:val="none" w:sz="0" w:space="0" w:color="auto"/>
        <w:left w:val="none" w:sz="0" w:space="0" w:color="auto"/>
        <w:bottom w:val="none" w:sz="0" w:space="0" w:color="auto"/>
        <w:right w:val="none" w:sz="0" w:space="0" w:color="auto"/>
      </w:divBdr>
    </w:div>
    <w:div w:id="1066301833">
      <w:bodyDiv w:val="1"/>
      <w:marLeft w:val="0"/>
      <w:marRight w:val="0"/>
      <w:marTop w:val="0"/>
      <w:marBottom w:val="0"/>
      <w:divBdr>
        <w:top w:val="none" w:sz="0" w:space="0" w:color="auto"/>
        <w:left w:val="none" w:sz="0" w:space="0" w:color="auto"/>
        <w:bottom w:val="none" w:sz="0" w:space="0" w:color="auto"/>
        <w:right w:val="none" w:sz="0" w:space="0" w:color="auto"/>
      </w:divBdr>
    </w:div>
    <w:div w:id="1067412588">
      <w:bodyDiv w:val="1"/>
      <w:marLeft w:val="0"/>
      <w:marRight w:val="0"/>
      <w:marTop w:val="0"/>
      <w:marBottom w:val="0"/>
      <w:divBdr>
        <w:top w:val="none" w:sz="0" w:space="0" w:color="auto"/>
        <w:left w:val="none" w:sz="0" w:space="0" w:color="auto"/>
        <w:bottom w:val="none" w:sz="0" w:space="0" w:color="auto"/>
        <w:right w:val="none" w:sz="0" w:space="0" w:color="auto"/>
      </w:divBdr>
    </w:div>
    <w:div w:id="1085879376">
      <w:bodyDiv w:val="1"/>
      <w:marLeft w:val="0"/>
      <w:marRight w:val="0"/>
      <w:marTop w:val="0"/>
      <w:marBottom w:val="0"/>
      <w:divBdr>
        <w:top w:val="none" w:sz="0" w:space="0" w:color="auto"/>
        <w:left w:val="none" w:sz="0" w:space="0" w:color="auto"/>
        <w:bottom w:val="none" w:sz="0" w:space="0" w:color="auto"/>
        <w:right w:val="none" w:sz="0" w:space="0" w:color="auto"/>
      </w:divBdr>
    </w:div>
    <w:div w:id="1100099475">
      <w:bodyDiv w:val="1"/>
      <w:marLeft w:val="0"/>
      <w:marRight w:val="0"/>
      <w:marTop w:val="0"/>
      <w:marBottom w:val="0"/>
      <w:divBdr>
        <w:top w:val="none" w:sz="0" w:space="0" w:color="auto"/>
        <w:left w:val="none" w:sz="0" w:space="0" w:color="auto"/>
        <w:bottom w:val="none" w:sz="0" w:space="0" w:color="auto"/>
        <w:right w:val="none" w:sz="0" w:space="0" w:color="auto"/>
      </w:divBdr>
    </w:div>
    <w:div w:id="1123034839">
      <w:bodyDiv w:val="1"/>
      <w:marLeft w:val="0"/>
      <w:marRight w:val="0"/>
      <w:marTop w:val="0"/>
      <w:marBottom w:val="0"/>
      <w:divBdr>
        <w:top w:val="none" w:sz="0" w:space="0" w:color="auto"/>
        <w:left w:val="none" w:sz="0" w:space="0" w:color="auto"/>
        <w:bottom w:val="none" w:sz="0" w:space="0" w:color="auto"/>
        <w:right w:val="none" w:sz="0" w:space="0" w:color="auto"/>
      </w:divBdr>
    </w:div>
    <w:div w:id="1148860285">
      <w:bodyDiv w:val="1"/>
      <w:marLeft w:val="0"/>
      <w:marRight w:val="0"/>
      <w:marTop w:val="0"/>
      <w:marBottom w:val="0"/>
      <w:divBdr>
        <w:top w:val="none" w:sz="0" w:space="0" w:color="auto"/>
        <w:left w:val="none" w:sz="0" w:space="0" w:color="auto"/>
        <w:bottom w:val="none" w:sz="0" w:space="0" w:color="auto"/>
        <w:right w:val="none" w:sz="0" w:space="0" w:color="auto"/>
      </w:divBdr>
    </w:div>
    <w:div w:id="1178231304">
      <w:bodyDiv w:val="1"/>
      <w:marLeft w:val="0"/>
      <w:marRight w:val="0"/>
      <w:marTop w:val="0"/>
      <w:marBottom w:val="0"/>
      <w:divBdr>
        <w:top w:val="none" w:sz="0" w:space="0" w:color="auto"/>
        <w:left w:val="none" w:sz="0" w:space="0" w:color="auto"/>
        <w:bottom w:val="none" w:sz="0" w:space="0" w:color="auto"/>
        <w:right w:val="none" w:sz="0" w:space="0" w:color="auto"/>
      </w:divBdr>
    </w:div>
    <w:div w:id="1222596300">
      <w:bodyDiv w:val="1"/>
      <w:marLeft w:val="0"/>
      <w:marRight w:val="0"/>
      <w:marTop w:val="0"/>
      <w:marBottom w:val="0"/>
      <w:divBdr>
        <w:top w:val="none" w:sz="0" w:space="0" w:color="auto"/>
        <w:left w:val="none" w:sz="0" w:space="0" w:color="auto"/>
        <w:bottom w:val="none" w:sz="0" w:space="0" w:color="auto"/>
        <w:right w:val="none" w:sz="0" w:space="0" w:color="auto"/>
      </w:divBdr>
    </w:div>
    <w:div w:id="1254824399">
      <w:bodyDiv w:val="1"/>
      <w:marLeft w:val="0"/>
      <w:marRight w:val="0"/>
      <w:marTop w:val="0"/>
      <w:marBottom w:val="0"/>
      <w:divBdr>
        <w:top w:val="none" w:sz="0" w:space="0" w:color="auto"/>
        <w:left w:val="none" w:sz="0" w:space="0" w:color="auto"/>
        <w:bottom w:val="none" w:sz="0" w:space="0" w:color="auto"/>
        <w:right w:val="none" w:sz="0" w:space="0" w:color="auto"/>
      </w:divBdr>
      <w:divsChild>
        <w:div w:id="1053892814">
          <w:marLeft w:val="0"/>
          <w:marRight w:val="0"/>
          <w:marTop w:val="0"/>
          <w:marBottom w:val="0"/>
          <w:divBdr>
            <w:top w:val="none" w:sz="0" w:space="0" w:color="auto"/>
            <w:left w:val="none" w:sz="0" w:space="0" w:color="auto"/>
            <w:bottom w:val="none" w:sz="0" w:space="0" w:color="auto"/>
            <w:right w:val="none" w:sz="0" w:space="0" w:color="auto"/>
          </w:divBdr>
        </w:div>
      </w:divsChild>
    </w:div>
    <w:div w:id="1256982263">
      <w:bodyDiv w:val="1"/>
      <w:marLeft w:val="0"/>
      <w:marRight w:val="0"/>
      <w:marTop w:val="0"/>
      <w:marBottom w:val="0"/>
      <w:divBdr>
        <w:top w:val="none" w:sz="0" w:space="0" w:color="auto"/>
        <w:left w:val="none" w:sz="0" w:space="0" w:color="auto"/>
        <w:bottom w:val="none" w:sz="0" w:space="0" w:color="auto"/>
        <w:right w:val="none" w:sz="0" w:space="0" w:color="auto"/>
      </w:divBdr>
    </w:div>
    <w:div w:id="1299804376">
      <w:bodyDiv w:val="1"/>
      <w:marLeft w:val="0"/>
      <w:marRight w:val="0"/>
      <w:marTop w:val="0"/>
      <w:marBottom w:val="0"/>
      <w:divBdr>
        <w:top w:val="none" w:sz="0" w:space="0" w:color="auto"/>
        <w:left w:val="none" w:sz="0" w:space="0" w:color="auto"/>
        <w:bottom w:val="none" w:sz="0" w:space="0" w:color="auto"/>
        <w:right w:val="none" w:sz="0" w:space="0" w:color="auto"/>
      </w:divBdr>
    </w:div>
    <w:div w:id="1300766585">
      <w:bodyDiv w:val="1"/>
      <w:marLeft w:val="0"/>
      <w:marRight w:val="0"/>
      <w:marTop w:val="0"/>
      <w:marBottom w:val="0"/>
      <w:divBdr>
        <w:top w:val="none" w:sz="0" w:space="0" w:color="auto"/>
        <w:left w:val="none" w:sz="0" w:space="0" w:color="auto"/>
        <w:bottom w:val="none" w:sz="0" w:space="0" w:color="auto"/>
        <w:right w:val="none" w:sz="0" w:space="0" w:color="auto"/>
      </w:divBdr>
    </w:div>
    <w:div w:id="1320115420">
      <w:bodyDiv w:val="1"/>
      <w:marLeft w:val="0"/>
      <w:marRight w:val="0"/>
      <w:marTop w:val="0"/>
      <w:marBottom w:val="0"/>
      <w:divBdr>
        <w:top w:val="none" w:sz="0" w:space="0" w:color="auto"/>
        <w:left w:val="none" w:sz="0" w:space="0" w:color="auto"/>
        <w:bottom w:val="none" w:sz="0" w:space="0" w:color="auto"/>
        <w:right w:val="none" w:sz="0" w:space="0" w:color="auto"/>
      </w:divBdr>
    </w:div>
    <w:div w:id="1321078052">
      <w:bodyDiv w:val="1"/>
      <w:marLeft w:val="0"/>
      <w:marRight w:val="0"/>
      <w:marTop w:val="0"/>
      <w:marBottom w:val="0"/>
      <w:divBdr>
        <w:top w:val="none" w:sz="0" w:space="0" w:color="auto"/>
        <w:left w:val="none" w:sz="0" w:space="0" w:color="auto"/>
        <w:bottom w:val="none" w:sz="0" w:space="0" w:color="auto"/>
        <w:right w:val="none" w:sz="0" w:space="0" w:color="auto"/>
      </w:divBdr>
    </w:div>
    <w:div w:id="1337617253">
      <w:bodyDiv w:val="1"/>
      <w:marLeft w:val="0"/>
      <w:marRight w:val="0"/>
      <w:marTop w:val="0"/>
      <w:marBottom w:val="0"/>
      <w:divBdr>
        <w:top w:val="none" w:sz="0" w:space="0" w:color="auto"/>
        <w:left w:val="none" w:sz="0" w:space="0" w:color="auto"/>
        <w:bottom w:val="none" w:sz="0" w:space="0" w:color="auto"/>
        <w:right w:val="none" w:sz="0" w:space="0" w:color="auto"/>
      </w:divBdr>
    </w:div>
    <w:div w:id="1363165963">
      <w:bodyDiv w:val="1"/>
      <w:marLeft w:val="0"/>
      <w:marRight w:val="0"/>
      <w:marTop w:val="0"/>
      <w:marBottom w:val="0"/>
      <w:divBdr>
        <w:top w:val="none" w:sz="0" w:space="0" w:color="auto"/>
        <w:left w:val="none" w:sz="0" w:space="0" w:color="auto"/>
        <w:bottom w:val="none" w:sz="0" w:space="0" w:color="auto"/>
        <w:right w:val="none" w:sz="0" w:space="0" w:color="auto"/>
      </w:divBdr>
    </w:div>
    <w:div w:id="1405496664">
      <w:bodyDiv w:val="1"/>
      <w:marLeft w:val="0"/>
      <w:marRight w:val="0"/>
      <w:marTop w:val="0"/>
      <w:marBottom w:val="0"/>
      <w:divBdr>
        <w:top w:val="none" w:sz="0" w:space="0" w:color="auto"/>
        <w:left w:val="none" w:sz="0" w:space="0" w:color="auto"/>
        <w:bottom w:val="none" w:sz="0" w:space="0" w:color="auto"/>
        <w:right w:val="none" w:sz="0" w:space="0" w:color="auto"/>
      </w:divBdr>
    </w:div>
    <w:div w:id="1408184900">
      <w:bodyDiv w:val="1"/>
      <w:marLeft w:val="0"/>
      <w:marRight w:val="0"/>
      <w:marTop w:val="0"/>
      <w:marBottom w:val="0"/>
      <w:divBdr>
        <w:top w:val="none" w:sz="0" w:space="0" w:color="auto"/>
        <w:left w:val="none" w:sz="0" w:space="0" w:color="auto"/>
        <w:bottom w:val="none" w:sz="0" w:space="0" w:color="auto"/>
        <w:right w:val="none" w:sz="0" w:space="0" w:color="auto"/>
      </w:divBdr>
    </w:div>
    <w:div w:id="1416241037">
      <w:bodyDiv w:val="1"/>
      <w:marLeft w:val="0"/>
      <w:marRight w:val="0"/>
      <w:marTop w:val="0"/>
      <w:marBottom w:val="0"/>
      <w:divBdr>
        <w:top w:val="none" w:sz="0" w:space="0" w:color="auto"/>
        <w:left w:val="none" w:sz="0" w:space="0" w:color="auto"/>
        <w:bottom w:val="none" w:sz="0" w:space="0" w:color="auto"/>
        <w:right w:val="none" w:sz="0" w:space="0" w:color="auto"/>
      </w:divBdr>
    </w:div>
    <w:div w:id="1442800966">
      <w:bodyDiv w:val="1"/>
      <w:marLeft w:val="0"/>
      <w:marRight w:val="0"/>
      <w:marTop w:val="0"/>
      <w:marBottom w:val="0"/>
      <w:divBdr>
        <w:top w:val="none" w:sz="0" w:space="0" w:color="auto"/>
        <w:left w:val="none" w:sz="0" w:space="0" w:color="auto"/>
        <w:bottom w:val="none" w:sz="0" w:space="0" w:color="auto"/>
        <w:right w:val="none" w:sz="0" w:space="0" w:color="auto"/>
      </w:divBdr>
    </w:div>
    <w:div w:id="1454053187">
      <w:bodyDiv w:val="1"/>
      <w:marLeft w:val="0"/>
      <w:marRight w:val="0"/>
      <w:marTop w:val="0"/>
      <w:marBottom w:val="0"/>
      <w:divBdr>
        <w:top w:val="none" w:sz="0" w:space="0" w:color="auto"/>
        <w:left w:val="none" w:sz="0" w:space="0" w:color="auto"/>
        <w:bottom w:val="none" w:sz="0" w:space="0" w:color="auto"/>
        <w:right w:val="none" w:sz="0" w:space="0" w:color="auto"/>
      </w:divBdr>
    </w:div>
    <w:div w:id="1492211025">
      <w:bodyDiv w:val="1"/>
      <w:marLeft w:val="0"/>
      <w:marRight w:val="0"/>
      <w:marTop w:val="0"/>
      <w:marBottom w:val="0"/>
      <w:divBdr>
        <w:top w:val="none" w:sz="0" w:space="0" w:color="auto"/>
        <w:left w:val="none" w:sz="0" w:space="0" w:color="auto"/>
        <w:bottom w:val="none" w:sz="0" w:space="0" w:color="auto"/>
        <w:right w:val="none" w:sz="0" w:space="0" w:color="auto"/>
      </w:divBdr>
    </w:div>
    <w:div w:id="1510486526">
      <w:bodyDiv w:val="1"/>
      <w:marLeft w:val="0"/>
      <w:marRight w:val="0"/>
      <w:marTop w:val="0"/>
      <w:marBottom w:val="0"/>
      <w:divBdr>
        <w:top w:val="none" w:sz="0" w:space="0" w:color="auto"/>
        <w:left w:val="none" w:sz="0" w:space="0" w:color="auto"/>
        <w:bottom w:val="none" w:sz="0" w:space="0" w:color="auto"/>
        <w:right w:val="none" w:sz="0" w:space="0" w:color="auto"/>
      </w:divBdr>
    </w:div>
    <w:div w:id="1567572664">
      <w:bodyDiv w:val="1"/>
      <w:marLeft w:val="0"/>
      <w:marRight w:val="0"/>
      <w:marTop w:val="0"/>
      <w:marBottom w:val="0"/>
      <w:divBdr>
        <w:top w:val="none" w:sz="0" w:space="0" w:color="auto"/>
        <w:left w:val="none" w:sz="0" w:space="0" w:color="auto"/>
        <w:bottom w:val="none" w:sz="0" w:space="0" w:color="auto"/>
        <w:right w:val="none" w:sz="0" w:space="0" w:color="auto"/>
      </w:divBdr>
    </w:div>
    <w:div w:id="1835611484">
      <w:bodyDiv w:val="1"/>
      <w:marLeft w:val="0"/>
      <w:marRight w:val="0"/>
      <w:marTop w:val="0"/>
      <w:marBottom w:val="0"/>
      <w:divBdr>
        <w:top w:val="none" w:sz="0" w:space="0" w:color="auto"/>
        <w:left w:val="none" w:sz="0" w:space="0" w:color="auto"/>
        <w:bottom w:val="none" w:sz="0" w:space="0" w:color="auto"/>
        <w:right w:val="none" w:sz="0" w:space="0" w:color="auto"/>
      </w:divBdr>
    </w:div>
    <w:div w:id="1863858281">
      <w:bodyDiv w:val="1"/>
      <w:marLeft w:val="0"/>
      <w:marRight w:val="0"/>
      <w:marTop w:val="0"/>
      <w:marBottom w:val="0"/>
      <w:divBdr>
        <w:top w:val="none" w:sz="0" w:space="0" w:color="auto"/>
        <w:left w:val="none" w:sz="0" w:space="0" w:color="auto"/>
        <w:bottom w:val="none" w:sz="0" w:space="0" w:color="auto"/>
        <w:right w:val="none" w:sz="0" w:space="0" w:color="auto"/>
      </w:divBdr>
    </w:div>
    <w:div w:id="1866021140">
      <w:bodyDiv w:val="1"/>
      <w:marLeft w:val="0"/>
      <w:marRight w:val="0"/>
      <w:marTop w:val="0"/>
      <w:marBottom w:val="0"/>
      <w:divBdr>
        <w:top w:val="none" w:sz="0" w:space="0" w:color="auto"/>
        <w:left w:val="none" w:sz="0" w:space="0" w:color="auto"/>
        <w:bottom w:val="none" w:sz="0" w:space="0" w:color="auto"/>
        <w:right w:val="none" w:sz="0" w:space="0" w:color="auto"/>
      </w:divBdr>
    </w:div>
    <w:div w:id="1868373129">
      <w:bodyDiv w:val="1"/>
      <w:marLeft w:val="0"/>
      <w:marRight w:val="0"/>
      <w:marTop w:val="0"/>
      <w:marBottom w:val="0"/>
      <w:divBdr>
        <w:top w:val="none" w:sz="0" w:space="0" w:color="auto"/>
        <w:left w:val="none" w:sz="0" w:space="0" w:color="auto"/>
        <w:bottom w:val="none" w:sz="0" w:space="0" w:color="auto"/>
        <w:right w:val="none" w:sz="0" w:space="0" w:color="auto"/>
      </w:divBdr>
    </w:div>
    <w:div w:id="1875072928">
      <w:bodyDiv w:val="1"/>
      <w:marLeft w:val="0"/>
      <w:marRight w:val="0"/>
      <w:marTop w:val="0"/>
      <w:marBottom w:val="0"/>
      <w:divBdr>
        <w:top w:val="none" w:sz="0" w:space="0" w:color="auto"/>
        <w:left w:val="none" w:sz="0" w:space="0" w:color="auto"/>
        <w:bottom w:val="none" w:sz="0" w:space="0" w:color="auto"/>
        <w:right w:val="none" w:sz="0" w:space="0" w:color="auto"/>
      </w:divBdr>
    </w:div>
    <w:div w:id="1907301903">
      <w:bodyDiv w:val="1"/>
      <w:marLeft w:val="0"/>
      <w:marRight w:val="0"/>
      <w:marTop w:val="0"/>
      <w:marBottom w:val="0"/>
      <w:divBdr>
        <w:top w:val="none" w:sz="0" w:space="0" w:color="auto"/>
        <w:left w:val="none" w:sz="0" w:space="0" w:color="auto"/>
        <w:bottom w:val="none" w:sz="0" w:space="0" w:color="auto"/>
        <w:right w:val="none" w:sz="0" w:space="0" w:color="auto"/>
      </w:divBdr>
    </w:div>
    <w:div w:id="2011254287">
      <w:bodyDiv w:val="1"/>
      <w:marLeft w:val="0"/>
      <w:marRight w:val="0"/>
      <w:marTop w:val="0"/>
      <w:marBottom w:val="0"/>
      <w:divBdr>
        <w:top w:val="none" w:sz="0" w:space="0" w:color="auto"/>
        <w:left w:val="none" w:sz="0" w:space="0" w:color="auto"/>
        <w:bottom w:val="none" w:sz="0" w:space="0" w:color="auto"/>
        <w:right w:val="none" w:sz="0" w:space="0" w:color="auto"/>
      </w:divBdr>
    </w:div>
    <w:div w:id="2046441586">
      <w:bodyDiv w:val="1"/>
      <w:marLeft w:val="0"/>
      <w:marRight w:val="0"/>
      <w:marTop w:val="0"/>
      <w:marBottom w:val="0"/>
      <w:divBdr>
        <w:top w:val="none" w:sz="0" w:space="0" w:color="auto"/>
        <w:left w:val="none" w:sz="0" w:space="0" w:color="auto"/>
        <w:bottom w:val="none" w:sz="0" w:space="0" w:color="auto"/>
        <w:right w:val="none" w:sz="0" w:space="0" w:color="auto"/>
      </w:divBdr>
    </w:div>
    <w:div w:id="208556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76108-170A-4B28-9E6E-E8F270FB1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63</Pages>
  <Words>14281</Words>
  <Characters>81403</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ОАО «ВОРОНЕЖПРОЕКТ»</vt:lpstr>
    </vt:vector>
  </TitlesOfParts>
  <Company>RL-TEAM.NET</Company>
  <LinksUpToDate>false</LinksUpToDate>
  <CharactersWithSpaces>95494</CharactersWithSpaces>
  <SharedDoc>false</SharedDoc>
  <HLinks>
    <vt:vector size="126" baseType="variant">
      <vt:variant>
        <vt:i4>1245232</vt:i4>
      </vt:variant>
      <vt:variant>
        <vt:i4>122</vt:i4>
      </vt:variant>
      <vt:variant>
        <vt:i4>0</vt:i4>
      </vt:variant>
      <vt:variant>
        <vt:i4>5</vt:i4>
      </vt:variant>
      <vt:variant>
        <vt:lpwstr/>
      </vt:variant>
      <vt:variant>
        <vt:lpwstr>_Toc494880850</vt:lpwstr>
      </vt:variant>
      <vt:variant>
        <vt:i4>1179696</vt:i4>
      </vt:variant>
      <vt:variant>
        <vt:i4>116</vt:i4>
      </vt:variant>
      <vt:variant>
        <vt:i4>0</vt:i4>
      </vt:variant>
      <vt:variant>
        <vt:i4>5</vt:i4>
      </vt:variant>
      <vt:variant>
        <vt:lpwstr/>
      </vt:variant>
      <vt:variant>
        <vt:lpwstr>_Toc494880849</vt:lpwstr>
      </vt:variant>
      <vt:variant>
        <vt:i4>1179696</vt:i4>
      </vt:variant>
      <vt:variant>
        <vt:i4>110</vt:i4>
      </vt:variant>
      <vt:variant>
        <vt:i4>0</vt:i4>
      </vt:variant>
      <vt:variant>
        <vt:i4>5</vt:i4>
      </vt:variant>
      <vt:variant>
        <vt:lpwstr/>
      </vt:variant>
      <vt:variant>
        <vt:lpwstr>_Toc494880848</vt:lpwstr>
      </vt:variant>
      <vt:variant>
        <vt:i4>1179696</vt:i4>
      </vt:variant>
      <vt:variant>
        <vt:i4>104</vt:i4>
      </vt:variant>
      <vt:variant>
        <vt:i4>0</vt:i4>
      </vt:variant>
      <vt:variant>
        <vt:i4>5</vt:i4>
      </vt:variant>
      <vt:variant>
        <vt:lpwstr/>
      </vt:variant>
      <vt:variant>
        <vt:lpwstr>_Toc494880847</vt:lpwstr>
      </vt:variant>
      <vt:variant>
        <vt:i4>1179696</vt:i4>
      </vt:variant>
      <vt:variant>
        <vt:i4>98</vt:i4>
      </vt:variant>
      <vt:variant>
        <vt:i4>0</vt:i4>
      </vt:variant>
      <vt:variant>
        <vt:i4>5</vt:i4>
      </vt:variant>
      <vt:variant>
        <vt:lpwstr/>
      </vt:variant>
      <vt:variant>
        <vt:lpwstr>_Toc494880846</vt:lpwstr>
      </vt:variant>
      <vt:variant>
        <vt:i4>1179696</vt:i4>
      </vt:variant>
      <vt:variant>
        <vt:i4>92</vt:i4>
      </vt:variant>
      <vt:variant>
        <vt:i4>0</vt:i4>
      </vt:variant>
      <vt:variant>
        <vt:i4>5</vt:i4>
      </vt:variant>
      <vt:variant>
        <vt:lpwstr/>
      </vt:variant>
      <vt:variant>
        <vt:lpwstr>_Toc494880845</vt:lpwstr>
      </vt:variant>
      <vt:variant>
        <vt:i4>1179696</vt:i4>
      </vt:variant>
      <vt:variant>
        <vt:i4>86</vt:i4>
      </vt:variant>
      <vt:variant>
        <vt:i4>0</vt:i4>
      </vt:variant>
      <vt:variant>
        <vt:i4>5</vt:i4>
      </vt:variant>
      <vt:variant>
        <vt:lpwstr/>
      </vt:variant>
      <vt:variant>
        <vt:lpwstr>_Toc494880844</vt:lpwstr>
      </vt:variant>
      <vt:variant>
        <vt:i4>1179696</vt:i4>
      </vt:variant>
      <vt:variant>
        <vt:i4>80</vt:i4>
      </vt:variant>
      <vt:variant>
        <vt:i4>0</vt:i4>
      </vt:variant>
      <vt:variant>
        <vt:i4>5</vt:i4>
      </vt:variant>
      <vt:variant>
        <vt:lpwstr/>
      </vt:variant>
      <vt:variant>
        <vt:lpwstr>_Toc494880843</vt:lpwstr>
      </vt:variant>
      <vt:variant>
        <vt:i4>1179696</vt:i4>
      </vt:variant>
      <vt:variant>
        <vt:i4>74</vt:i4>
      </vt:variant>
      <vt:variant>
        <vt:i4>0</vt:i4>
      </vt:variant>
      <vt:variant>
        <vt:i4>5</vt:i4>
      </vt:variant>
      <vt:variant>
        <vt:lpwstr/>
      </vt:variant>
      <vt:variant>
        <vt:lpwstr>_Toc494880842</vt:lpwstr>
      </vt:variant>
      <vt:variant>
        <vt:i4>1179696</vt:i4>
      </vt:variant>
      <vt:variant>
        <vt:i4>68</vt:i4>
      </vt:variant>
      <vt:variant>
        <vt:i4>0</vt:i4>
      </vt:variant>
      <vt:variant>
        <vt:i4>5</vt:i4>
      </vt:variant>
      <vt:variant>
        <vt:lpwstr/>
      </vt:variant>
      <vt:variant>
        <vt:lpwstr>_Toc494880841</vt:lpwstr>
      </vt:variant>
      <vt:variant>
        <vt:i4>1179696</vt:i4>
      </vt:variant>
      <vt:variant>
        <vt:i4>62</vt:i4>
      </vt:variant>
      <vt:variant>
        <vt:i4>0</vt:i4>
      </vt:variant>
      <vt:variant>
        <vt:i4>5</vt:i4>
      </vt:variant>
      <vt:variant>
        <vt:lpwstr/>
      </vt:variant>
      <vt:variant>
        <vt:lpwstr>_Toc494880840</vt:lpwstr>
      </vt:variant>
      <vt:variant>
        <vt:i4>1376304</vt:i4>
      </vt:variant>
      <vt:variant>
        <vt:i4>56</vt:i4>
      </vt:variant>
      <vt:variant>
        <vt:i4>0</vt:i4>
      </vt:variant>
      <vt:variant>
        <vt:i4>5</vt:i4>
      </vt:variant>
      <vt:variant>
        <vt:lpwstr/>
      </vt:variant>
      <vt:variant>
        <vt:lpwstr>_Toc494880839</vt:lpwstr>
      </vt:variant>
      <vt:variant>
        <vt:i4>1376304</vt:i4>
      </vt:variant>
      <vt:variant>
        <vt:i4>50</vt:i4>
      </vt:variant>
      <vt:variant>
        <vt:i4>0</vt:i4>
      </vt:variant>
      <vt:variant>
        <vt:i4>5</vt:i4>
      </vt:variant>
      <vt:variant>
        <vt:lpwstr/>
      </vt:variant>
      <vt:variant>
        <vt:lpwstr>_Toc494880838</vt:lpwstr>
      </vt:variant>
      <vt:variant>
        <vt:i4>1376304</vt:i4>
      </vt:variant>
      <vt:variant>
        <vt:i4>44</vt:i4>
      </vt:variant>
      <vt:variant>
        <vt:i4>0</vt:i4>
      </vt:variant>
      <vt:variant>
        <vt:i4>5</vt:i4>
      </vt:variant>
      <vt:variant>
        <vt:lpwstr/>
      </vt:variant>
      <vt:variant>
        <vt:lpwstr>_Toc494880837</vt:lpwstr>
      </vt:variant>
      <vt:variant>
        <vt:i4>1376304</vt:i4>
      </vt:variant>
      <vt:variant>
        <vt:i4>38</vt:i4>
      </vt:variant>
      <vt:variant>
        <vt:i4>0</vt:i4>
      </vt:variant>
      <vt:variant>
        <vt:i4>5</vt:i4>
      </vt:variant>
      <vt:variant>
        <vt:lpwstr/>
      </vt:variant>
      <vt:variant>
        <vt:lpwstr>_Toc494880836</vt:lpwstr>
      </vt:variant>
      <vt:variant>
        <vt:i4>1376304</vt:i4>
      </vt:variant>
      <vt:variant>
        <vt:i4>32</vt:i4>
      </vt:variant>
      <vt:variant>
        <vt:i4>0</vt:i4>
      </vt:variant>
      <vt:variant>
        <vt:i4>5</vt:i4>
      </vt:variant>
      <vt:variant>
        <vt:lpwstr/>
      </vt:variant>
      <vt:variant>
        <vt:lpwstr>_Toc494880835</vt:lpwstr>
      </vt:variant>
      <vt:variant>
        <vt:i4>1376304</vt:i4>
      </vt:variant>
      <vt:variant>
        <vt:i4>26</vt:i4>
      </vt:variant>
      <vt:variant>
        <vt:i4>0</vt:i4>
      </vt:variant>
      <vt:variant>
        <vt:i4>5</vt:i4>
      </vt:variant>
      <vt:variant>
        <vt:lpwstr/>
      </vt:variant>
      <vt:variant>
        <vt:lpwstr>_Toc494880834</vt:lpwstr>
      </vt:variant>
      <vt:variant>
        <vt:i4>1376304</vt:i4>
      </vt:variant>
      <vt:variant>
        <vt:i4>20</vt:i4>
      </vt:variant>
      <vt:variant>
        <vt:i4>0</vt:i4>
      </vt:variant>
      <vt:variant>
        <vt:i4>5</vt:i4>
      </vt:variant>
      <vt:variant>
        <vt:lpwstr/>
      </vt:variant>
      <vt:variant>
        <vt:lpwstr>_Toc494880833</vt:lpwstr>
      </vt:variant>
      <vt:variant>
        <vt:i4>1376304</vt:i4>
      </vt:variant>
      <vt:variant>
        <vt:i4>14</vt:i4>
      </vt:variant>
      <vt:variant>
        <vt:i4>0</vt:i4>
      </vt:variant>
      <vt:variant>
        <vt:i4>5</vt:i4>
      </vt:variant>
      <vt:variant>
        <vt:lpwstr/>
      </vt:variant>
      <vt:variant>
        <vt:lpwstr>_Toc494880832</vt:lpwstr>
      </vt:variant>
      <vt:variant>
        <vt:i4>1376304</vt:i4>
      </vt:variant>
      <vt:variant>
        <vt:i4>8</vt:i4>
      </vt:variant>
      <vt:variant>
        <vt:i4>0</vt:i4>
      </vt:variant>
      <vt:variant>
        <vt:i4>5</vt:i4>
      </vt:variant>
      <vt:variant>
        <vt:lpwstr/>
      </vt:variant>
      <vt:variant>
        <vt:lpwstr>_Toc494880831</vt:lpwstr>
      </vt:variant>
      <vt:variant>
        <vt:i4>1376304</vt:i4>
      </vt:variant>
      <vt:variant>
        <vt:i4>2</vt:i4>
      </vt:variant>
      <vt:variant>
        <vt:i4>0</vt:i4>
      </vt:variant>
      <vt:variant>
        <vt:i4>5</vt:i4>
      </vt:variant>
      <vt:variant>
        <vt:lpwstr/>
      </vt:variant>
      <vt:variant>
        <vt:lpwstr>_Toc494880830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«ВОРОНЕЖПРОЕКТ»</dc:title>
  <dc:subject/>
  <dc:creator>Katya</dc:creator>
  <cp:keywords/>
  <dc:description/>
  <cp:lastModifiedBy>Есикова И.Е.</cp:lastModifiedBy>
  <cp:revision>9</cp:revision>
  <cp:lastPrinted>2026-07-06T07:04:00Z</cp:lastPrinted>
  <dcterms:created xsi:type="dcterms:W3CDTF">2026-07-06T12:20:00Z</dcterms:created>
  <dcterms:modified xsi:type="dcterms:W3CDTF">2026-07-17T07:33:00Z</dcterms:modified>
</cp:coreProperties>
</file>